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29B250" w14:textId="77777777" w:rsidR="0069669C" w:rsidRPr="00527D4F" w:rsidRDefault="00527D4F" w:rsidP="0069669C">
      <w:pPr>
        <w:spacing w:line="240" w:lineRule="auto"/>
        <w:rPr>
          <w:rFonts w:cstheme="minorHAnsi"/>
          <w:b/>
          <w:sz w:val="40"/>
          <w:szCs w:val="40"/>
          <w:lang w:eastAsia="cs-CZ"/>
        </w:rPr>
      </w:pPr>
      <w:r w:rsidRPr="00527D4F">
        <w:rPr>
          <w:rFonts w:cstheme="minorHAnsi"/>
          <w:b/>
          <w:sz w:val="40"/>
          <w:szCs w:val="40"/>
          <w:lang w:eastAsia="cs-CZ"/>
        </w:rPr>
        <w:t xml:space="preserve">                  </w:t>
      </w:r>
      <w:r w:rsidR="0069669C" w:rsidRPr="00527D4F">
        <w:rPr>
          <w:rFonts w:cstheme="minorHAnsi"/>
          <w:b/>
          <w:sz w:val="40"/>
          <w:szCs w:val="40"/>
          <w:lang w:eastAsia="cs-CZ"/>
        </w:rPr>
        <w:t xml:space="preserve">B </w:t>
      </w:r>
      <w:r w:rsidRPr="00527D4F">
        <w:rPr>
          <w:rFonts w:cstheme="minorHAnsi"/>
          <w:b/>
          <w:sz w:val="40"/>
          <w:szCs w:val="40"/>
          <w:lang w:eastAsia="cs-CZ"/>
        </w:rPr>
        <w:t xml:space="preserve"> -  </w:t>
      </w:r>
      <w:r w:rsidR="0069669C" w:rsidRPr="00527D4F">
        <w:rPr>
          <w:rFonts w:cstheme="minorHAnsi"/>
          <w:b/>
          <w:sz w:val="40"/>
          <w:szCs w:val="40"/>
          <w:lang w:eastAsia="cs-CZ"/>
        </w:rPr>
        <w:t>Souhrnná technická zpráva</w:t>
      </w:r>
    </w:p>
    <w:p w14:paraId="6AAA92E2" w14:textId="77777777" w:rsidR="00527D4F" w:rsidRPr="001B4265" w:rsidRDefault="00527D4F" w:rsidP="007C7764">
      <w:pPr>
        <w:spacing w:line="240" w:lineRule="auto"/>
        <w:jc w:val="both"/>
        <w:rPr>
          <w:rFonts w:cstheme="minorHAnsi"/>
          <w:b/>
          <w:sz w:val="36"/>
          <w:szCs w:val="36"/>
          <w:lang w:eastAsia="cs-CZ"/>
        </w:rPr>
      </w:pPr>
    </w:p>
    <w:p w14:paraId="2CD1D08E" w14:textId="77777777" w:rsidR="0069669C" w:rsidRDefault="0069669C" w:rsidP="007C7764">
      <w:pPr>
        <w:pStyle w:val="Bezmezer"/>
        <w:jc w:val="both"/>
        <w:rPr>
          <w:b/>
          <w:sz w:val="24"/>
          <w:szCs w:val="24"/>
          <w:lang w:eastAsia="cs-CZ"/>
        </w:rPr>
      </w:pPr>
      <w:r w:rsidRPr="00037814">
        <w:rPr>
          <w:b/>
          <w:sz w:val="24"/>
          <w:szCs w:val="24"/>
          <w:lang w:eastAsia="cs-CZ"/>
        </w:rPr>
        <w:t>B.1 Popis území stavby</w:t>
      </w:r>
    </w:p>
    <w:p w14:paraId="083A9302" w14:textId="77777777" w:rsidR="00037814" w:rsidRPr="00037814" w:rsidRDefault="00037814" w:rsidP="007C7764">
      <w:pPr>
        <w:pStyle w:val="Bezmezer"/>
        <w:jc w:val="both"/>
        <w:rPr>
          <w:b/>
          <w:sz w:val="24"/>
          <w:szCs w:val="24"/>
          <w:lang w:eastAsia="cs-CZ"/>
        </w:rPr>
      </w:pPr>
    </w:p>
    <w:p w14:paraId="4A2668C7" w14:textId="77777777" w:rsidR="0069669C" w:rsidRDefault="004B2EA0" w:rsidP="007C7764">
      <w:pPr>
        <w:pStyle w:val="Bezmezer"/>
        <w:jc w:val="both"/>
        <w:rPr>
          <w:u w:val="single"/>
          <w:lang w:eastAsia="cs-CZ"/>
        </w:rPr>
      </w:pPr>
      <w:r>
        <w:rPr>
          <w:u w:val="single"/>
          <w:lang w:eastAsia="cs-CZ"/>
        </w:rPr>
        <w:t>C</w:t>
      </w:r>
      <w:r w:rsidR="0069669C" w:rsidRPr="00527D4F">
        <w:rPr>
          <w:u w:val="single"/>
          <w:lang w:eastAsia="cs-CZ"/>
        </w:rPr>
        <w:t>harakteristika území a stavebního pozemku, zastavěné území a nezastavěné území, soulad navrhované stavby s charakterem území, dosavadní využití a zastavěnost území</w:t>
      </w:r>
    </w:p>
    <w:p w14:paraId="3E8E64D9" w14:textId="549947C7" w:rsidR="009A1F66" w:rsidRPr="005A619A" w:rsidRDefault="00AF24F4" w:rsidP="007C7764">
      <w:pPr>
        <w:pStyle w:val="Bezmezer"/>
        <w:jc w:val="both"/>
        <w:rPr>
          <w:rFonts w:ascii="Calibri" w:hAnsi="Calibri" w:cs="Calibri"/>
        </w:rPr>
      </w:pPr>
      <w:r w:rsidRPr="005A619A">
        <w:rPr>
          <w:rFonts w:ascii="Calibri" w:hAnsi="Calibri" w:cs="Calibri"/>
        </w:rPr>
        <w:t xml:space="preserve">Jedná se o </w:t>
      </w:r>
      <w:r w:rsidR="009A1F66" w:rsidRPr="005A619A">
        <w:rPr>
          <w:rFonts w:ascii="Calibri" w:hAnsi="Calibri" w:cs="Calibri"/>
        </w:rPr>
        <w:t xml:space="preserve">venkovní prostor </w:t>
      </w:r>
      <w:r w:rsidR="00BC2901">
        <w:rPr>
          <w:rFonts w:ascii="Calibri" w:hAnsi="Calibri" w:cs="Calibri"/>
        </w:rPr>
        <w:t xml:space="preserve">vnitrobloků </w:t>
      </w:r>
      <w:r w:rsidR="00AE14EA">
        <w:rPr>
          <w:rFonts w:ascii="Calibri" w:hAnsi="Calibri" w:cs="Calibri"/>
        </w:rPr>
        <w:t xml:space="preserve"> mezi bytovými domy na </w:t>
      </w:r>
      <w:r w:rsidR="009A1F66" w:rsidRPr="005A619A">
        <w:rPr>
          <w:rFonts w:ascii="Calibri" w:hAnsi="Calibri" w:cs="Calibri"/>
        </w:rPr>
        <w:t>sídlišt</w:t>
      </w:r>
      <w:r w:rsidR="00AE14EA">
        <w:rPr>
          <w:rFonts w:ascii="Calibri" w:hAnsi="Calibri" w:cs="Calibri"/>
        </w:rPr>
        <w:t>i Trávníky</w:t>
      </w:r>
      <w:r w:rsidR="00BC2901">
        <w:rPr>
          <w:rFonts w:ascii="Calibri" w:hAnsi="Calibri" w:cs="Calibri"/>
        </w:rPr>
        <w:t xml:space="preserve"> na </w:t>
      </w:r>
      <w:proofErr w:type="spellStart"/>
      <w:r w:rsidR="00BC2901">
        <w:rPr>
          <w:rFonts w:ascii="Calibri" w:hAnsi="Calibri" w:cs="Calibri"/>
        </w:rPr>
        <w:t>ul.Kpt</w:t>
      </w:r>
      <w:proofErr w:type="spellEnd"/>
      <w:r w:rsidR="00BC2901">
        <w:rPr>
          <w:rFonts w:ascii="Calibri" w:hAnsi="Calibri" w:cs="Calibri"/>
        </w:rPr>
        <w:t xml:space="preserve"> Nálepky a </w:t>
      </w:r>
      <w:proofErr w:type="spellStart"/>
      <w:r w:rsidR="00BC2901">
        <w:rPr>
          <w:rFonts w:ascii="Calibri" w:hAnsi="Calibri" w:cs="Calibri"/>
        </w:rPr>
        <w:t>Kpt.Jaroše</w:t>
      </w:r>
      <w:proofErr w:type="spellEnd"/>
      <w:r w:rsidR="00BC2901">
        <w:rPr>
          <w:rFonts w:ascii="Calibri" w:hAnsi="Calibri" w:cs="Calibri"/>
        </w:rPr>
        <w:t>. Ú</w:t>
      </w:r>
      <w:r w:rsidRPr="005A619A">
        <w:rPr>
          <w:rFonts w:ascii="Calibri" w:hAnsi="Calibri" w:cs="Calibri"/>
        </w:rPr>
        <w:t>zemí zastavěné</w:t>
      </w:r>
      <w:r w:rsidR="00AE14EA">
        <w:rPr>
          <w:rFonts w:ascii="Calibri" w:hAnsi="Calibri" w:cs="Calibri"/>
        </w:rPr>
        <w:t xml:space="preserve"> </w:t>
      </w:r>
      <w:r w:rsidR="000366F9" w:rsidRPr="005A619A">
        <w:rPr>
          <w:rFonts w:ascii="Calibri" w:hAnsi="Calibri" w:cs="Calibri"/>
        </w:rPr>
        <w:t xml:space="preserve"> </w:t>
      </w:r>
      <w:r w:rsidRPr="005A619A">
        <w:rPr>
          <w:rFonts w:ascii="Calibri" w:hAnsi="Calibri" w:cs="Calibri"/>
        </w:rPr>
        <w:t xml:space="preserve"> objekty pro bydlení </w:t>
      </w:r>
      <w:r w:rsidR="000366F9" w:rsidRPr="005A619A">
        <w:rPr>
          <w:rFonts w:ascii="Calibri" w:hAnsi="Calibri" w:cs="Calibri"/>
        </w:rPr>
        <w:t>– bytovými</w:t>
      </w:r>
      <w:r w:rsidR="00AE14EA">
        <w:rPr>
          <w:rFonts w:ascii="Calibri" w:hAnsi="Calibri" w:cs="Calibri"/>
        </w:rPr>
        <w:t xml:space="preserve"> panelovými </w:t>
      </w:r>
      <w:r w:rsidR="000366F9" w:rsidRPr="005A619A">
        <w:rPr>
          <w:rFonts w:ascii="Calibri" w:hAnsi="Calibri" w:cs="Calibri"/>
        </w:rPr>
        <w:t>domy</w:t>
      </w:r>
      <w:r w:rsidRPr="005A619A">
        <w:rPr>
          <w:rFonts w:ascii="Calibri" w:hAnsi="Calibri" w:cs="Calibri"/>
        </w:rPr>
        <w:t xml:space="preserve">. </w:t>
      </w:r>
      <w:r w:rsidR="009A1F66" w:rsidRPr="005A619A">
        <w:rPr>
          <w:rFonts w:ascii="Calibri" w:hAnsi="Calibri" w:cs="Calibri"/>
        </w:rPr>
        <w:t xml:space="preserve">Prostor je tvořen plochami komunikací vozidlových </w:t>
      </w:r>
      <w:r w:rsidR="00AE14EA">
        <w:rPr>
          <w:rFonts w:ascii="Calibri" w:hAnsi="Calibri" w:cs="Calibri"/>
        </w:rPr>
        <w:t>, ploch pro parkování , chodníky</w:t>
      </w:r>
      <w:r w:rsidR="009A1F66" w:rsidRPr="005A619A">
        <w:rPr>
          <w:rFonts w:ascii="Calibri" w:hAnsi="Calibri" w:cs="Calibri"/>
        </w:rPr>
        <w:t xml:space="preserve"> </w:t>
      </w:r>
      <w:r w:rsidR="00BC2901">
        <w:rPr>
          <w:rFonts w:ascii="Calibri" w:hAnsi="Calibri" w:cs="Calibri"/>
        </w:rPr>
        <w:t xml:space="preserve">, hřištěm </w:t>
      </w:r>
      <w:r w:rsidR="009A1F66" w:rsidRPr="005A619A">
        <w:rPr>
          <w:rFonts w:ascii="Calibri" w:hAnsi="Calibri" w:cs="Calibri"/>
        </w:rPr>
        <w:t>a plochami sídlištní zeleně. Území je rovin</w:t>
      </w:r>
      <w:r w:rsidR="00D126C2" w:rsidRPr="005A619A">
        <w:rPr>
          <w:rFonts w:ascii="Calibri" w:hAnsi="Calibri" w:cs="Calibri"/>
        </w:rPr>
        <w:t xml:space="preserve">até, </w:t>
      </w:r>
      <w:r w:rsidR="009A1F66" w:rsidRPr="005A619A">
        <w:rPr>
          <w:rFonts w:ascii="Calibri" w:hAnsi="Calibri" w:cs="Calibri"/>
        </w:rPr>
        <w:t xml:space="preserve">s mírným </w:t>
      </w:r>
      <w:r w:rsidR="00D126C2" w:rsidRPr="005A619A">
        <w:rPr>
          <w:rFonts w:ascii="Calibri" w:hAnsi="Calibri" w:cs="Calibri"/>
        </w:rPr>
        <w:t xml:space="preserve">podélným </w:t>
      </w:r>
      <w:r w:rsidR="009A1F66" w:rsidRPr="005A619A">
        <w:rPr>
          <w:rFonts w:ascii="Calibri" w:hAnsi="Calibri" w:cs="Calibri"/>
        </w:rPr>
        <w:t>sklonem</w:t>
      </w:r>
      <w:r w:rsidR="00D126C2" w:rsidRPr="005A619A">
        <w:rPr>
          <w:rFonts w:ascii="Calibri" w:hAnsi="Calibri" w:cs="Calibri"/>
        </w:rPr>
        <w:t>.</w:t>
      </w:r>
      <w:r w:rsidR="009A1F66" w:rsidRPr="005A619A">
        <w:rPr>
          <w:rFonts w:ascii="Calibri" w:hAnsi="Calibri" w:cs="Calibri"/>
        </w:rPr>
        <w:t xml:space="preserve"> V území se nacházejí trasy inženýrských sítí, které</w:t>
      </w:r>
      <w:r w:rsidR="00355FC0">
        <w:rPr>
          <w:rFonts w:ascii="Calibri" w:hAnsi="Calibri" w:cs="Calibri"/>
        </w:rPr>
        <w:t xml:space="preserve"> budou </w:t>
      </w:r>
      <w:r w:rsidR="009A1F66" w:rsidRPr="005A619A">
        <w:rPr>
          <w:rFonts w:ascii="Calibri" w:hAnsi="Calibri" w:cs="Calibri"/>
        </w:rPr>
        <w:t xml:space="preserve"> realizací stavby</w:t>
      </w:r>
      <w:r w:rsidR="00355FC0">
        <w:rPr>
          <w:rFonts w:ascii="Calibri" w:hAnsi="Calibri" w:cs="Calibri"/>
        </w:rPr>
        <w:t xml:space="preserve"> </w:t>
      </w:r>
      <w:r w:rsidR="00AE14EA">
        <w:rPr>
          <w:rFonts w:ascii="Calibri" w:hAnsi="Calibri" w:cs="Calibri"/>
        </w:rPr>
        <w:t xml:space="preserve">jen </w:t>
      </w:r>
      <w:r w:rsidR="00355FC0">
        <w:rPr>
          <w:rFonts w:ascii="Calibri" w:hAnsi="Calibri" w:cs="Calibri"/>
        </w:rPr>
        <w:t>částečně</w:t>
      </w:r>
      <w:r w:rsidR="009A1F66" w:rsidRPr="005A619A">
        <w:rPr>
          <w:rFonts w:ascii="Calibri" w:hAnsi="Calibri" w:cs="Calibri"/>
        </w:rPr>
        <w:t xml:space="preserve"> dotčeny, stavba nevyvolá žádné přeložky </w:t>
      </w:r>
      <w:r w:rsidR="00AE14EA">
        <w:rPr>
          <w:rFonts w:ascii="Calibri" w:hAnsi="Calibri" w:cs="Calibri"/>
        </w:rPr>
        <w:t>.</w:t>
      </w:r>
      <w:r w:rsidR="009A1F66" w:rsidRPr="005A619A">
        <w:rPr>
          <w:rFonts w:ascii="Calibri" w:hAnsi="Calibri" w:cs="Calibri"/>
        </w:rPr>
        <w:t xml:space="preserve">  Území je dopravně dobře dostupné po místních komunikacích se zpevněným povrchem </w:t>
      </w:r>
      <w:r w:rsidR="00355FC0">
        <w:rPr>
          <w:rFonts w:ascii="Calibri" w:hAnsi="Calibri" w:cs="Calibri"/>
        </w:rPr>
        <w:t xml:space="preserve">s návazností na </w:t>
      </w:r>
      <w:r w:rsidR="008A5ED8">
        <w:rPr>
          <w:rFonts w:ascii="Calibri" w:hAnsi="Calibri" w:cs="Calibri"/>
        </w:rPr>
        <w:t>komunikační síť města.</w:t>
      </w:r>
    </w:p>
    <w:p w14:paraId="77BFA867" w14:textId="77777777" w:rsidR="00AF24F4" w:rsidRDefault="00D126C2" w:rsidP="007C7764">
      <w:pPr>
        <w:pStyle w:val="Bezmezer"/>
        <w:jc w:val="both"/>
        <w:rPr>
          <w:rFonts w:ascii="Calibri" w:hAnsi="Calibri" w:cs="Calibri"/>
        </w:rPr>
      </w:pPr>
      <w:r w:rsidRPr="005A619A">
        <w:rPr>
          <w:rFonts w:ascii="Calibri" w:hAnsi="Calibri" w:cs="Calibri"/>
        </w:rPr>
        <w:t>Využití území pro bydlení se realizací stavby nezmění.</w:t>
      </w:r>
    </w:p>
    <w:p w14:paraId="0EAC73E1" w14:textId="77777777" w:rsidR="00037814" w:rsidRPr="005A619A" w:rsidRDefault="00037814" w:rsidP="007C7764">
      <w:pPr>
        <w:pStyle w:val="Bezmezer"/>
        <w:jc w:val="both"/>
        <w:rPr>
          <w:rFonts w:ascii="Calibri" w:hAnsi="Calibri" w:cs="Calibri"/>
        </w:rPr>
      </w:pPr>
    </w:p>
    <w:p w14:paraId="08E626FA" w14:textId="77777777" w:rsidR="0069669C" w:rsidRDefault="004B2EA0" w:rsidP="007C7764">
      <w:pPr>
        <w:pStyle w:val="Bezmezer"/>
        <w:jc w:val="both"/>
        <w:rPr>
          <w:u w:val="single"/>
          <w:lang w:eastAsia="cs-CZ"/>
        </w:rPr>
      </w:pPr>
      <w:r>
        <w:rPr>
          <w:u w:val="single"/>
          <w:lang w:eastAsia="cs-CZ"/>
        </w:rPr>
        <w:t>Ú</w:t>
      </w:r>
      <w:r w:rsidR="0069669C" w:rsidRPr="000366F9">
        <w:rPr>
          <w:u w:val="single"/>
          <w:lang w:eastAsia="cs-CZ"/>
        </w:rPr>
        <w:t>daje o souladu s územně plánovací dokumentací, s cíli a úkoly územního plánování, včetně informace o vydané územně plánovací dokumentaci</w:t>
      </w:r>
    </w:p>
    <w:p w14:paraId="00720D0E" w14:textId="77777777" w:rsidR="000366F9" w:rsidRPr="000366F9" w:rsidRDefault="000366F9" w:rsidP="007C7764">
      <w:pPr>
        <w:pStyle w:val="Bezmezer"/>
        <w:jc w:val="both"/>
      </w:pPr>
      <w:r w:rsidRPr="000366F9">
        <w:t>Navržená stavba je svým obsahem, zastavěností pozemku i charakterem v souladu s  územním plánem města Otrokovice</w:t>
      </w:r>
      <w:r w:rsidR="00AD0CC4">
        <w:t>.</w:t>
      </w:r>
    </w:p>
    <w:p w14:paraId="326B8976" w14:textId="77777777" w:rsidR="009A1F66" w:rsidRPr="00200D6B" w:rsidRDefault="009A1F66" w:rsidP="007C7764">
      <w:pPr>
        <w:pStyle w:val="Bezmezer"/>
        <w:jc w:val="both"/>
        <w:rPr>
          <w:bCs/>
          <w:u w:val="single"/>
          <w:lang w:eastAsia="cs-CZ"/>
        </w:rPr>
      </w:pPr>
    </w:p>
    <w:p w14:paraId="62853042" w14:textId="77777777" w:rsidR="0069669C" w:rsidRPr="00200D6B" w:rsidRDefault="0069669C" w:rsidP="007C7764">
      <w:pPr>
        <w:pStyle w:val="Bezmezer"/>
        <w:jc w:val="both"/>
        <w:rPr>
          <w:u w:val="single"/>
          <w:lang w:eastAsia="cs-CZ"/>
        </w:rPr>
      </w:pPr>
      <w:r w:rsidRPr="00200D6B">
        <w:rPr>
          <w:u w:val="single"/>
          <w:lang w:eastAsia="cs-CZ"/>
        </w:rPr>
        <w:t>geologická, geomorfologická a hydrogeologická charakteristika, včetně zdrojů nerostů a podzemních vod</w:t>
      </w:r>
    </w:p>
    <w:p w14:paraId="2A9948C1" w14:textId="77777777" w:rsidR="00200D6B" w:rsidRDefault="00200D6B" w:rsidP="007C7764">
      <w:pPr>
        <w:pStyle w:val="Bezmezer"/>
        <w:jc w:val="both"/>
        <w:rPr>
          <w:lang w:eastAsia="cs-CZ"/>
        </w:rPr>
      </w:pPr>
      <w:r w:rsidRPr="00200D6B">
        <w:rPr>
          <w:lang w:eastAsia="cs-CZ"/>
        </w:rPr>
        <w:t>-neposuzuje se</w:t>
      </w:r>
    </w:p>
    <w:p w14:paraId="5588DE24" w14:textId="77777777" w:rsidR="00037814" w:rsidRPr="00200D6B" w:rsidRDefault="00037814" w:rsidP="007C7764">
      <w:pPr>
        <w:pStyle w:val="Bezmezer"/>
        <w:jc w:val="both"/>
        <w:rPr>
          <w:lang w:eastAsia="cs-CZ"/>
        </w:rPr>
      </w:pPr>
    </w:p>
    <w:p w14:paraId="7EBEF699" w14:textId="77777777" w:rsidR="0069669C" w:rsidRDefault="004B2EA0" w:rsidP="007C7764">
      <w:pPr>
        <w:pStyle w:val="Bezmezer"/>
        <w:jc w:val="both"/>
        <w:rPr>
          <w:u w:val="single"/>
          <w:lang w:eastAsia="cs-CZ"/>
        </w:rPr>
      </w:pPr>
      <w:r>
        <w:rPr>
          <w:u w:val="single"/>
          <w:lang w:eastAsia="cs-CZ"/>
        </w:rPr>
        <w:t>V</w:t>
      </w:r>
      <w:r w:rsidR="0069669C" w:rsidRPr="000366F9">
        <w:rPr>
          <w:u w:val="single"/>
          <w:lang w:eastAsia="cs-CZ"/>
        </w:rPr>
        <w:t>ýčet a závěry provedených průzkumů a měření - geotechnický průzkum, hydrogeologický průzkum, korozní průzkum, geotechnický průzkum materiálových nalezišť (zemníků), stavebně historický průzkum apod.</w:t>
      </w:r>
    </w:p>
    <w:p w14:paraId="7F073E85" w14:textId="24EB7A45" w:rsidR="005A619A" w:rsidRPr="005A619A" w:rsidRDefault="005A619A" w:rsidP="007C7764">
      <w:pPr>
        <w:pStyle w:val="Bezmezer"/>
        <w:jc w:val="both"/>
        <w:rPr>
          <w:rFonts w:ascii="Calibri" w:hAnsi="Calibri" w:cs="Calibri"/>
        </w:rPr>
      </w:pPr>
      <w:r w:rsidRPr="005A619A">
        <w:rPr>
          <w:rFonts w:ascii="Calibri" w:hAnsi="Calibri" w:cs="Calibri"/>
        </w:rPr>
        <w:t xml:space="preserve">Pro akci byl proveden, s ohledem na jednoduchost stavby a jednoduché územní podmínky, pouze průzkum rekognoskací území.  </w:t>
      </w:r>
      <w:r w:rsidR="00BC2901">
        <w:rPr>
          <w:rFonts w:ascii="Calibri" w:hAnsi="Calibri" w:cs="Calibri"/>
        </w:rPr>
        <w:t>Dále byly provedeny kopané sondy konstrukce na místní komunikaci.</w:t>
      </w:r>
    </w:p>
    <w:p w14:paraId="53F666BB" w14:textId="77777777" w:rsidR="005A619A" w:rsidRPr="00200D6B" w:rsidRDefault="005A619A" w:rsidP="007C7764">
      <w:pPr>
        <w:pStyle w:val="Bezmezer"/>
        <w:jc w:val="both"/>
        <w:rPr>
          <w:u w:val="single"/>
          <w:lang w:eastAsia="cs-CZ"/>
        </w:rPr>
      </w:pPr>
    </w:p>
    <w:p w14:paraId="2ECFFBDC" w14:textId="77777777" w:rsidR="0069669C" w:rsidRPr="00200D6B" w:rsidRDefault="004B2EA0" w:rsidP="007C7764">
      <w:pPr>
        <w:pStyle w:val="Bezmezer"/>
        <w:jc w:val="both"/>
        <w:rPr>
          <w:u w:val="single"/>
          <w:lang w:eastAsia="cs-CZ"/>
        </w:rPr>
      </w:pPr>
      <w:r w:rsidRPr="00200D6B">
        <w:rPr>
          <w:u w:val="single"/>
          <w:lang w:eastAsia="cs-CZ"/>
        </w:rPr>
        <w:t>O</w:t>
      </w:r>
      <w:r w:rsidR="0069669C" w:rsidRPr="00200D6B">
        <w:rPr>
          <w:u w:val="single"/>
          <w:lang w:eastAsia="cs-CZ"/>
        </w:rPr>
        <w:t>chrana území podle jiných právních předpisů</w:t>
      </w:r>
    </w:p>
    <w:p w14:paraId="7BFDFE49" w14:textId="77777777" w:rsidR="00200D6B" w:rsidRDefault="00200D6B" w:rsidP="007C7764">
      <w:pPr>
        <w:pStyle w:val="Bezmezer"/>
        <w:jc w:val="both"/>
        <w:rPr>
          <w:lang w:eastAsia="cs-CZ"/>
        </w:rPr>
      </w:pPr>
      <w:r w:rsidRPr="00200D6B">
        <w:rPr>
          <w:lang w:eastAsia="cs-CZ"/>
        </w:rPr>
        <w:t>Stavba nezasahuje do ochranných pásem</w:t>
      </w:r>
    </w:p>
    <w:p w14:paraId="5A112EC7" w14:textId="77777777" w:rsidR="00A64CDA" w:rsidRPr="007928FA" w:rsidRDefault="00A64CDA" w:rsidP="007C7764">
      <w:pPr>
        <w:pStyle w:val="Bezmezer"/>
        <w:jc w:val="both"/>
      </w:pPr>
      <w:r w:rsidRPr="007928FA">
        <w:t>Stavba neleží v zátopovém území</w:t>
      </w:r>
    </w:p>
    <w:p w14:paraId="603C76A9" w14:textId="77777777" w:rsidR="00A64CDA" w:rsidRPr="007928FA" w:rsidRDefault="00A64CDA" w:rsidP="007C7764">
      <w:pPr>
        <w:pStyle w:val="Bezmezer"/>
        <w:jc w:val="both"/>
      </w:pPr>
      <w:r w:rsidRPr="007928FA">
        <w:t>Stavba neleží v památkové zóně</w:t>
      </w:r>
    </w:p>
    <w:p w14:paraId="0AA12097" w14:textId="77777777" w:rsidR="00A64CDA" w:rsidRPr="007928FA" w:rsidRDefault="00A64CDA" w:rsidP="007C7764">
      <w:pPr>
        <w:pStyle w:val="Bezmezer"/>
        <w:jc w:val="both"/>
      </w:pPr>
      <w:r w:rsidRPr="007928FA">
        <w:t>Stavba se nedotýká kulturních památek</w:t>
      </w:r>
    </w:p>
    <w:p w14:paraId="626C099C" w14:textId="77777777" w:rsidR="00A64CDA" w:rsidRPr="00200D6B" w:rsidRDefault="00A64CDA" w:rsidP="007C7764">
      <w:pPr>
        <w:pStyle w:val="Bezmezer"/>
        <w:jc w:val="both"/>
        <w:rPr>
          <w:lang w:eastAsia="cs-CZ"/>
        </w:rPr>
      </w:pPr>
    </w:p>
    <w:p w14:paraId="65B98DD2" w14:textId="77777777" w:rsidR="0069669C" w:rsidRDefault="004B2EA0" w:rsidP="007C7764">
      <w:pPr>
        <w:pStyle w:val="Bezmezer"/>
        <w:jc w:val="both"/>
        <w:rPr>
          <w:u w:val="single"/>
          <w:lang w:eastAsia="cs-CZ"/>
        </w:rPr>
      </w:pPr>
      <w:r>
        <w:rPr>
          <w:u w:val="single"/>
          <w:lang w:eastAsia="cs-CZ"/>
        </w:rPr>
        <w:t>P</w:t>
      </w:r>
      <w:r w:rsidR="0069669C" w:rsidRPr="000366F9">
        <w:rPr>
          <w:u w:val="single"/>
          <w:lang w:eastAsia="cs-CZ"/>
        </w:rPr>
        <w:t>oloha vzhledem k záplavovému území, poddolovanému území apod.</w:t>
      </w:r>
    </w:p>
    <w:p w14:paraId="1A829D90" w14:textId="77777777" w:rsidR="004B2EA0" w:rsidRPr="004B2EA0" w:rsidRDefault="004B2EA0" w:rsidP="007C7764">
      <w:pPr>
        <w:pStyle w:val="Bezmezer"/>
        <w:jc w:val="both"/>
        <w:rPr>
          <w:rFonts w:ascii="Calibri" w:hAnsi="Calibri" w:cs="Calibri"/>
        </w:rPr>
      </w:pPr>
      <w:r w:rsidRPr="004B2EA0">
        <w:rPr>
          <w:rFonts w:ascii="Calibri" w:hAnsi="Calibri" w:cs="Calibri"/>
        </w:rPr>
        <w:t xml:space="preserve">Nejedná se o zaplavované území. </w:t>
      </w:r>
    </w:p>
    <w:p w14:paraId="1FE362D9" w14:textId="77777777" w:rsidR="004B2EA0" w:rsidRPr="004B2EA0" w:rsidRDefault="004B2EA0" w:rsidP="007C7764">
      <w:pPr>
        <w:pStyle w:val="Bezmezer"/>
        <w:jc w:val="both"/>
        <w:rPr>
          <w:rFonts w:ascii="Calibri" w:hAnsi="Calibri" w:cs="Calibri"/>
        </w:rPr>
      </w:pPr>
      <w:r w:rsidRPr="004B2EA0">
        <w:rPr>
          <w:rFonts w:ascii="Calibri" w:hAnsi="Calibri" w:cs="Calibri"/>
        </w:rPr>
        <w:t>Nejedná se o poddolované území.</w:t>
      </w:r>
    </w:p>
    <w:p w14:paraId="7153E7E2" w14:textId="77777777" w:rsidR="004B2EA0" w:rsidRPr="000366F9" w:rsidRDefault="004B2EA0" w:rsidP="007C7764">
      <w:pPr>
        <w:pStyle w:val="Bezmezer"/>
        <w:jc w:val="both"/>
        <w:rPr>
          <w:u w:val="single"/>
          <w:lang w:eastAsia="cs-CZ"/>
        </w:rPr>
      </w:pPr>
    </w:p>
    <w:p w14:paraId="3AF3CD20" w14:textId="77777777" w:rsidR="0069669C" w:rsidRDefault="00C86071" w:rsidP="007C7764">
      <w:pPr>
        <w:pStyle w:val="Bezmezer"/>
        <w:jc w:val="both"/>
        <w:rPr>
          <w:u w:val="single"/>
          <w:lang w:eastAsia="cs-CZ"/>
        </w:rPr>
      </w:pPr>
      <w:r>
        <w:rPr>
          <w:u w:val="single"/>
          <w:lang w:eastAsia="cs-CZ"/>
        </w:rPr>
        <w:t>V</w:t>
      </w:r>
      <w:r w:rsidR="0069669C" w:rsidRPr="000366F9">
        <w:rPr>
          <w:u w:val="single"/>
          <w:lang w:eastAsia="cs-CZ"/>
        </w:rPr>
        <w:t>liv stavby na okolní stavby a pozemky, ochrana okolí, vliv stavby na odtokové poměry v území,</w:t>
      </w:r>
    </w:p>
    <w:p w14:paraId="36112090" w14:textId="77777777" w:rsidR="00C86071" w:rsidRPr="00C86071" w:rsidRDefault="00C86071" w:rsidP="007C7764">
      <w:pPr>
        <w:pStyle w:val="Bezmezer"/>
        <w:jc w:val="both"/>
        <w:rPr>
          <w:rFonts w:ascii="Calibri" w:hAnsi="Calibri" w:cs="Calibri"/>
        </w:rPr>
      </w:pPr>
      <w:r w:rsidRPr="00C86071">
        <w:rPr>
          <w:rFonts w:ascii="Calibri" w:hAnsi="Calibri" w:cs="Calibri"/>
        </w:rPr>
        <w:t>S ohledem na charakter stavby je vliv na okolní stavby a pozemky minimální, stavba nevyvolá potřebu ochrany okolí a ani nemění odtokové poměry v území.</w:t>
      </w:r>
    </w:p>
    <w:p w14:paraId="4A1B0948" w14:textId="77777777" w:rsidR="00C86071" w:rsidRPr="000366F9" w:rsidRDefault="00C86071" w:rsidP="007C7764">
      <w:pPr>
        <w:pStyle w:val="Bezmezer"/>
        <w:jc w:val="both"/>
        <w:rPr>
          <w:u w:val="single"/>
          <w:lang w:eastAsia="cs-CZ"/>
        </w:rPr>
      </w:pPr>
    </w:p>
    <w:p w14:paraId="0A3FE840" w14:textId="77777777" w:rsidR="0069669C" w:rsidRPr="000366F9" w:rsidRDefault="00C86071" w:rsidP="007C7764">
      <w:pPr>
        <w:pStyle w:val="Bezmezer"/>
        <w:jc w:val="both"/>
        <w:rPr>
          <w:u w:val="single"/>
          <w:lang w:eastAsia="cs-CZ"/>
        </w:rPr>
      </w:pPr>
      <w:r>
        <w:rPr>
          <w:u w:val="single"/>
          <w:lang w:eastAsia="cs-CZ"/>
        </w:rPr>
        <w:t>P</w:t>
      </w:r>
      <w:r w:rsidR="0069669C" w:rsidRPr="000366F9">
        <w:rPr>
          <w:u w:val="single"/>
          <w:lang w:eastAsia="cs-CZ"/>
        </w:rPr>
        <w:t>ožadavky na asanace, demolice, kácení dřevin,</w:t>
      </w:r>
    </w:p>
    <w:p w14:paraId="50BD919A" w14:textId="16FFF44E" w:rsidR="00A4323A" w:rsidRDefault="00C86071" w:rsidP="007C7764">
      <w:pPr>
        <w:pStyle w:val="Bezmezer"/>
        <w:jc w:val="both"/>
        <w:rPr>
          <w:rFonts w:ascii="Calibri" w:hAnsi="Calibri" w:cs="Calibri"/>
          <w:bCs/>
        </w:rPr>
      </w:pPr>
      <w:r w:rsidRPr="00DB3D27">
        <w:rPr>
          <w:rFonts w:ascii="Calibri" w:hAnsi="Calibri" w:cs="Calibri"/>
          <w:bCs/>
        </w:rPr>
        <w:lastRenderedPageBreak/>
        <w:t>Stavba nevyžaduje asanace nebo demolice s výjimkou rozebrání stávajících zpevněných ploch</w:t>
      </w:r>
      <w:r w:rsidR="00BC2901">
        <w:rPr>
          <w:rFonts w:ascii="Calibri" w:hAnsi="Calibri" w:cs="Calibri"/>
          <w:bCs/>
        </w:rPr>
        <w:t xml:space="preserve"> a vybavení hřiště</w:t>
      </w:r>
      <w:r w:rsidRPr="00DB3D27">
        <w:rPr>
          <w:rFonts w:ascii="Calibri" w:hAnsi="Calibri" w:cs="Calibri"/>
          <w:bCs/>
        </w:rPr>
        <w:t xml:space="preserve">. </w:t>
      </w:r>
    </w:p>
    <w:p w14:paraId="13879D2F" w14:textId="0C337285" w:rsidR="00236BDD" w:rsidRDefault="00A4323A" w:rsidP="00A4323A">
      <w:pPr>
        <w:jc w:val="both"/>
        <w:rPr>
          <w:rFonts w:ascii="Calibri" w:hAnsi="Calibri" w:cs="Calibri"/>
          <w:bCs/>
        </w:rPr>
      </w:pPr>
      <w:r w:rsidRPr="007928FA">
        <w:rPr>
          <w:rFonts w:ascii="Calibri" w:hAnsi="Calibri" w:cs="Calibri"/>
          <w:bCs/>
        </w:rPr>
        <w:t xml:space="preserve">Stavba </w:t>
      </w:r>
      <w:r w:rsidR="00F0054B">
        <w:rPr>
          <w:rFonts w:ascii="Calibri" w:hAnsi="Calibri" w:cs="Calibri"/>
          <w:bCs/>
        </w:rPr>
        <w:t>ne</w:t>
      </w:r>
      <w:r w:rsidRPr="007928FA">
        <w:rPr>
          <w:rFonts w:ascii="Calibri" w:hAnsi="Calibri" w:cs="Calibri"/>
          <w:bCs/>
        </w:rPr>
        <w:t>vyžaduje kácen</w:t>
      </w:r>
      <w:r w:rsidR="003A0CD9">
        <w:rPr>
          <w:rFonts w:ascii="Calibri" w:hAnsi="Calibri" w:cs="Calibri"/>
          <w:bCs/>
        </w:rPr>
        <w:t>í</w:t>
      </w:r>
      <w:r w:rsidR="002721B0">
        <w:rPr>
          <w:rFonts w:ascii="Calibri" w:hAnsi="Calibri" w:cs="Calibri"/>
          <w:bCs/>
        </w:rPr>
        <w:t xml:space="preserve"> </w:t>
      </w:r>
      <w:r w:rsidR="00F0054B">
        <w:rPr>
          <w:rFonts w:ascii="Calibri" w:hAnsi="Calibri" w:cs="Calibri"/>
          <w:bCs/>
        </w:rPr>
        <w:t xml:space="preserve">stromů </w:t>
      </w:r>
      <w:r w:rsidR="002721B0">
        <w:rPr>
          <w:rFonts w:ascii="Calibri" w:hAnsi="Calibri" w:cs="Calibri"/>
          <w:bCs/>
        </w:rPr>
        <w:t xml:space="preserve"> </w:t>
      </w:r>
      <w:r w:rsidR="00236BDD">
        <w:rPr>
          <w:rFonts w:ascii="Calibri" w:hAnsi="Calibri" w:cs="Calibri"/>
          <w:bCs/>
        </w:rPr>
        <w:t>.</w:t>
      </w:r>
    </w:p>
    <w:p w14:paraId="54A5DE8D" w14:textId="77777777" w:rsidR="0069669C" w:rsidRDefault="00C86071" w:rsidP="007C7764">
      <w:pPr>
        <w:pStyle w:val="Bezmezer"/>
        <w:jc w:val="both"/>
        <w:rPr>
          <w:u w:val="single"/>
          <w:lang w:eastAsia="cs-CZ"/>
        </w:rPr>
      </w:pPr>
      <w:r>
        <w:rPr>
          <w:bCs/>
          <w:u w:val="single"/>
          <w:lang w:eastAsia="cs-CZ"/>
        </w:rPr>
        <w:t>P</w:t>
      </w:r>
      <w:r w:rsidR="0069669C" w:rsidRPr="000366F9">
        <w:rPr>
          <w:u w:val="single"/>
          <w:lang w:eastAsia="cs-CZ"/>
        </w:rPr>
        <w:t>ožadavky na maximální dočasné a trvalé zábory zemědělského půdního fondu nebo pozemků určených k plnění funkce lesa</w:t>
      </w:r>
    </w:p>
    <w:p w14:paraId="7A57B630" w14:textId="77777777" w:rsidR="009450E2" w:rsidRPr="0049548A" w:rsidRDefault="00C86071" w:rsidP="003A0CD9">
      <w:pPr>
        <w:pStyle w:val="Bezmezer"/>
        <w:jc w:val="both"/>
        <w:rPr>
          <w:b/>
        </w:rPr>
      </w:pPr>
      <w:r w:rsidRPr="00DB3D27">
        <w:rPr>
          <w:rFonts w:ascii="Calibri" w:hAnsi="Calibri" w:cs="Calibri"/>
          <w:bCs/>
        </w:rPr>
        <w:t xml:space="preserve">Stavba nevyžaduje zábor pozemků ZPF </w:t>
      </w:r>
      <w:r w:rsidR="003A0CD9">
        <w:rPr>
          <w:rFonts w:ascii="Calibri" w:hAnsi="Calibri" w:cs="Calibri"/>
          <w:bCs/>
        </w:rPr>
        <w:t>a ni LPF</w:t>
      </w:r>
      <w:r w:rsidR="00236BDD">
        <w:rPr>
          <w:rFonts w:ascii="Calibri" w:hAnsi="Calibri" w:cs="Calibri"/>
          <w:bCs/>
        </w:rPr>
        <w:t xml:space="preserve">. </w:t>
      </w:r>
    </w:p>
    <w:p w14:paraId="11F55005" w14:textId="77777777" w:rsidR="00C86071" w:rsidRDefault="00C86071" w:rsidP="000E708B">
      <w:pPr>
        <w:pStyle w:val="Zkladntextodsazen"/>
        <w:spacing w:line="240" w:lineRule="auto"/>
        <w:ind w:left="0"/>
        <w:jc w:val="both"/>
        <w:rPr>
          <w:rFonts w:ascii="Calibri" w:hAnsi="Calibri" w:cs="Calibri"/>
          <w:bCs/>
        </w:rPr>
      </w:pPr>
      <w:r w:rsidRPr="00DB3D27">
        <w:rPr>
          <w:rFonts w:ascii="Calibri" w:hAnsi="Calibri" w:cs="Calibri"/>
          <w:bCs/>
        </w:rPr>
        <w:t xml:space="preserve">Dle údajů v katastrů nemovitostí jsou </w:t>
      </w:r>
      <w:r w:rsidR="003A0CD9">
        <w:rPr>
          <w:rFonts w:ascii="Calibri" w:hAnsi="Calibri" w:cs="Calibri"/>
          <w:bCs/>
        </w:rPr>
        <w:t>dotčené</w:t>
      </w:r>
      <w:r w:rsidR="000643E6">
        <w:rPr>
          <w:rFonts w:ascii="Calibri" w:hAnsi="Calibri" w:cs="Calibri"/>
          <w:bCs/>
        </w:rPr>
        <w:t xml:space="preserve"> </w:t>
      </w:r>
      <w:r w:rsidRPr="00DB3D27">
        <w:rPr>
          <w:rFonts w:ascii="Calibri" w:hAnsi="Calibri" w:cs="Calibri"/>
          <w:bCs/>
        </w:rPr>
        <w:t>pozemky stavby výhradně vedeny jako ostatní plochy.</w:t>
      </w:r>
    </w:p>
    <w:p w14:paraId="0B0B779B" w14:textId="77777777" w:rsidR="0069669C" w:rsidRDefault="00C86071" w:rsidP="007C7764">
      <w:pPr>
        <w:pStyle w:val="Bezmezer"/>
        <w:jc w:val="both"/>
        <w:rPr>
          <w:u w:val="single"/>
          <w:lang w:eastAsia="cs-CZ"/>
        </w:rPr>
      </w:pPr>
      <w:r>
        <w:rPr>
          <w:u w:val="single"/>
          <w:lang w:eastAsia="cs-CZ"/>
        </w:rPr>
        <w:t>Ú</w:t>
      </w:r>
      <w:r w:rsidR="0069669C" w:rsidRPr="000366F9">
        <w:rPr>
          <w:u w:val="single"/>
          <w:lang w:eastAsia="cs-CZ"/>
        </w:rPr>
        <w:t>zemně technické podmínky - zejména možnost napojení na stávající dopravní a technickou infrastrukturu, možnost bezbariérového přístupu k navrhované stavbě</w:t>
      </w:r>
    </w:p>
    <w:p w14:paraId="3C31CBFD" w14:textId="54C56014" w:rsidR="006277F2" w:rsidRPr="00DB3D27" w:rsidRDefault="00045A74" w:rsidP="006277F2">
      <w:pPr>
        <w:pStyle w:val="Bezmezer"/>
        <w:jc w:val="both"/>
      </w:pPr>
      <w:r w:rsidRPr="00DB3D27">
        <w:t xml:space="preserve">Územně technické podmínky stavby jsou jednoduché. </w:t>
      </w:r>
      <w:r w:rsidR="006277F2" w:rsidRPr="00DB3D27">
        <w:t xml:space="preserve">Stavba bude napojena na stávající síť vozidlových a pěších komunikací, napojení na technickou infrastrukturu se týká </w:t>
      </w:r>
      <w:r w:rsidR="006277F2">
        <w:t xml:space="preserve"> </w:t>
      </w:r>
      <w:r w:rsidR="006277F2" w:rsidRPr="00DB3D27">
        <w:t>veřejného osvětlení</w:t>
      </w:r>
      <w:r w:rsidR="006277F2">
        <w:t xml:space="preserve"> – nová kabelová trasa s</w:t>
      </w:r>
      <w:r w:rsidR="00F0054B">
        <w:t xml:space="preserve"> jedním </w:t>
      </w:r>
      <w:r w:rsidR="006277F2">
        <w:t>osvětlovacím bod</w:t>
      </w:r>
      <w:r w:rsidR="00F0054B">
        <w:t>em</w:t>
      </w:r>
      <w:r w:rsidR="006277F2">
        <w:t xml:space="preserve"> </w:t>
      </w:r>
      <w:r w:rsidR="006277F2" w:rsidRPr="00DB3D27">
        <w:t>, kter</w:t>
      </w:r>
      <w:r w:rsidR="00F0054B">
        <w:t>ý</w:t>
      </w:r>
      <w:r w:rsidR="006277F2" w:rsidRPr="00DB3D27">
        <w:t xml:space="preserve"> bude napojen na stávající kabelový rozvod v</w:t>
      </w:r>
      <w:r w:rsidR="00F0054B">
        <w:t> </w:t>
      </w:r>
      <w:r w:rsidR="006277F2" w:rsidRPr="00DB3D27">
        <w:t>území</w:t>
      </w:r>
      <w:r w:rsidR="00F0054B">
        <w:t xml:space="preserve"> – v rámci 1.části</w:t>
      </w:r>
      <w:r w:rsidR="006277F2" w:rsidRPr="00DB3D27">
        <w:t xml:space="preserve">. </w:t>
      </w:r>
    </w:p>
    <w:p w14:paraId="51F83A18" w14:textId="5D6B7B54" w:rsidR="00045A74" w:rsidRPr="00DB3D27" w:rsidRDefault="00045A74" w:rsidP="007C7764">
      <w:pPr>
        <w:pStyle w:val="Bezmezer"/>
        <w:jc w:val="both"/>
      </w:pPr>
    </w:p>
    <w:p w14:paraId="4449846F" w14:textId="77777777" w:rsidR="0069669C" w:rsidRDefault="00045A74" w:rsidP="007C7764">
      <w:pPr>
        <w:pStyle w:val="Bezmezer"/>
        <w:jc w:val="both"/>
        <w:rPr>
          <w:u w:val="single"/>
          <w:lang w:eastAsia="cs-CZ"/>
        </w:rPr>
      </w:pPr>
      <w:r>
        <w:rPr>
          <w:u w:val="single"/>
          <w:lang w:eastAsia="cs-CZ"/>
        </w:rPr>
        <w:t>V</w:t>
      </w:r>
      <w:r w:rsidR="0069669C" w:rsidRPr="000366F9">
        <w:rPr>
          <w:u w:val="single"/>
          <w:lang w:eastAsia="cs-CZ"/>
        </w:rPr>
        <w:t>ěcné a časové vazby stavby, podmiňující, vyvolané, související investice</w:t>
      </w:r>
    </w:p>
    <w:p w14:paraId="536A6E5D" w14:textId="77777777" w:rsidR="00F506CD" w:rsidRPr="003810CA" w:rsidRDefault="008D4383" w:rsidP="007C7764">
      <w:pPr>
        <w:pStyle w:val="Bezmezer"/>
        <w:jc w:val="both"/>
      </w:pPr>
      <w:r>
        <w:t>S</w:t>
      </w:r>
      <w:r w:rsidR="00F506CD" w:rsidRPr="003810CA">
        <w:t>tavba nemá</w:t>
      </w:r>
      <w:r>
        <w:t xml:space="preserve"> žádné věcné ani časové vazby</w:t>
      </w:r>
      <w:r w:rsidR="00F506CD" w:rsidRPr="003810CA">
        <w:t xml:space="preserve"> ani podmiňující nebo vyvolané investice. </w:t>
      </w:r>
    </w:p>
    <w:p w14:paraId="3518D009" w14:textId="77777777" w:rsidR="00045A74" w:rsidRPr="003810CA" w:rsidRDefault="00045A74" w:rsidP="007C7764">
      <w:pPr>
        <w:pStyle w:val="Bezmezer"/>
        <w:jc w:val="both"/>
      </w:pPr>
    </w:p>
    <w:p w14:paraId="13F1B27A" w14:textId="77777777" w:rsidR="0069669C" w:rsidRDefault="003810CA" w:rsidP="007C7764">
      <w:pPr>
        <w:pStyle w:val="Bezmezer"/>
        <w:jc w:val="both"/>
        <w:rPr>
          <w:u w:val="single"/>
          <w:lang w:eastAsia="cs-CZ"/>
        </w:rPr>
      </w:pPr>
      <w:r>
        <w:rPr>
          <w:u w:val="single"/>
          <w:lang w:eastAsia="cs-CZ"/>
        </w:rPr>
        <w:t>S</w:t>
      </w:r>
      <w:r w:rsidR="0069669C" w:rsidRPr="000366F9">
        <w:rPr>
          <w:u w:val="single"/>
          <w:lang w:eastAsia="cs-CZ"/>
        </w:rPr>
        <w:t>eznam pozemků podle katastru nemovitostí, na kterých se stavba umísťuje a provádí</w:t>
      </w:r>
    </w:p>
    <w:p w14:paraId="68033AB4" w14:textId="159BBC50" w:rsidR="00BC2901" w:rsidRPr="009A1B35" w:rsidRDefault="00BC2901" w:rsidP="00BC2901">
      <w:pPr>
        <w:rPr>
          <w:rFonts w:cstheme="minorHAnsi"/>
        </w:rPr>
      </w:pPr>
      <w:r w:rsidRPr="009A1B35">
        <w:rPr>
          <w:rFonts w:cstheme="minorHAnsi"/>
        </w:rPr>
        <w:t xml:space="preserve">-   </w:t>
      </w:r>
      <w:proofErr w:type="spellStart"/>
      <w:r w:rsidRPr="009A1B35">
        <w:rPr>
          <w:rFonts w:cstheme="minorHAnsi"/>
        </w:rPr>
        <w:t>parc</w:t>
      </w:r>
      <w:proofErr w:type="spellEnd"/>
      <w:r w:rsidRPr="009A1B35">
        <w:rPr>
          <w:rFonts w:cstheme="minorHAnsi"/>
        </w:rPr>
        <w:t>. č. 1502/1</w:t>
      </w:r>
      <w:r>
        <w:rPr>
          <w:rFonts w:cstheme="minorHAnsi"/>
        </w:rPr>
        <w:t xml:space="preserve"> </w:t>
      </w:r>
      <w:r w:rsidRPr="009A1B35">
        <w:rPr>
          <w:rFonts w:cstheme="minorHAnsi"/>
        </w:rPr>
        <w:t xml:space="preserve"> –</w:t>
      </w:r>
      <w:r w:rsidR="004E48A3">
        <w:rPr>
          <w:rFonts w:cstheme="minorHAnsi"/>
        </w:rPr>
        <w:t xml:space="preserve"> </w:t>
      </w:r>
      <w:proofErr w:type="spellStart"/>
      <w:r w:rsidR="004E48A3">
        <w:rPr>
          <w:rFonts w:cstheme="minorHAnsi"/>
        </w:rPr>
        <w:t>kú</w:t>
      </w:r>
      <w:proofErr w:type="spellEnd"/>
      <w:r w:rsidR="004E48A3">
        <w:rPr>
          <w:rFonts w:cstheme="minorHAnsi"/>
        </w:rPr>
        <w:t xml:space="preserve"> Kvítkovice ,</w:t>
      </w:r>
      <w:r w:rsidRPr="009A1B35">
        <w:rPr>
          <w:rFonts w:cstheme="minorHAnsi"/>
        </w:rPr>
        <w:t xml:space="preserve"> vlastník město Otrokovice</w:t>
      </w:r>
      <w:r>
        <w:rPr>
          <w:rFonts w:cstheme="minorHAnsi"/>
        </w:rPr>
        <w:t xml:space="preserve"> – ostatní plocha</w:t>
      </w:r>
    </w:p>
    <w:p w14:paraId="5E3A5E22" w14:textId="77777777" w:rsidR="0069669C" w:rsidRDefault="003E2C58" w:rsidP="007C7764">
      <w:pPr>
        <w:pStyle w:val="Bezmezer"/>
        <w:jc w:val="both"/>
        <w:rPr>
          <w:u w:val="single"/>
          <w:lang w:eastAsia="cs-CZ"/>
        </w:rPr>
      </w:pPr>
      <w:r>
        <w:rPr>
          <w:u w:val="single"/>
          <w:lang w:eastAsia="cs-CZ"/>
        </w:rPr>
        <w:t>S</w:t>
      </w:r>
      <w:r w:rsidR="0069669C" w:rsidRPr="000366F9">
        <w:rPr>
          <w:u w:val="single"/>
          <w:lang w:eastAsia="cs-CZ"/>
        </w:rPr>
        <w:t>eznam pozemků podle katastru nemovitostí, na kterých vznikne ochranné nebo bezpečnostní pásmo</w:t>
      </w:r>
    </w:p>
    <w:p w14:paraId="003A18CB" w14:textId="77777777" w:rsidR="003E2C58" w:rsidRDefault="003E2C58" w:rsidP="007C7764">
      <w:pPr>
        <w:pStyle w:val="Bezmezer"/>
        <w:jc w:val="both"/>
        <w:rPr>
          <w:lang w:eastAsia="cs-CZ"/>
        </w:rPr>
      </w:pPr>
      <w:r w:rsidRPr="003E2C58">
        <w:rPr>
          <w:lang w:eastAsia="cs-CZ"/>
        </w:rPr>
        <w:t>- ne</w:t>
      </w:r>
      <w:r>
        <w:rPr>
          <w:lang w:eastAsia="cs-CZ"/>
        </w:rPr>
        <w:t>dokládá se</w:t>
      </w:r>
    </w:p>
    <w:p w14:paraId="4FD5E070" w14:textId="77777777" w:rsidR="007C7764" w:rsidRPr="003E2C58" w:rsidRDefault="007C7764" w:rsidP="007C7764">
      <w:pPr>
        <w:pStyle w:val="Bezmezer"/>
        <w:jc w:val="both"/>
        <w:rPr>
          <w:lang w:eastAsia="cs-CZ"/>
        </w:rPr>
      </w:pPr>
    </w:p>
    <w:p w14:paraId="5B100779" w14:textId="77777777" w:rsidR="0069669C" w:rsidRDefault="001476DE" w:rsidP="007C7764">
      <w:pPr>
        <w:pStyle w:val="Bezmezer"/>
        <w:jc w:val="both"/>
        <w:rPr>
          <w:u w:val="single"/>
          <w:lang w:eastAsia="cs-CZ"/>
        </w:rPr>
      </w:pPr>
      <w:r w:rsidRPr="001476DE">
        <w:rPr>
          <w:bCs/>
          <w:u w:val="single"/>
          <w:lang w:eastAsia="cs-CZ"/>
        </w:rPr>
        <w:t>M</w:t>
      </w:r>
      <w:r w:rsidR="0069669C" w:rsidRPr="000366F9">
        <w:rPr>
          <w:u w:val="single"/>
          <w:lang w:eastAsia="cs-CZ"/>
        </w:rPr>
        <w:t>ožnosti napojení stavby na veřejnou dopravní a technickou infrastrukturu</w:t>
      </w:r>
    </w:p>
    <w:p w14:paraId="10FB8C92" w14:textId="29D3B85B" w:rsidR="001476DE" w:rsidRDefault="001476DE" w:rsidP="007C7764">
      <w:pPr>
        <w:pStyle w:val="Bezmezer"/>
        <w:jc w:val="both"/>
        <w:rPr>
          <w:lang w:eastAsia="cs-CZ"/>
        </w:rPr>
      </w:pPr>
      <w:r w:rsidRPr="001476DE">
        <w:rPr>
          <w:lang w:eastAsia="cs-CZ"/>
        </w:rPr>
        <w:t>Stavba je sama součástí dopravní a technické infrastruktury města</w:t>
      </w:r>
      <w:r w:rsidR="006277F2">
        <w:rPr>
          <w:lang w:eastAsia="cs-CZ"/>
        </w:rPr>
        <w:t>.</w:t>
      </w:r>
      <w:r w:rsidR="006277F2" w:rsidRPr="006277F2">
        <w:rPr>
          <w:lang w:eastAsia="cs-CZ"/>
        </w:rPr>
        <w:t xml:space="preserve"> </w:t>
      </w:r>
    </w:p>
    <w:p w14:paraId="3A543AF9" w14:textId="77777777" w:rsidR="00F0054B" w:rsidRPr="001476DE" w:rsidRDefault="00F0054B" w:rsidP="007C7764">
      <w:pPr>
        <w:pStyle w:val="Bezmezer"/>
        <w:jc w:val="both"/>
        <w:rPr>
          <w:lang w:eastAsia="cs-CZ"/>
        </w:rPr>
      </w:pPr>
    </w:p>
    <w:p w14:paraId="1D4C67D3" w14:textId="77777777" w:rsidR="001476DE" w:rsidRDefault="001476DE" w:rsidP="007C7764">
      <w:pPr>
        <w:pStyle w:val="Bezmezer"/>
        <w:jc w:val="both"/>
        <w:rPr>
          <w:lang w:eastAsia="cs-CZ"/>
        </w:rPr>
      </w:pPr>
    </w:p>
    <w:p w14:paraId="1737D8A1" w14:textId="77777777" w:rsidR="0069669C" w:rsidRPr="007C7764" w:rsidRDefault="0069669C" w:rsidP="007C7764">
      <w:pPr>
        <w:pStyle w:val="Bezmezer"/>
        <w:jc w:val="both"/>
        <w:rPr>
          <w:b/>
          <w:sz w:val="24"/>
          <w:szCs w:val="24"/>
          <w:lang w:eastAsia="cs-CZ"/>
        </w:rPr>
      </w:pPr>
      <w:r w:rsidRPr="007C7764">
        <w:rPr>
          <w:b/>
          <w:sz w:val="24"/>
          <w:szCs w:val="24"/>
          <w:lang w:eastAsia="cs-CZ"/>
        </w:rPr>
        <w:t>B.2 Celkový popis stavby</w:t>
      </w:r>
    </w:p>
    <w:p w14:paraId="547E5D32" w14:textId="77777777" w:rsidR="007C7764" w:rsidRDefault="007C7764" w:rsidP="007C7764">
      <w:pPr>
        <w:pStyle w:val="Bezmezer"/>
        <w:jc w:val="both"/>
        <w:rPr>
          <w:b/>
          <w:sz w:val="24"/>
          <w:szCs w:val="24"/>
          <w:lang w:eastAsia="cs-CZ"/>
        </w:rPr>
      </w:pPr>
    </w:p>
    <w:p w14:paraId="0ECA36A9" w14:textId="77777777" w:rsidR="0069669C" w:rsidRPr="007C7764" w:rsidRDefault="0069669C" w:rsidP="007C7764">
      <w:pPr>
        <w:pStyle w:val="Bezmezer"/>
        <w:jc w:val="both"/>
        <w:rPr>
          <w:b/>
          <w:sz w:val="24"/>
          <w:szCs w:val="24"/>
          <w:lang w:eastAsia="cs-CZ"/>
        </w:rPr>
      </w:pPr>
      <w:r w:rsidRPr="007C7764">
        <w:rPr>
          <w:b/>
          <w:sz w:val="24"/>
          <w:szCs w:val="24"/>
          <w:lang w:eastAsia="cs-CZ"/>
        </w:rPr>
        <w:t>B.2.1 Celková koncepce řešení stavby</w:t>
      </w:r>
    </w:p>
    <w:p w14:paraId="7E9FAFA8" w14:textId="77777777" w:rsidR="00037814" w:rsidRDefault="00037814" w:rsidP="007C7764">
      <w:pPr>
        <w:pStyle w:val="Bezmezer"/>
        <w:jc w:val="both"/>
        <w:rPr>
          <w:u w:val="single"/>
          <w:lang w:eastAsia="cs-CZ"/>
        </w:rPr>
      </w:pPr>
    </w:p>
    <w:p w14:paraId="4F22BE0F" w14:textId="77777777" w:rsidR="0069669C" w:rsidRDefault="00E743FD" w:rsidP="007C7764">
      <w:pPr>
        <w:pStyle w:val="Bezmezer"/>
        <w:jc w:val="both"/>
        <w:rPr>
          <w:u w:val="single"/>
          <w:lang w:eastAsia="cs-CZ"/>
        </w:rPr>
      </w:pPr>
      <w:r>
        <w:rPr>
          <w:u w:val="single"/>
          <w:lang w:eastAsia="cs-CZ"/>
        </w:rPr>
        <w:t>N</w:t>
      </w:r>
      <w:r w:rsidR="0069669C" w:rsidRPr="00AD1FF6">
        <w:rPr>
          <w:u w:val="single"/>
          <w:lang w:eastAsia="cs-CZ"/>
        </w:rPr>
        <w:t>ová stavba nebo změna dokončené stavby; u změny stavby údaje o jejich současném stavu, závěry stavebně technického, případně stavebně historického průzkumu a výsledky statického posouzení nosných konstrukcí; údaje o dotčené komunikaci</w:t>
      </w:r>
    </w:p>
    <w:p w14:paraId="02E23360" w14:textId="77777777" w:rsidR="00E743FD" w:rsidRDefault="00E743FD" w:rsidP="007C7764">
      <w:pPr>
        <w:pStyle w:val="Bezmezer"/>
        <w:jc w:val="both"/>
        <w:rPr>
          <w:bCs/>
          <w:u w:val="single"/>
          <w:lang w:eastAsia="cs-CZ"/>
        </w:rPr>
      </w:pPr>
    </w:p>
    <w:p w14:paraId="3AD988E5" w14:textId="4C6739F9" w:rsidR="00DF0B52" w:rsidRPr="007928FA" w:rsidRDefault="00CD11FC" w:rsidP="00DF0B52">
      <w:pPr>
        <w:spacing w:line="240" w:lineRule="auto"/>
        <w:jc w:val="both"/>
      </w:pPr>
      <w:r>
        <w:t xml:space="preserve">Jedná se o </w:t>
      </w:r>
      <w:r w:rsidR="006277F2">
        <w:t xml:space="preserve">opravu </w:t>
      </w:r>
      <w:r>
        <w:t>chodníků</w:t>
      </w:r>
      <w:r w:rsidR="006277F2">
        <w:t xml:space="preserve"> a hřiště </w:t>
      </w:r>
      <w:r>
        <w:t>.</w:t>
      </w:r>
      <w:r w:rsidR="00DF0B52" w:rsidRPr="007928FA">
        <w:t xml:space="preserve"> </w:t>
      </w:r>
    </w:p>
    <w:p w14:paraId="46659AAD" w14:textId="77777777" w:rsidR="0069669C" w:rsidRDefault="00E743FD" w:rsidP="007C7764">
      <w:pPr>
        <w:pStyle w:val="Bezmezer"/>
        <w:jc w:val="both"/>
        <w:rPr>
          <w:u w:val="single"/>
          <w:lang w:eastAsia="cs-CZ"/>
        </w:rPr>
      </w:pPr>
      <w:r w:rsidRPr="00E743FD">
        <w:rPr>
          <w:bCs/>
          <w:u w:val="single"/>
          <w:lang w:eastAsia="cs-CZ"/>
        </w:rPr>
        <w:t>Ú</w:t>
      </w:r>
      <w:r w:rsidR="0069669C" w:rsidRPr="00E743FD">
        <w:rPr>
          <w:u w:val="single"/>
          <w:lang w:eastAsia="cs-CZ"/>
        </w:rPr>
        <w:t>č</w:t>
      </w:r>
      <w:r w:rsidR="0069669C" w:rsidRPr="00AD1FF6">
        <w:rPr>
          <w:u w:val="single"/>
          <w:lang w:eastAsia="cs-CZ"/>
        </w:rPr>
        <w:t>el užívání stavby</w:t>
      </w:r>
    </w:p>
    <w:p w14:paraId="42EBB564" w14:textId="57B312CC" w:rsidR="00D506DA" w:rsidRDefault="00D506DA" w:rsidP="007C7764">
      <w:pPr>
        <w:pStyle w:val="Bezmezer"/>
        <w:jc w:val="both"/>
        <w:rPr>
          <w:lang w:eastAsia="cs-CZ"/>
        </w:rPr>
      </w:pPr>
      <w:r w:rsidRPr="000A1CED">
        <w:rPr>
          <w:lang w:eastAsia="cs-CZ"/>
        </w:rPr>
        <w:t xml:space="preserve">Účel užívání </w:t>
      </w:r>
      <w:r w:rsidR="006277F2">
        <w:rPr>
          <w:lang w:eastAsia="cs-CZ"/>
        </w:rPr>
        <w:t xml:space="preserve">stavby se nemění  </w:t>
      </w:r>
      <w:r w:rsidRPr="000A1CED">
        <w:rPr>
          <w:lang w:eastAsia="cs-CZ"/>
        </w:rPr>
        <w:t>–oprava chodníků</w:t>
      </w:r>
      <w:r w:rsidR="006277F2">
        <w:rPr>
          <w:lang w:eastAsia="cs-CZ"/>
        </w:rPr>
        <w:t xml:space="preserve">, nové hřiště v místě stávajícího, oprava </w:t>
      </w:r>
      <w:proofErr w:type="spellStart"/>
      <w:r w:rsidR="006277F2">
        <w:rPr>
          <w:lang w:eastAsia="cs-CZ"/>
        </w:rPr>
        <w:t>stáv.sportoviště</w:t>
      </w:r>
      <w:proofErr w:type="spellEnd"/>
      <w:r w:rsidR="006277F2">
        <w:rPr>
          <w:lang w:eastAsia="cs-CZ"/>
        </w:rPr>
        <w:t xml:space="preserve"> </w:t>
      </w:r>
      <w:r w:rsidR="00316D3F">
        <w:rPr>
          <w:lang w:eastAsia="cs-CZ"/>
        </w:rPr>
        <w:t xml:space="preserve">a </w:t>
      </w:r>
      <w:r w:rsidRPr="000A1CED">
        <w:rPr>
          <w:lang w:eastAsia="cs-CZ"/>
        </w:rPr>
        <w:t xml:space="preserve">revitalizace zeleně. </w:t>
      </w:r>
      <w:proofErr w:type="spellStart"/>
      <w:r w:rsidR="006277F2">
        <w:rPr>
          <w:lang w:eastAsia="cs-CZ"/>
        </w:rPr>
        <w:t>Úžívání</w:t>
      </w:r>
      <w:proofErr w:type="spellEnd"/>
      <w:r w:rsidR="006277F2">
        <w:rPr>
          <w:lang w:eastAsia="cs-CZ"/>
        </w:rPr>
        <w:t xml:space="preserve"> stavby je určeno pro obyvatele přilehlých bytových domů na území sídlišt</w:t>
      </w:r>
      <w:r w:rsidR="00D800E5">
        <w:rPr>
          <w:lang w:eastAsia="cs-CZ"/>
        </w:rPr>
        <w:t>ě,</w:t>
      </w:r>
      <w:r w:rsidR="001E065F">
        <w:rPr>
          <w:lang w:eastAsia="cs-CZ"/>
        </w:rPr>
        <w:t xml:space="preserve"> </w:t>
      </w:r>
    </w:p>
    <w:p w14:paraId="607BBCB1" w14:textId="0BE5084F" w:rsidR="00D800E5" w:rsidRDefault="00D800E5" w:rsidP="00D800E5">
      <w:pPr>
        <w:spacing w:line="240" w:lineRule="auto"/>
        <w:jc w:val="both"/>
        <w:rPr>
          <w:rFonts w:ascii="Calibri" w:hAnsi="Calibri" w:cs="Calibri"/>
        </w:rPr>
      </w:pPr>
      <w:r>
        <w:rPr>
          <w:rFonts w:ascii="Calibri" w:hAnsi="Calibri" w:cs="Calibri"/>
        </w:rPr>
        <w:t>z</w:t>
      </w:r>
      <w:r w:rsidRPr="00DB3D27">
        <w:rPr>
          <w:rFonts w:ascii="Calibri" w:hAnsi="Calibri" w:cs="Calibri"/>
        </w:rPr>
        <w:t>lepšení životního prostředí, odstraňující stávající problémy panelového sídliště</w:t>
      </w:r>
      <w:r>
        <w:rPr>
          <w:rFonts w:ascii="Calibri" w:hAnsi="Calibri" w:cs="Calibri"/>
        </w:rPr>
        <w:t xml:space="preserve"> v návaznosti na navazující etapy regenerace</w:t>
      </w:r>
      <w:r w:rsidRPr="00DB3D27">
        <w:rPr>
          <w:rFonts w:ascii="Calibri" w:hAnsi="Calibri" w:cs="Calibri"/>
        </w:rPr>
        <w:t>.</w:t>
      </w:r>
    </w:p>
    <w:p w14:paraId="110A04A1" w14:textId="486052AE" w:rsidR="00BC70E2" w:rsidRDefault="00BC70E2" w:rsidP="007C7764">
      <w:pPr>
        <w:pStyle w:val="Bezmezer"/>
        <w:jc w:val="both"/>
        <w:rPr>
          <w:lang w:eastAsia="cs-CZ"/>
        </w:rPr>
      </w:pPr>
    </w:p>
    <w:p w14:paraId="35038E1E" w14:textId="77777777" w:rsidR="004D16BD" w:rsidRDefault="00E743FD" w:rsidP="007C7764">
      <w:pPr>
        <w:pStyle w:val="Bezmezer"/>
        <w:jc w:val="both"/>
        <w:rPr>
          <w:u w:val="single"/>
          <w:lang w:eastAsia="cs-CZ"/>
        </w:rPr>
      </w:pPr>
      <w:r>
        <w:rPr>
          <w:u w:val="single"/>
          <w:lang w:eastAsia="cs-CZ"/>
        </w:rPr>
        <w:t>T</w:t>
      </w:r>
      <w:r w:rsidR="0069669C" w:rsidRPr="00AD1FF6">
        <w:rPr>
          <w:u w:val="single"/>
          <w:lang w:eastAsia="cs-CZ"/>
        </w:rPr>
        <w:t>rvalá nebo dočasná stavba</w:t>
      </w:r>
    </w:p>
    <w:p w14:paraId="646FE226" w14:textId="77777777" w:rsidR="0069669C" w:rsidRDefault="004D16BD" w:rsidP="007C7764">
      <w:pPr>
        <w:pStyle w:val="Bezmezer"/>
        <w:jc w:val="both"/>
        <w:rPr>
          <w:lang w:eastAsia="cs-CZ"/>
        </w:rPr>
      </w:pPr>
      <w:r w:rsidRPr="004D16BD">
        <w:rPr>
          <w:lang w:eastAsia="cs-CZ"/>
        </w:rPr>
        <w:t>trvalá stavba</w:t>
      </w:r>
    </w:p>
    <w:p w14:paraId="3343B00F" w14:textId="77777777" w:rsidR="007C7764" w:rsidRPr="004D16BD" w:rsidRDefault="007C7764" w:rsidP="007C7764">
      <w:pPr>
        <w:pStyle w:val="Bezmezer"/>
        <w:jc w:val="both"/>
        <w:rPr>
          <w:lang w:eastAsia="cs-CZ"/>
        </w:rPr>
      </w:pPr>
    </w:p>
    <w:p w14:paraId="46C60AA3" w14:textId="77777777" w:rsidR="0069669C" w:rsidRDefault="00E743FD" w:rsidP="007C7764">
      <w:pPr>
        <w:pStyle w:val="Bezmezer"/>
        <w:jc w:val="both"/>
        <w:rPr>
          <w:u w:val="single"/>
          <w:lang w:eastAsia="cs-CZ"/>
        </w:rPr>
      </w:pPr>
      <w:r>
        <w:rPr>
          <w:bCs/>
          <w:u w:val="single"/>
          <w:lang w:eastAsia="cs-CZ"/>
        </w:rPr>
        <w:t>I</w:t>
      </w:r>
      <w:r w:rsidR="0069669C" w:rsidRPr="00AD1FF6">
        <w:rPr>
          <w:u w:val="single"/>
          <w:lang w:eastAsia="cs-CZ"/>
        </w:rPr>
        <w:t>nformace o vydaných rozhodnutích o povolení výjimky z technických požadavků na stavby a technických požadavků zabezpečujících bezbariérové užívání stavby nebo souhlasu s odchylným řešením z platných předpisů a norem</w:t>
      </w:r>
    </w:p>
    <w:p w14:paraId="3692EB3A" w14:textId="77777777" w:rsidR="004D16BD" w:rsidRDefault="004D16BD" w:rsidP="007C7764">
      <w:pPr>
        <w:pStyle w:val="Bezmezer"/>
        <w:jc w:val="both"/>
        <w:rPr>
          <w:lang w:eastAsia="cs-CZ"/>
        </w:rPr>
      </w:pPr>
      <w:r w:rsidRPr="004D16BD">
        <w:rPr>
          <w:lang w:eastAsia="cs-CZ"/>
        </w:rPr>
        <w:t>neřeší se</w:t>
      </w:r>
    </w:p>
    <w:p w14:paraId="3D56EC02" w14:textId="77777777" w:rsidR="007C7764" w:rsidRPr="004D16BD" w:rsidRDefault="007C7764" w:rsidP="007C7764">
      <w:pPr>
        <w:pStyle w:val="Bezmezer"/>
        <w:jc w:val="both"/>
        <w:rPr>
          <w:lang w:eastAsia="cs-CZ"/>
        </w:rPr>
      </w:pPr>
    </w:p>
    <w:p w14:paraId="4AA8DDB2" w14:textId="77777777" w:rsidR="0069669C" w:rsidRDefault="00E743FD" w:rsidP="007C7764">
      <w:pPr>
        <w:pStyle w:val="Bezmezer"/>
        <w:jc w:val="both"/>
        <w:rPr>
          <w:u w:val="single"/>
          <w:lang w:eastAsia="cs-CZ"/>
        </w:rPr>
      </w:pPr>
      <w:r w:rsidRPr="00E743FD">
        <w:rPr>
          <w:bCs/>
          <w:u w:val="single"/>
          <w:lang w:eastAsia="cs-CZ"/>
        </w:rPr>
        <w:t>I</w:t>
      </w:r>
      <w:r w:rsidR="0069669C" w:rsidRPr="00AD1FF6">
        <w:rPr>
          <w:u w:val="single"/>
          <w:lang w:eastAsia="cs-CZ"/>
        </w:rPr>
        <w:t>nformace o tom, zda a v jakých částech dokumentace jsou zohledněny podmínky závazných stanovisek dotčených orgánů</w:t>
      </w:r>
    </w:p>
    <w:p w14:paraId="4B4DCEC1" w14:textId="77777777" w:rsidR="004D16BD" w:rsidRDefault="004D16BD" w:rsidP="007C7764">
      <w:pPr>
        <w:pStyle w:val="Bezmezer"/>
        <w:jc w:val="both"/>
        <w:rPr>
          <w:bCs/>
          <w:lang w:eastAsia="cs-CZ"/>
        </w:rPr>
      </w:pPr>
      <w:r w:rsidRPr="00456D89">
        <w:rPr>
          <w:lang w:eastAsia="cs-CZ"/>
        </w:rPr>
        <w:t xml:space="preserve">Závazná stanoviska </w:t>
      </w:r>
      <w:r w:rsidR="00456D89" w:rsidRPr="00456D89">
        <w:rPr>
          <w:bCs/>
          <w:lang w:eastAsia="cs-CZ"/>
        </w:rPr>
        <w:t xml:space="preserve">jsou zohledněna a zapracována do </w:t>
      </w:r>
      <w:r w:rsidR="00A4323A">
        <w:rPr>
          <w:bCs/>
          <w:lang w:eastAsia="cs-CZ"/>
        </w:rPr>
        <w:t xml:space="preserve">celkového projektu </w:t>
      </w:r>
      <w:r w:rsidR="00456D89" w:rsidRPr="00456D89">
        <w:rPr>
          <w:bCs/>
          <w:lang w:eastAsia="cs-CZ"/>
        </w:rPr>
        <w:t>stavby</w:t>
      </w:r>
      <w:r w:rsidRPr="00456D89">
        <w:rPr>
          <w:bCs/>
          <w:lang w:eastAsia="cs-CZ"/>
        </w:rPr>
        <w:t xml:space="preserve"> </w:t>
      </w:r>
      <w:r w:rsidR="00456D89">
        <w:rPr>
          <w:bCs/>
          <w:lang w:eastAsia="cs-CZ"/>
        </w:rPr>
        <w:t>.</w:t>
      </w:r>
    </w:p>
    <w:p w14:paraId="03019AD5" w14:textId="77777777" w:rsidR="007C7764" w:rsidRPr="00456D89" w:rsidRDefault="007C7764" w:rsidP="007C7764">
      <w:pPr>
        <w:pStyle w:val="Bezmezer"/>
        <w:jc w:val="both"/>
        <w:rPr>
          <w:bCs/>
          <w:lang w:eastAsia="cs-CZ"/>
        </w:rPr>
      </w:pPr>
    </w:p>
    <w:p w14:paraId="6F9D9340" w14:textId="77777777" w:rsidR="0069669C" w:rsidRDefault="00E743FD" w:rsidP="007C7764">
      <w:pPr>
        <w:pStyle w:val="Bezmezer"/>
        <w:jc w:val="both"/>
        <w:rPr>
          <w:u w:val="single"/>
          <w:lang w:eastAsia="cs-CZ"/>
        </w:rPr>
      </w:pPr>
      <w:r w:rsidRPr="00E743FD">
        <w:rPr>
          <w:bCs/>
          <w:u w:val="single"/>
          <w:lang w:eastAsia="cs-CZ"/>
        </w:rPr>
        <w:t>C</w:t>
      </w:r>
      <w:r w:rsidR="0069669C" w:rsidRPr="00E743FD">
        <w:rPr>
          <w:u w:val="single"/>
          <w:lang w:eastAsia="cs-CZ"/>
        </w:rPr>
        <w:t>elk</w:t>
      </w:r>
      <w:r w:rsidR="0069669C" w:rsidRPr="00AD1FF6">
        <w:rPr>
          <w:u w:val="single"/>
          <w:lang w:eastAsia="cs-CZ"/>
        </w:rPr>
        <w:t>ový popis koncepce řešení stavby včetně základních parametrů stavby - návrhová rychlost, provozní staničení, šířkové uspořádání, intenzity dopravy, technologie a zařízení, nová ochranná pásma a chráněná území apod.,</w:t>
      </w:r>
    </w:p>
    <w:p w14:paraId="0B26EF19" w14:textId="77777777" w:rsidR="007C7764" w:rsidRDefault="007C7764" w:rsidP="007C7764">
      <w:pPr>
        <w:pStyle w:val="Bezmezer"/>
        <w:jc w:val="both"/>
        <w:rPr>
          <w:bCs/>
          <w:u w:val="single"/>
          <w:lang w:eastAsia="cs-CZ"/>
        </w:rPr>
      </w:pPr>
    </w:p>
    <w:p w14:paraId="62C51802" w14:textId="543857B7" w:rsidR="00C56B42" w:rsidRPr="00C56B42" w:rsidRDefault="00C56B42" w:rsidP="00B4462E">
      <w:pPr>
        <w:spacing w:line="240" w:lineRule="auto"/>
        <w:jc w:val="both"/>
        <w:rPr>
          <w:rFonts w:cstheme="minorHAnsi"/>
          <w:lang w:eastAsia="cs-CZ"/>
        </w:rPr>
      </w:pPr>
      <w:r>
        <w:rPr>
          <w:rFonts w:cstheme="minorHAnsi"/>
          <w:lang w:eastAsia="cs-CZ"/>
        </w:rPr>
        <w:t xml:space="preserve">V rámci 1.etapy </w:t>
      </w:r>
      <w:r w:rsidR="00F0054B">
        <w:rPr>
          <w:rFonts w:cstheme="minorHAnsi"/>
          <w:lang w:eastAsia="cs-CZ"/>
        </w:rPr>
        <w:t xml:space="preserve">– 2.části </w:t>
      </w:r>
      <w:r>
        <w:rPr>
          <w:rFonts w:cstheme="minorHAnsi"/>
          <w:lang w:eastAsia="cs-CZ"/>
        </w:rPr>
        <w:t>je řešena revitalizace území vybrané lokality, která zahrnuje opravy chodníků, hřiště, veřejné osvětlení a zeleň.</w:t>
      </w:r>
    </w:p>
    <w:p w14:paraId="46CBE4B9" w14:textId="4488E35F" w:rsidR="008575C1" w:rsidRPr="00455000" w:rsidRDefault="00C56B42" w:rsidP="00016051">
      <w:pPr>
        <w:spacing w:line="240" w:lineRule="auto"/>
        <w:jc w:val="both"/>
        <w:rPr>
          <w:u w:val="single"/>
        </w:rPr>
      </w:pPr>
      <w:r>
        <w:rPr>
          <w:u w:val="single"/>
        </w:rPr>
        <w:t>R</w:t>
      </w:r>
      <w:r w:rsidR="008575C1" w:rsidRPr="00455000">
        <w:rPr>
          <w:u w:val="single"/>
        </w:rPr>
        <w:t>ekonstrukc</w:t>
      </w:r>
      <w:r>
        <w:rPr>
          <w:u w:val="single"/>
        </w:rPr>
        <w:t>e</w:t>
      </w:r>
      <w:r w:rsidR="008575C1" w:rsidRPr="00455000">
        <w:rPr>
          <w:u w:val="single"/>
        </w:rPr>
        <w:t xml:space="preserve"> stávající</w:t>
      </w:r>
      <w:r>
        <w:rPr>
          <w:u w:val="single"/>
        </w:rPr>
        <w:t>ho</w:t>
      </w:r>
      <w:r w:rsidR="008575C1" w:rsidRPr="00455000">
        <w:rPr>
          <w:u w:val="single"/>
        </w:rPr>
        <w:t xml:space="preserve"> sportoviště a hřiště</w:t>
      </w:r>
      <w:r w:rsidR="00455000" w:rsidRPr="00455000">
        <w:rPr>
          <w:u w:val="single"/>
        </w:rPr>
        <w:t>:</w:t>
      </w:r>
      <w:r w:rsidR="008575C1" w:rsidRPr="00455000">
        <w:rPr>
          <w:u w:val="single"/>
        </w:rPr>
        <w:t xml:space="preserve"> </w:t>
      </w:r>
    </w:p>
    <w:p w14:paraId="032EA2D4" w14:textId="3B603D74" w:rsidR="00455000" w:rsidRDefault="008575C1" w:rsidP="00F54A06">
      <w:pPr>
        <w:spacing w:line="240" w:lineRule="auto"/>
        <w:jc w:val="both"/>
      </w:pPr>
      <w:bookmarkStart w:id="0" w:name="_Hlk80192615"/>
      <w:r>
        <w:t xml:space="preserve">Sportoviště určeno k základním míčovým  rekreačním sportům- malá kopaná, basket, volejbal…. bude mírně rozměrově upraveno na 15,00 x 23,00 m . Stávající poškozený  litý asfalt bude odstraněn a betonový podklad využit pro nový umělý litý povrch. </w:t>
      </w:r>
      <w:proofErr w:type="spellStart"/>
      <w:r>
        <w:t>Stáv.oplocení</w:t>
      </w:r>
      <w:proofErr w:type="spellEnd"/>
      <w:r>
        <w:t xml:space="preserve"> za brankovišti bude odstraněno, </w:t>
      </w:r>
      <w:r w:rsidR="008F2276">
        <w:t>a doplněno nové včetně</w:t>
      </w:r>
      <w:r>
        <w:t xml:space="preserve">  basketbalového koše</w:t>
      </w:r>
      <w:r w:rsidR="008F2276">
        <w:t xml:space="preserve"> a </w:t>
      </w:r>
      <w:r w:rsidR="00455000">
        <w:t xml:space="preserve"> vysazené branky</w:t>
      </w:r>
      <w:r w:rsidR="008F2276">
        <w:t>.</w:t>
      </w:r>
      <w:r>
        <w:t xml:space="preserve">  </w:t>
      </w:r>
    </w:p>
    <w:bookmarkEnd w:id="0"/>
    <w:p w14:paraId="1A763EEE" w14:textId="71B953DE" w:rsidR="008575C1" w:rsidRDefault="00455000" w:rsidP="00F54A06">
      <w:pPr>
        <w:spacing w:line="240" w:lineRule="auto"/>
        <w:jc w:val="both"/>
      </w:pPr>
      <w:r>
        <w:t xml:space="preserve">Plocha </w:t>
      </w:r>
      <w:proofErr w:type="spellStart"/>
      <w:r>
        <w:t>stáv.dětského</w:t>
      </w:r>
      <w:proofErr w:type="spellEnd"/>
      <w:r>
        <w:t xml:space="preserve"> hřiště bude kompletně rozebrána včetně </w:t>
      </w:r>
      <w:proofErr w:type="spellStart"/>
      <w:r>
        <w:t>stáv.herních</w:t>
      </w:r>
      <w:proofErr w:type="spellEnd"/>
      <w:r>
        <w:t xml:space="preserve"> prvků, které budou částečně využity na jiných hřištích. Dle celkové koncepce hřišť bylo určeno řešené hřiště k využití pro </w:t>
      </w:r>
      <w:proofErr w:type="spellStart"/>
      <w:r>
        <w:t>workoutové</w:t>
      </w:r>
      <w:proofErr w:type="spellEnd"/>
      <w:r>
        <w:t xml:space="preserve"> a posilovací cvičení s doplněním o stůl na stolní tenis.  V přímé návaznosti na sportoviště vytvoří funkční celek pro sportovní  aktivity  zejména mládeže. Náhrada za zrušené dětské hřiště bude řešena v navazující etapě v blízkosti jako velké centrální hřiště pro děti.</w:t>
      </w:r>
      <w:r w:rsidR="008575C1">
        <w:t xml:space="preserve">   </w:t>
      </w:r>
    </w:p>
    <w:p w14:paraId="04903935" w14:textId="780DA736" w:rsidR="00F54A06" w:rsidRPr="00F54A06" w:rsidRDefault="00F54A06" w:rsidP="00F54A06">
      <w:pPr>
        <w:pStyle w:val="Zkladntext31"/>
        <w:rPr>
          <w:rFonts w:ascii="Calibri" w:hAnsi="Calibri"/>
          <w:sz w:val="22"/>
          <w:szCs w:val="22"/>
        </w:rPr>
      </w:pPr>
      <w:r w:rsidRPr="00F54A06">
        <w:rPr>
          <w:rFonts w:ascii="Calibri" w:hAnsi="Calibri"/>
          <w:sz w:val="22"/>
          <w:szCs w:val="22"/>
        </w:rPr>
        <w:t>Návrh řeší základní umístění prvků včetně dodržení bezpečnostní vzdálenosti dopadových zón dle jednotlivých katalogových listů výrobku. Tyto musí být detailně dodrženy s předepsanou přesností.</w:t>
      </w:r>
      <w:r>
        <w:rPr>
          <w:rFonts w:ascii="Calibri" w:hAnsi="Calibri"/>
          <w:sz w:val="22"/>
          <w:szCs w:val="22"/>
        </w:rPr>
        <w:t xml:space="preserve"> D</w:t>
      </w:r>
      <w:r w:rsidRPr="00F54A06">
        <w:rPr>
          <w:rFonts w:ascii="Calibri" w:hAnsi="Calibri"/>
          <w:sz w:val="22"/>
          <w:szCs w:val="22"/>
        </w:rPr>
        <w:t>opadové zóny jsou navrženy  povrchem  z lité polyuretanové pryže EPDM.  Ostatní zpevněné plochy jsou z</w:t>
      </w:r>
      <w:r>
        <w:rPr>
          <w:rFonts w:ascii="Calibri" w:hAnsi="Calibri"/>
          <w:sz w:val="22"/>
          <w:szCs w:val="22"/>
        </w:rPr>
        <w:t>e zámkové dlažby a doplněny mobiliářem</w:t>
      </w:r>
      <w:r w:rsidRPr="00F54A06">
        <w:rPr>
          <w:rFonts w:ascii="Calibri" w:hAnsi="Calibri"/>
          <w:sz w:val="22"/>
          <w:szCs w:val="22"/>
        </w:rPr>
        <w:t>.</w:t>
      </w:r>
      <w:r>
        <w:rPr>
          <w:rFonts w:ascii="Calibri" w:hAnsi="Calibri"/>
          <w:sz w:val="22"/>
          <w:szCs w:val="22"/>
        </w:rPr>
        <w:t xml:space="preserve"> </w:t>
      </w:r>
    </w:p>
    <w:p w14:paraId="5D6E3AF9" w14:textId="77777777" w:rsidR="00C56B42" w:rsidRDefault="00C56B42" w:rsidP="00016051">
      <w:pPr>
        <w:spacing w:line="240" w:lineRule="auto"/>
        <w:jc w:val="both"/>
        <w:rPr>
          <w:u w:val="single"/>
        </w:rPr>
      </w:pPr>
    </w:p>
    <w:p w14:paraId="4736F5B1" w14:textId="3A4E004C" w:rsidR="008575C1" w:rsidRDefault="00455000" w:rsidP="00016051">
      <w:pPr>
        <w:spacing w:line="240" w:lineRule="auto"/>
        <w:jc w:val="both"/>
        <w:rPr>
          <w:u w:val="single"/>
        </w:rPr>
      </w:pPr>
      <w:r w:rsidRPr="00F54A06">
        <w:rPr>
          <w:u w:val="single"/>
        </w:rPr>
        <w:t>Oprava stávajících chodníků :</w:t>
      </w:r>
    </w:p>
    <w:p w14:paraId="689949EB" w14:textId="34BC3706" w:rsidR="00F54A06" w:rsidRPr="00F54A06" w:rsidRDefault="00F54A06" w:rsidP="00F54A06">
      <w:pPr>
        <w:spacing w:line="240" w:lineRule="auto"/>
        <w:jc w:val="both"/>
        <w:rPr>
          <w:rFonts w:ascii="Calibri" w:hAnsi="Calibri" w:cs="Calibri"/>
        </w:rPr>
      </w:pPr>
      <w:r w:rsidRPr="00F54A06">
        <w:rPr>
          <w:rFonts w:ascii="Calibri" w:hAnsi="Calibri" w:cs="Calibri"/>
        </w:rPr>
        <w:t xml:space="preserve">V rámci </w:t>
      </w:r>
      <w:r>
        <w:rPr>
          <w:rFonts w:ascii="Calibri" w:hAnsi="Calibri" w:cs="Calibri"/>
        </w:rPr>
        <w:t>projektu</w:t>
      </w:r>
      <w:r w:rsidRPr="00F54A06">
        <w:rPr>
          <w:rFonts w:ascii="Calibri" w:hAnsi="Calibri" w:cs="Calibri"/>
        </w:rPr>
        <w:t xml:space="preserve"> je řešena   oprava  pěších komunikací </w:t>
      </w:r>
      <w:r>
        <w:rPr>
          <w:rFonts w:ascii="Calibri" w:hAnsi="Calibri" w:cs="Calibri"/>
        </w:rPr>
        <w:t xml:space="preserve"> k bytovým domům v řešeném území</w:t>
      </w:r>
      <w:r w:rsidRPr="00F54A06">
        <w:rPr>
          <w:rFonts w:ascii="Calibri" w:hAnsi="Calibri" w:cs="Calibri"/>
        </w:rPr>
        <w:t xml:space="preserve">, jejich havarijního stavu </w:t>
      </w:r>
      <w:r>
        <w:rPr>
          <w:rFonts w:ascii="Calibri" w:hAnsi="Calibri" w:cs="Calibri"/>
        </w:rPr>
        <w:t>,</w:t>
      </w:r>
      <w:r w:rsidRPr="00F54A06">
        <w:rPr>
          <w:rFonts w:ascii="Calibri" w:hAnsi="Calibri" w:cs="Calibri"/>
        </w:rPr>
        <w:t xml:space="preserve"> se zajištěním  bezpečného pohybu pro osoby s omezenou schopností pohybu a orientace </w:t>
      </w:r>
    </w:p>
    <w:p w14:paraId="5BB5A98A" w14:textId="77777777" w:rsidR="00F54A06" w:rsidRPr="00F54A06" w:rsidRDefault="00F54A06" w:rsidP="00F54A06">
      <w:pPr>
        <w:pStyle w:val="Zkladntext"/>
        <w:rPr>
          <w:rFonts w:ascii="Calibri" w:hAnsi="Calibri" w:cs="Calibri"/>
          <w:bCs/>
          <w:sz w:val="22"/>
          <w:szCs w:val="22"/>
        </w:rPr>
      </w:pPr>
      <w:r w:rsidRPr="00F54A06">
        <w:rPr>
          <w:rFonts w:ascii="Calibri" w:hAnsi="Calibri" w:cs="Calibri"/>
          <w:bCs/>
          <w:sz w:val="22"/>
          <w:szCs w:val="22"/>
        </w:rPr>
        <w:t xml:space="preserve">Oprava řešených chodníků je navržena  z důvodu celkového stavu povrchu, propadlých lokálních míst a tvoření bezodtokových úseků, dále zlepšení celkového vzhledu a materiálového a šířkového  sjednocení. </w:t>
      </w:r>
    </w:p>
    <w:p w14:paraId="633605EC" w14:textId="3ABB575D" w:rsidR="00F54A06" w:rsidRPr="00F54A06" w:rsidRDefault="00F54A06" w:rsidP="00F54A06">
      <w:pPr>
        <w:pStyle w:val="Zkladntext"/>
        <w:rPr>
          <w:rFonts w:ascii="Calibri" w:hAnsi="Calibri" w:cs="Calibri"/>
          <w:sz w:val="22"/>
          <w:szCs w:val="22"/>
        </w:rPr>
      </w:pPr>
      <w:r w:rsidRPr="00F54A06">
        <w:rPr>
          <w:rFonts w:ascii="Calibri" w:hAnsi="Calibri" w:cs="Calibri"/>
          <w:sz w:val="22"/>
          <w:szCs w:val="22"/>
        </w:rPr>
        <w:t>Šířka chodníků je proměnná, min. š.</w:t>
      </w:r>
      <w:r>
        <w:rPr>
          <w:rFonts w:ascii="Calibri" w:hAnsi="Calibri" w:cs="Calibri"/>
          <w:sz w:val="22"/>
          <w:szCs w:val="22"/>
        </w:rPr>
        <w:t>2,0</w:t>
      </w:r>
      <w:r w:rsidRPr="00F54A06">
        <w:rPr>
          <w:rFonts w:ascii="Calibri" w:hAnsi="Calibri" w:cs="Calibri"/>
          <w:sz w:val="22"/>
          <w:szCs w:val="22"/>
        </w:rPr>
        <w:t>0 m.</w:t>
      </w:r>
      <w:r w:rsidR="00F0054B">
        <w:rPr>
          <w:rFonts w:ascii="Calibri" w:hAnsi="Calibri" w:cs="Calibri"/>
          <w:sz w:val="22"/>
          <w:szCs w:val="22"/>
        </w:rPr>
        <w:t xml:space="preserve"> Niveleta nových chodníků bude zvýšena o cca 100-150 mm </w:t>
      </w:r>
      <w:r w:rsidR="00DB18B2">
        <w:rPr>
          <w:rFonts w:ascii="Calibri" w:hAnsi="Calibri" w:cs="Calibri"/>
          <w:sz w:val="22"/>
          <w:szCs w:val="22"/>
        </w:rPr>
        <w:t>– nad okolní travnatý terén. U vstupů bude zvýšením terénu zapuštěn schodek .</w:t>
      </w:r>
      <w:r w:rsidR="00F0054B">
        <w:rPr>
          <w:rFonts w:ascii="Calibri" w:hAnsi="Calibri" w:cs="Calibri"/>
          <w:sz w:val="22"/>
          <w:szCs w:val="22"/>
        </w:rPr>
        <w:t xml:space="preserve">  </w:t>
      </w:r>
    </w:p>
    <w:p w14:paraId="2A8E1311" w14:textId="14D9A3FC" w:rsidR="00F54A06" w:rsidRPr="00F54A06" w:rsidRDefault="00F54A06" w:rsidP="00F54A06">
      <w:pPr>
        <w:pStyle w:val="Zkladntext"/>
        <w:rPr>
          <w:rFonts w:ascii="Calibri" w:hAnsi="Calibri" w:cs="Calibri"/>
          <w:bCs/>
          <w:sz w:val="22"/>
          <w:szCs w:val="22"/>
        </w:rPr>
      </w:pPr>
      <w:r w:rsidRPr="00F54A06">
        <w:rPr>
          <w:rFonts w:ascii="Calibri" w:hAnsi="Calibri" w:cs="Calibri"/>
          <w:bCs/>
          <w:sz w:val="22"/>
          <w:szCs w:val="22"/>
        </w:rPr>
        <w:t xml:space="preserve">Povrchy </w:t>
      </w:r>
      <w:proofErr w:type="spellStart"/>
      <w:r w:rsidRPr="00F54A06">
        <w:rPr>
          <w:rFonts w:ascii="Calibri" w:hAnsi="Calibri" w:cs="Calibri"/>
          <w:bCs/>
          <w:sz w:val="22"/>
          <w:szCs w:val="22"/>
        </w:rPr>
        <w:t>stáv.chodníků</w:t>
      </w:r>
      <w:proofErr w:type="spellEnd"/>
      <w:r w:rsidRPr="00F54A06">
        <w:rPr>
          <w:rFonts w:ascii="Calibri" w:hAnsi="Calibri" w:cs="Calibri"/>
          <w:bCs/>
          <w:sz w:val="22"/>
          <w:szCs w:val="22"/>
        </w:rPr>
        <w:t xml:space="preserve"> jsou převážně z </w:t>
      </w:r>
      <w:proofErr w:type="spellStart"/>
      <w:r w:rsidRPr="00F54A06">
        <w:rPr>
          <w:rFonts w:ascii="Calibri" w:hAnsi="Calibri" w:cs="Calibri"/>
          <w:bCs/>
          <w:sz w:val="22"/>
          <w:szCs w:val="22"/>
        </w:rPr>
        <w:t>bet.dlažby</w:t>
      </w:r>
      <w:proofErr w:type="spellEnd"/>
      <w:r w:rsidRPr="00F54A06">
        <w:rPr>
          <w:rFonts w:ascii="Calibri" w:hAnsi="Calibri" w:cs="Calibri"/>
          <w:bCs/>
          <w:sz w:val="22"/>
          <w:szCs w:val="22"/>
        </w:rPr>
        <w:t xml:space="preserve"> </w:t>
      </w:r>
      <w:r>
        <w:rPr>
          <w:rFonts w:ascii="Calibri" w:hAnsi="Calibri" w:cs="Calibri"/>
          <w:bCs/>
          <w:sz w:val="22"/>
          <w:szCs w:val="22"/>
        </w:rPr>
        <w:t>a litého asfaltu</w:t>
      </w:r>
      <w:r w:rsidRPr="00F54A06">
        <w:rPr>
          <w:rFonts w:ascii="Calibri" w:hAnsi="Calibri" w:cs="Calibri"/>
          <w:bCs/>
          <w:sz w:val="22"/>
          <w:szCs w:val="22"/>
        </w:rPr>
        <w:t xml:space="preserve"> , které budou kompletně rozebrány včetně konstrukce . Povrch nových chodníků bude sjednocen ze zámkové dlažby.</w:t>
      </w:r>
      <w:r>
        <w:rPr>
          <w:rFonts w:ascii="Calibri" w:hAnsi="Calibri" w:cs="Calibri"/>
          <w:bCs/>
          <w:sz w:val="22"/>
          <w:szCs w:val="22"/>
        </w:rPr>
        <w:t xml:space="preserve"> </w:t>
      </w:r>
    </w:p>
    <w:p w14:paraId="5ADCEDBD" w14:textId="68D95AB7" w:rsidR="00F54A06" w:rsidRDefault="00F54A06" w:rsidP="00016051">
      <w:pPr>
        <w:spacing w:line="240" w:lineRule="auto"/>
        <w:jc w:val="both"/>
        <w:rPr>
          <w:u w:val="single"/>
        </w:rPr>
      </w:pPr>
    </w:p>
    <w:p w14:paraId="7A195A13" w14:textId="1F738CC7" w:rsidR="00F54A06" w:rsidRDefault="00F54A06" w:rsidP="00016051">
      <w:pPr>
        <w:spacing w:line="240" w:lineRule="auto"/>
        <w:jc w:val="both"/>
        <w:rPr>
          <w:u w:val="single"/>
        </w:rPr>
      </w:pPr>
      <w:r>
        <w:rPr>
          <w:u w:val="single"/>
        </w:rPr>
        <w:lastRenderedPageBreak/>
        <w:t>Veřejné o</w:t>
      </w:r>
      <w:r w:rsidR="009F3DCF">
        <w:rPr>
          <w:u w:val="single"/>
        </w:rPr>
        <w:t>světlení</w:t>
      </w:r>
      <w:r>
        <w:rPr>
          <w:u w:val="single"/>
        </w:rPr>
        <w:t>:</w:t>
      </w:r>
    </w:p>
    <w:p w14:paraId="0EEC98B2" w14:textId="74417CBA" w:rsidR="00DB18B2" w:rsidRDefault="00DB18B2" w:rsidP="00632653">
      <w:pPr>
        <w:pStyle w:val="Bezmezer"/>
        <w:jc w:val="both"/>
        <w:rPr>
          <w:rFonts w:cstheme="minorHAnsi"/>
        </w:rPr>
      </w:pPr>
      <w:r>
        <w:rPr>
          <w:rFonts w:cstheme="minorHAnsi"/>
        </w:rPr>
        <w:t>V rámci rekonstrukce hřiště je navrženo doplnění jednoho svítidla v centrální části hřiště s napojením na nový stožár a kabelový rozvod v přilehlém parkovišti /1.část/.</w:t>
      </w:r>
    </w:p>
    <w:p w14:paraId="1F72AE08" w14:textId="77777777" w:rsidR="00DB18B2" w:rsidRDefault="00DB18B2" w:rsidP="00632653">
      <w:pPr>
        <w:pStyle w:val="Bezmezer"/>
        <w:jc w:val="both"/>
        <w:rPr>
          <w:rFonts w:cstheme="minorHAnsi"/>
        </w:rPr>
      </w:pPr>
    </w:p>
    <w:p w14:paraId="7A8DB09D" w14:textId="0CC21426" w:rsidR="008575C1" w:rsidRDefault="00F54A06" w:rsidP="00016051">
      <w:pPr>
        <w:spacing w:line="240" w:lineRule="auto"/>
        <w:jc w:val="both"/>
        <w:rPr>
          <w:u w:val="single"/>
        </w:rPr>
      </w:pPr>
      <w:r w:rsidRPr="00F54A06">
        <w:rPr>
          <w:u w:val="single"/>
        </w:rPr>
        <w:t>Sadové úpravy:</w:t>
      </w:r>
    </w:p>
    <w:p w14:paraId="7EDD1D44" w14:textId="36CF577D" w:rsidR="00C56B42" w:rsidRPr="002721B0" w:rsidRDefault="00F54A06" w:rsidP="00F54A06">
      <w:pPr>
        <w:spacing w:line="240" w:lineRule="auto"/>
        <w:jc w:val="both"/>
        <w:rPr>
          <w:rFonts w:cstheme="minorHAnsi"/>
        </w:rPr>
      </w:pPr>
      <w:r w:rsidRPr="002721B0">
        <w:rPr>
          <w:rFonts w:cstheme="minorHAnsi"/>
        </w:rPr>
        <w:t xml:space="preserve">V rámci vegetačních úprav je řešeno dorovnání terénu , </w:t>
      </w:r>
      <w:proofErr w:type="spellStart"/>
      <w:r w:rsidRPr="002721B0">
        <w:rPr>
          <w:rFonts w:cstheme="minorHAnsi"/>
        </w:rPr>
        <w:t>humusování</w:t>
      </w:r>
      <w:proofErr w:type="spellEnd"/>
      <w:r w:rsidRPr="002721B0">
        <w:rPr>
          <w:rFonts w:cstheme="minorHAnsi"/>
        </w:rPr>
        <w:t xml:space="preserve"> a založení nových trávníků  v rozsahu dle situace. Na </w:t>
      </w:r>
      <w:proofErr w:type="spellStart"/>
      <w:r w:rsidRPr="002721B0">
        <w:rPr>
          <w:rFonts w:cstheme="minorHAnsi"/>
        </w:rPr>
        <w:t>humusování</w:t>
      </w:r>
      <w:proofErr w:type="spellEnd"/>
      <w:r w:rsidRPr="002721B0">
        <w:rPr>
          <w:rFonts w:cstheme="minorHAnsi"/>
        </w:rPr>
        <w:t xml:space="preserve"> bude</w:t>
      </w:r>
      <w:r w:rsidR="00DB18B2">
        <w:rPr>
          <w:rFonts w:cstheme="minorHAnsi"/>
        </w:rPr>
        <w:t xml:space="preserve"> dovezena ornice, v rámci stavby se žádná  </w:t>
      </w:r>
      <w:r w:rsidRPr="002721B0">
        <w:rPr>
          <w:rFonts w:cstheme="minorHAnsi"/>
        </w:rPr>
        <w:t>humózní vrstva</w:t>
      </w:r>
      <w:r w:rsidR="00DB18B2">
        <w:rPr>
          <w:rFonts w:cstheme="minorHAnsi"/>
        </w:rPr>
        <w:t xml:space="preserve"> nesnímá</w:t>
      </w:r>
      <w:r w:rsidRPr="002721B0">
        <w:rPr>
          <w:rFonts w:cstheme="minorHAnsi"/>
        </w:rPr>
        <w:t xml:space="preserve"> .</w:t>
      </w:r>
    </w:p>
    <w:p w14:paraId="3AFE57F4" w14:textId="77777777" w:rsidR="00316D3F" w:rsidRDefault="00316D3F" w:rsidP="007C7764">
      <w:pPr>
        <w:pStyle w:val="Bezmezer"/>
        <w:jc w:val="both"/>
        <w:rPr>
          <w:bCs/>
          <w:u w:val="single"/>
          <w:lang w:eastAsia="cs-CZ"/>
        </w:rPr>
      </w:pPr>
    </w:p>
    <w:p w14:paraId="4A80F0F3" w14:textId="77777777" w:rsidR="0069669C" w:rsidRDefault="005D53F0" w:rsidP="007C7764">
      <w:pPr>
        <w:pStyle w:val="Bezmezer"/>
        <w:jc w:val="both"/>
        <w:rPr>
          <w:u w:val="single"/>
          <w:lang w:eastAsia="cs-CZ"/>
        </w:rPr>
      </w:pPr>
      <w:r w:rsidRPr="005D53F0">
        <w:rPr>
          <w:bCs/>
          <w:u w:val="single"/>
          <w:lang w:eastAsia="cs-CZ"/>
        </w:rPr>
        <w:t>O</w:t>
      </w:r>
      <w:r w:rsidR="0069669C" w:rsidRPr="005D53F0">
        <w:rPr>
          <w:u w:val="single"/>
          <w:lang w:eastAsia="cs-CZ"/>
        </w:rPr>
        <w:t>ch</w:t>
      </w:r>
      <w:r w:rsidR="0069669C" w:rsidRPr="00AD1FF6">
        <w:rPr>
          <w:u w:val="single"/>
          <w:lang w:eastAsia="cs-CZ"/>
        </w:rPr>
        <w:t>rana stavby podle jiných právních předpisů</w:t>
      </w:r>
      <w:r w:rsidR="0069669C" w:rsidRPr="00AD1FF6">
        <w:rPr>
          <w:u w:val="single"/>
          <w:vertAlign w:val="superscript"/>
          <w:lang w:eastAsia="cs-CZ"/>
        </w:rPr>
        <w:t>1</w:t>
      </w:r>
      <w:r w:rsidR="0069669C" w:rsidRPr="00AD1FF6">
        <w:rPr>
          <w:u w:val="single"/>
          <w:lang w:eastAsia="cs-CZ"/>
        </w:rPr>
        <w:t>),</w:t>
      </w:r>
    </w:p>
    <w:p w14:paraId="4FA874CA" w14:textId="77777777" w:rsidR="003F32CE" w:rsidRPr="003F32CE" w:rsidRDefault="003F32CE" w:rsidP="007C7764">
      <w:pPr>
        <w:pStyle w:val="Bezmezer"/>
        <w:jc w:val="both"/>
        <w:rPr>
          <w:lang w:eastAsia="cs-CZ"/>
        </w:rPr>
      </w:pPr>
      <w:r w:rsidRPr="003F32CE">
        <w:rPr>
          <w:lang w:eastAsia="cs-CZ"/>
        </w:rPr>
        <w:t>neřeší se</w:t>
      </w:r>
    </w:p>
    <w:p w14:paraId="0C955369" w14:textId="77777777" w:rsidR="007C7764" w:rsidRDefault="007C7764" w:rsidP="007C7764">
      <w:pPr>
        <w:pStyle w:val="Bezmezer"/>
        <w:jc w:val="both"/>
        <w:rPr>
          <w:bCs/>
          <w:u w:val="single"/>
          <w:lang w:eastAsia="cs-CZ"/>
        </w:rPr>
      </w:pPr>
    </w:p>
    <w:p w14:paraId="57AD9772" w14:textId="77777777" w:rsidR="0069669C" w:rsidRDefault="005D53F0" w:rsidP="007C7764">
      <w:pPr>
        <w:pStyle w:val="Bezmezer"/>
        <w:jc w:val="both"/>
        <w:rPr>
          <w:u w:val="single"/>
          <w:lang w:eastAsia="cs-CZ"/>
        </w:rPr>
      </w:pPr>
      <w:r w:rsidRPr="005D53F0">
        <w:rPr>
          <w:bCs/>
          <w:u w:val="single"/>
          <w:lang w:eastAsia="cs-CZ"/>
        </w:rPr>
        <w:t>Z</w:t>
      </w:r>
      <w:r w:rsidR="0069669C" w:rsidRPr="005D53F0">
        <w:rPr>
          <w:u w:val="single"/>
          <w:lang w:eastAsia="cs-CZ"/>
        </w:rPr>
        <w:t>ákladní bilance stavby - potřeby a spotřeby médií a hmot, hospodaření s dešťovou vodou, celkové produ</w:t>
      </w:r>
      <w:r w:rsidR="0069669C" w:rsidRPr="00AD1FF6">
        <w:rPr>
          <w:u w:val="single"/>
          <w:lang w:eastAsia="cs-CZ"/>
        </w:rPr>
        <w:t>kované množství a druhy odpadů a emisí, třída energetické náročnosti budov apod.,</w:t>
      </w:r>
    </w:p>
    <w:p w14:paraId="3997C203" w14:textId="77777777" w:rsidR="00BC1FC2" w:rsidRPr="00805143" w:rsidRDefault="00BC1FC2" w:rsidP="007C7764">
      <w:pPr>
        <w:pStyle w:val="Bezmezer"/>
        <w:jc w:val="both"/>
        <w:rPr>
          <w:rFonts w:ascii="Calibri" w:hAnsi="Calibri" w:cs="Calibri"/>
          <w:u w:val="single"/>
        </w:rPr>
      </w:pPr>
    </w:p>
    <w:p w14:paraId="0DFABF84" w14:textId="43A32909" w:rsidR="000E3B4E" w:rsidRDefault="000E3B4E" w:rsidP="007C7764">
      <w:pPr>
        <w:pStyle w:val="Bezmezer"/>
        <w:jc w:val="both"/>
        <w:rPr>
          <w:rFonts w:ascii="Calibri" w:hAnsi="Calibri" w:cs="Calibri"/>
          <w:u w:val="single"/>
        </w:rPr>
      </w:pPr>
      <w:r w:rsidRPr="00D800E5">
        <w:rPr>
          <w:rFonts w:ascii="Calibri" w:hAnsi="Calibri" w:cs="Calibri"/>
          <w:u w:val="single"/>
        </w:rPr>
        <w:t xml:space="preserve">Hospodaření s dešťovou vodou - ZATÍŽENÍ STOKOVÉ SÍTĚ </w:t>
      </w:r>
    </w:p>
    <w:p w14:paraId="656A285E" w14:textId="77777777" w:rsidR="00D800E5" w:rsidRPr="00D800E5" w:rsidRDefault="00D800E5" w:rsidP="007C7764">
      <w:pPr>
        <w:pStyle w:val="Bezmezer"/>
        <w:jc w:val="both"/>
        <w:rPr>
          <w:rFonts w:ascii="Calibri" w:hAnsi="Calibri" w:cs="Calibri"/>
          <w:u w:val="single"/>
        </w:rPr>
      </w:pPr>
    </w:p>
    <w:p w14:paraId="70D6118A" w14:textId="4BED1A4B" w:rsidR="00C30D6F" w:rsidRDefault="009A3E5C" w:rsidP="007C7764">
      <w:pPr>
        <w:pStyle w:val="Bezmezer"/>
        <w:jc w:val="both"/>
      </w:pPr>
      <w:r>
        <w:t>Celkov</w:t>
      </w:r>
      <w:r w:rsidR="00B239FB">
        <w:t>é</w:t>
      </w:r>
      <w:r>
        <w:t xml:space="preserve"> bilance zatížení stokové sítě jsou </w:t>
      </w:r>
      <w:r w:rsidRPr="00C56B42">
        <w:rPr>
          <w:b/>
          <w:bCs/>
        </w:rPr>
        <w:t>vyrovn</w:t>
      </w:r>
      <w:r w:rsidR="00B239FB" w:rsidRPr="00C56B42">
        <w:rPr>
          <w:b/>
          <w:bCs/>
        </w:rPr>
        <w:t>ané</w:t>
      </w:r>
      <w:r w:rsidR="00B239FB">
        <w:t xml:space="preserve"> a respektují stávající stav. Odvodnění</w:t>
      </w:r>
      <w:r w:rsidR="00DB18B2">
        <w:t xml:space="preserve"> chodníků a hřiště </w:t>
      </w:r>
      <w:r w:rsidR="00B239FB">
        <w:t xml:space="preserve"> je řešeno </w:t>
      </w:r>
      <w:r w:rsidR="00DB18B2">
        <w:t>zasakováním</w:t>
      </w:r>
      <w:r w:rsidR="00B239FB">
        <w:t>.</w:t>
      </w:r>
    </w:p>
    <w:p w14:paraId="5F6BD21E" w14:textId="77777777" w:rsidR="00C30D6F" w:rsidRDefault="00C30D6F" w:rsidP="007C7764">
      <w:pPr>
        <w:pStyle w:val="Bezmezer"/>
        <w:jc w:val="both"/>
      </w:pPr>
    </w:p>
    <w:p w14:paraId="4668B3D2" w14:textId="0DC4540C" w:rsidR="000E3B4E" w:rsidRPr="007928FA" w:rsidRDefault="003D79C7" w:rsidP="007C7764">
      <w:pPr>
        <w:pStyle w:val="Bezmezer"/>
        <w:jc w:val="both"/>
      </w:pPr>
      <w:r>
        <w:t xml:space="preserve">Chodníky ze zámkové dlažby jsou odvodněny vyspádováním  </w:t>
      </w:r>
      <w:r w:rsidR="000E3B4E" w:rsidRPr="007928FA">
        <w:t>na voln</w:t>
      </w:r>
      <w:r>
        <w:t>é</w:t>
      </w:r>
      <w:r w:rsidR="000E3B4E" w:rsidRPr="007928FA">
        <w:t xml:space="preserve"> navazující </w:t>
      </w:r>
      <w:r>
        <w:t xml:space="preserve">zatravněné </w:t>
      </w:r>
      <w:r w:rsidR="000E3B4E" w:rsidRPr="007928FA">
        <w:t>ploch</w:t>
      </w:r>
      <w:r>
        <w:t>y a zasakovány</w:t>
      </w:r>
      <w:r w:rsidR="000E3B4E" w:rsidRPr="007928FA">
        <w:t xml:space="preserve">.  </w:t>
      </w:r>
    </w:p>
    <w:p w14:paraId="7F64F081" w14:textId="64B24447" w:rsidR="00D800E5" w:rsidRDefault="00D800E5" w:rsidP="00D800E5">
      <w:pPr>
        <w:pStyle w:val="Bezmezer"/>
        <w:jc w:val="both"/>
      </w:pPr>
      <w:r>
        <w:t xml:space="preserve">Hřiště je odvodněno povrchem z propustné  lité pryže  zasakováním do propustných konstrukcí . </w:t>
      </w:r>
    </w:p>
    <w:p w14:paraId="30DB2B57" w14:textId="2CEFCEE4" w:rsidR="000E3B4E" w:rsidRDefault="000E3B4E" w:rsidP="007C7764">
      <w:pPr>
        <w:pStyle w:val="Bezmezer"/>
        <w:jc w:val="both"/>
        <w:rPr>
          <w:lang w:eastAsia="cs-CZ"/>
        </w:rPr>
      </w:pPr>
    </w:p>
    <w:p w14:paraId="631A7F85" w14:textId="77777777" w:rsidR="00DB6EE0" w:rsidRPr="00DB6EE0" w:rsidRDefault="00DB6EE0" w:rsidP="007C7764">
      <w:pPr>
        <w:pStyle w:val="Bezmezer"/>
        <w:jc w:val="both"/>
        <w:rPr>
          <w:u w:val="single"/>
        </w:rPr>
      </w:pPr>
      <w:r>
        <w:rPr>
          <w:u w:val="single"/>
        </w:rPr>
        <w:t>D</w:t>
      </w:r>
      <w:r w:rsidRPr="00DB6EE0">
        <w:rPr>
          <w:u w:val="single"/>
        </w:rPr>
        <w:t>ruh, množství a nakládání s odpady vznikajícími užíváním stavby</w:t>
      </w:r>
    </w:p>
    <w:p w14:paraId="0A9B0622" w14:textId="77777777" w:rsidR="00DB6EE0" w:rsidRDefault="00BC1FC2" w:rsidP="007C7764">
      <w:pPr>
        <w:pStyle w:val="Bezmezer"/>
        <w:jc w:val="both"/>
      </w:pPr>
      <w:r>
        <w:t xml:space="preserve">-viz </w:t>
      </w:r>
      <w:r w:rsidR="00143667">
        <w:t>B.2.3</w:t>
      </w:r>
    </w:p>
    <w:p w14:paraId="784700A5" w14:textId="77777777" w:rsidR="00BC1FC2" w:rsidRPr="00DB6EE0" w:rsidRDefault="00BC1FC2" w:rsidP="007C7764">
      <w:pPr>
        <w:pStyle w:val="Bezmezer"/>
        <w:jc w:val="both"/>
      </w:pPr>
    </w:p>
    <w:p w14:paraId="56F09FEB" w14:textId="77777777" w:rsidR="0069669C" w:rsidRDefault="005D53F0" w:rsidP="007C7764">
      <w:pPr>
        <w:pStyle w:val="Bezmezer"/>
        <w:jc w:val="both"/>
        <w:rPr>
          <w:u w:val="single"/>
          <w:lang w:eastAsia="cs-CZ"/>
        </w:rPr>
      </w:pPr>
      <w:r>
        <w:rPr>
          <w:u w:val="single"/>
          <w:lang w:eastAsia="cs-CZ"/>
        </w:rPr>
        <w:t>Z</w:t>
      </w:r>
      <w:r w:rsidR="0069669C" w:rsidRPr="00AD1FF6">
        <w:rPr>
          <w:u w:val="single"/>
          <w:lang w:eastAsia="cs-CZ"/>
        </w:rPr>
        <w:t>ákladní předpoklady výstavby - časové údaje o realizaci stavby, členění na etapy</w:t>
      </w:r>
    </w:p>
    <w:p w14:paraId="6833DC73" w14:textId="652C60DF" w:rsidR="005D53F0" w:rsidRPr="00A34142" w:rsidRDefault="00A34142" w:rsidP="007C7764">
      <w:pPr>
        <w:pStyle w:val="Bezmezer"/>
        <w:jc w:val="both"/>
        <w:rPr>
          <w:lang w:eastAsia="cs-CZ"/>
        </w:rPr>
      </w:pPr>
      <w:r w:rsidRPr="00A34142">
        <w:rPr>
          <w:lang w:eastAsia="cs-CZ"/>
        </w:rPr>
        <w:t xml:space="preserve">Předpoklad realizace stavby </w:t>
      </w:r>
      <w:r w:rsidR="00D800E5">
        <w:rPr>
          <w:lang w:eastAsia="cs-CZ"/>
        </w:rPr>
        <w:t>1.etapy</w:t>
      </w:r>
      <w:r w:rsidR="00DB18B2">
        <w:rPr>
          <w:lang w:eastAsia="cs-CZ"/>
        </w:rPr>
        <w:t xml:space="preserve">-2.části </w:t>
      </w:r>
      <w:r w:rsidR="00D800E5">
        <w:rPr>
          <w:lang w:eastAsia="cs-CZ"/>
        </w:rPr>
        <w:t xml:space="preserve"> </w:t>
      </w:r>
      <w:r w:rsidRPr="00A34142">
        <w:rPr>
          <w:lang w:eastAsia="cs-CZ"/>
        </w:rPr>
        <w:t xml:space="preserve">– </w:t>
      </w:r>
      <w:r w:rsidR="00DB18B2">
        <w:rPr>
          <w:lang w:eastAsia="cs-CZ"/>
        </w:rPr>
        <w:t>5</w:t>
      </w:r>
      <w:r w:rsidR="00B239FB">
        <w:rPr>
          <w:lang w:eastAsia="cs-CZ"/>
        </w:rPr>
        <w:t>.-1</w:t>
      </w:r>
      <w:r w:rsidR="00D800E5">
        <w:rPr>
          <w:lang w:eastAsia="cs-CZ"/>
        </w:rPr>
        <w:t>2</w:t>
      </w:r>
      <w:r w:rsidR="00B239FB">
        <w:rPr>
          <w:lang w:eastAsia="cs-CZ"/>
        </w:rPr>
        <w:t>.</w:t>
      </w:r>
      <w:r w:rsidRPr="00A34142">
        <w:rPr>
          <w:lang w:eastAsia="cs-CZ"/>
        </w:rPr>
        <w:t xml:space="preserve"> 20</w:t>
      </w:r>
      <w:r w:rsidR="00805143">
        <w:rPr>
          <w:lang w:eastAsia="cs-CZ"/>
        </w:rPr>
        <w:t>2</w:t>
      </w:r>
      <w:r w:rsidR="00DB18B2">
        <w:rPr>
          <w:lang w:eastAsia="cs-CZ"/>
        </w:rPr>
        <w:t>3</w:t>
      </w:r>
    </w:p>
    <w:p w14:paraId="289D1F11" w14:textId="77777777" w:rsidR="007C7764" w:rsidRDefault="007C7764" w:rsidP="007C7764">
      <w:pPr>
        <w:pStyle w:val="Bezmezer"/>
        <w:jc w:val="both"/>
        <w:rPr>
          <w:bCs/>
          <w:u w:val="single"/>
          <w:lang w:eastAsia="cs-CZ"/>
        </w:rPr>
      </w:pPr>
    </w:p>
    <w:p w14:paraId="2EBD893F" w14:textId="77777777" w:rsidR="0069669C" w:rsidRDefault="00A34142" w:rsidP="007C7764">
      <w:pPr>
        <w:pStyle w:val="Bezmezer"/>
        <w:jc w:val="both"/>
        <w:rPr>
          <w:u w:val="single"/>
          <w:lang w:eastAsia="cs-CZ"/>
        </w:rPr>
      </w:pPr>
      <w:r w:rsidRPr="00A34142">
        <w:rPr>
          <w:bCs/>
          <w:u w:val="single"/>
          <w:lang w:eastAsia="cs-CZ"/>
        </w:rPr>
        <w:t>Z</w:t>
      </w:r>
      <w:r w:rsidR="0069669C" w:rsidRPr="00A34142">
        <w:rPr>
          <w:u w:val="single"/>
          <w:lang w:eastAsia="cs-CZ"/>
        </w:rPr>
        <w:t>á</w:t>
      </w:r>
      <w:r w:rsidR="0069669C" w:rsidRPr="00AD1FF6">
        <w:rPr>
          <w:u w:val="single"/>
          <w:lang w:eastAsia="cs-CZ"/>
        </w:rPr>
        <w:t>kladní požadavky na předčasné užívání staveb, prozatímní užívání staveb ke zkušebnímu provozu, doba jeho trvání ve vztahu k dokončení kolaudace a užívání stavby (údaje o postupném předávání částí stavby do užívání, které budou samostatně uváděny do zkušebního provozu)</w:t>
      </w:r>
    </w:p>
    <w:p w14:paraId="384706F6" w14:textId="77777777" w:rsidR="00A34142" w:rsidRPr="00A34142" w:rsidRDefault="00A34142" w:rsidP="007C7764">
      <w:pPr>
        <w:pStyle w:val="Bezmezer"/>
        <w:jc w:val="both"/>
        <w:rPr>
          <w:lang w:eastAsia="cs-CZ"/>
        </w:rPr>
      </w:pPr>
      <w:r w:rsidRPr="00A34142">
        <w:rPr>
          <w:lang w:eastAsia="cs-CZ"/>
        </w:rPr>
        <w:t>Neřeší se</w:t>
      </w:r>
    </w:p>
    <w:p w14:paraId="17E2D360" w14:textId="77777777" w:rsidR="007C7764" w:rsidRDefault="007C7764" w:rsidP="007C7764">
      <w:pPr>
        <w:pStyle w:val="Bezmezer"/>
        <w:jc w:val="both"/>
        <w:rPr>
          <w:u w:val="single"/>
          <w:lang w:eastAsia="cs-CZ"/>
        </w:rPr>
      </w:pPr>
    </w:p>
    <w:p w14:paraId="73D3D2B4" w14:textId="77777777" w:rsidR="0069669C" w:rsidRDefault="00A34142" w:rsidP="007C7764">
      <w:pPr>
        <w:pStyle w:val="Bezmezer"/>
        <w:jc w:val="both"/>
        <w:rPr>
          <w:u w:val="single"/>
          <w:lang w:eastAsia="cs-CZ"/>
        </w:rPr>
      </w:pPr>
      <w:r>
        <w:rPr>
          <w:u w:val="single"/>
          <w:lang w:eastAsia="cs-CZ"/>
        </w:rPr>
        <w:t>O</w:t>
      </w:r>
      <w:r w:rsidR="0069669C" w:rsidRPr="00AD1FF6">
        <w:rPr>
          <w:u w:val="single"/>
          <w:lang w:eastAsia="cs-CZ"/>
        </w:rPr>
        <w:t>rientační náklady stavby</w:t>
      </w:r>
    </w:p>
    <w:p w14:paraId="20473283" w14:textId="2F8E858B" w:rsidR="00A34142" w:rsidRPr="00A34142" w:rsidRDefault="00A34142" w:rsidP="007C7764">
      <w:pPr>
        <w:pStyle w:val="Bezmezer"/>
        <w:jc w:val="both"/>
        <w:rPr>
          <w:lang w:eastAsia="cs-CZ"/>
        </w:rPr>
      </w:pPr>
      <w:r w:rsidRPr="00A34142">
        <w:rPr>
          <w:lang w:eastAsia="cs-CZ"/>
        </w:rPr>
        <w:t xml:space="preserve">Cca </w:t>
      </w:r>
      <w:r w:rsidR="00D800E5">
        <w:rPr>
          <w:lang w:eastAsia="cs-CZ"/>
        </w:rPr>
        <w:t>1</w:t>
      </w:r>
      <w:r w:rsidR="00DB18B2">
        <w:rPr>
          <w:lang w:eastAsia="cs-CZ"/>
        </w:rPr>
        <w:t>2</w:t>
      </w:r>
      <w:r w:rsidRPr="00A34142">
        <w:rPr>
          <w:lang w:eastAsia="cs-CZ"/>
        </w:rPr>
        <w:t>,0 mil Kč</w:t>
      </w:r>
    </w:p>
    <w:p w14:paraId="66698D73" w14:textId="77777777" w:rsidR="00B717A5" w:rsidRDefault="00B717A5" w:rsidP="007C7764">
      <w:pPr>
        <w:pStyle w:val="Bezmezer"/>
        <w:jc w:val="both"/>
        <w:rPr>
          <w:lang w:eastAsia="cs-CZ"/>
        </w:rPr>
      </w:pPr>
    </w:p>
    <w:p w14:paraId="7A646804" w14:textId="77777777" w:rsidR="0069669C" w:rsidRPr="007C7764" w:rsidRDefault="0069669C" w:rsidP="007C7764">
      <w:pPr>
        <w:pStyle w:val="Bezmezer"/>
        <w:jc w:val="both"/>
        <w:rPr>
          <w:b/>
          <w:sz w:val="24"/>
          <w:szCs w:val="24"/>
          <w:lang w:eastAsia="cs-CZ"/>
        </w:rPr>
      </w:pPr>
      <w:r w:rsidRPr="007C7764">
        <w:rPr>
          <w:b/>
          <w:sz w:val="24"/>
          <w:szCs w:val="24"/>
          <w:lang w:eastAsia="cs-CZ"/>
        </w:rPr>
        <w:t>B.2.2 Celkové urbanistické a architektonické řešení</w:t>
      </w:r>
    </w:p>
    <w:p w14:paraId="78F7493A" w14:textId="77777777" w:rsidR="007C7764" w:rsidRDefault="007C7764" w:rsidP="007C7764">
      <w:pPr>
        <w:pStyle w:val="Bezmezer"/>
        <w:jc w:val="both"/>
        <w:rPr>
          <w:u w:val="single"/>
          <w:lang w:eastAsia="cs-CZ"/>
        </w:rPr>
      </w:pPr>
    </w:p>
    <w:p w14:paraId="41C125F0" w14:textId="25F23588" w:rsidR="0069669C" w:rsidRDefault="0069669C" w:rsidP="007C7764">
      <w:pPr>
        <w:pStyle w:val="Bezmezer"/>
        <w:jc w:val="both"/>
        <w:rPr>
          <w:u w:val="single"/>
          <w:lang w:eastAsia="cs-CZ"/>
        </w:rPr>
      </w:pPr>
      <w:r w:rsidRPr="00AD1FF6">
        <w:rPr>
          <w:u w:val="single"/>
          <w:lang w:eastAsia="cs-CZ"/>
        </w:rPr>
        <w:t>urbanismus - územní regulace, kompozice prostorového řešení</w:t>
      </w:r>
    </w:p>
    <w:p w14:paraId="76B50E4E" w14:textId="0F6C8B12" w:rsidR="00D800E5" w:rsidRPr="006E38CA" w:rsidRDefault="00D800E5" w:rsidP="00D800E5">
      <w:pPr>
        <w:spacing w:line="240" w:lineRule="auto"/>
        <w:jc w:val="both"/>
        <w:rPr>
          <w:rFonts w:ascii="Calibri" w:hAnsi="Calibri" w:cs="Calibri"/>
          <w:szCs w:val="24"/>
        </w:rPr>
      </w:pPr>
      <w:r w:rsidRPr="006E38CA">
        <w:rPr>
          <w:rFonts w:ascii="Calibri" w:hAnsi="Calibri" w:cs="Calibri"/>
          <w:szCs w:val="24"/>
        </w:rPr>
        <w:t>Z urbanistického hlediska je stavba v souladu s ÚP města, jsou respektovány základní trasy zaužívaných chodníků</w:t>
      </w:r>
      <w:r w:rsidR="00DB18B2">
        <w:rPr>
          <w:rFonts w:ascii="Calibri" w:hAnsi="Calibri" w:cs="Calibri"/>
          <w:szCs w:val="24"/>
        </w:rPr>
        <w:t xml:space="preserve"> a stávající poloha hřiště a sportoviště</w:t>
      </w:r>
      <w:r w:rsidRPr="006E38CA">
        <w:rPr>
          <w:rFonts w:ascii="Calibri" w:hAnsi="Calibri" w:cs="Calibri"/>
          <w:szCs w:val="24"/>
        </w:rPr>
        <w:t xml:space="preserve"> . </w:t>
      </w:r>
    </w:p>
    <w:p w14:paraId="0FE08B8B" w14:textId="77777777" w:rsidR="007C7764" w:rsidRDefault="007C7764" w:rsidP="007C7764">
      <w:pPr>
        <w:pStyle w:val="Bezmezer"/>
        <w:jc w:val="both"/>
        <w:rPr>
          <w:u w:val="single"/>
          <w:lang w:eastAsia="cs-CZ"/>
        </w:rPr>
      </w:pPr>
    </w:p>
    <w:p w14:paraId="345618A8" w14:textId="77777777" w:rsidR="0069669C" w:rsidRPr="00AD1FF6" w:rsidRDefault="0069669C" w:rsidP="007C7764">
      <w:pPr>
        <w:pStyle w:val="Bezmezer"/>
        <w:jc w:val="both"/>
        <w:rPr>
          <w:u w:val="single"/>
          <w:lang w:eastAsia="cs-CZ"/>
        </w:rPr>
      </w:pPr>
      <w:r w:rsidRPr="00AD1FF6">
        <w:rPr>
          <w:u w:val="single"/>
          <w:lang w:eastAsia="cs-CZ"/>
        </w:rPr>
        <w:t>architektonické řešení - kompozice tvarového řešení, materiálové a barevné řešení.</w:t>
      </w:r>
    </w:p>
    <w:p w14:paraId="3E0B95D6" w14:textId="0E8B4DE1" w:rsidR="00C94409" w:rsidRPr="006E38CA" w:rsidRDefault="00C94409" w:rsidP="00C94409">
      <w:pPr>
        <w:spacing w:line="240" w:lineRule="auto"/>
        <w:jc w:val="both"/>
        <w:rPr>
          <w:rFonts w:ascii="Calibri" w:hAnsi="Calibri" w:cs="Calibri"/>
          <w:szCs w:val="24"/>
        </w:rPr>
      </w:pPr>
      <w:r w:rsidRPr="006E38CA">
        <w:rPr>
          <w:rFonts w:ascii="Calibri" w:hAnsi="Calibri" w:cs="Calibri"/>
          <w:szCs w:val="24"/>
        </w:rPr>
        <w:lastRenderedPageBreak/>
        <w:t xml:space="preserve">Výraznější architektonický zásah je v podobě návrhu </w:t>
      </w:r>
      <w:r>
        <w:rPr>
          <w:rFonts w:ascii="Calibri" w:hAnsi="Calibri" w:cs="Calibri"/>
          <w:szCs w:val="24"/>
        </w:rPr>
        <w:t>úpravy hřiště,</w:t>
      </w:r>
      <w:r w:rsidRPr="006E38CA">
        <w:rPr>
          <w:rFonts w:ascii="Calibri" w:hAnsi="Calibri" w:cs="Calibri"/>
          <w:szCs w:val="24"/>
        </w:rPr>
        <w:t xml:space="preserve"> které j</w:t>
      </w:r>
      <w:r>
        <w:rPr>
          <w:rFonts w:ascii="Calibri" w:hAnsi="Calibri" w:cs="Calibri"/>
          <w:szCs w:val="24"/>
        </w:rPr>
        <w:t>e</w:t>
      </w:r>
      <w:r w:rsidRPr="006E38CA">
        <w:rPr>
          <w:rFonts w:ascii="Calibri" w:hAnsi="Calibri" w:cs="Calibri"/>
          <w:szCs w:val="24"/>
        </w:rPr>
        <w:t xml:space="preserve"> navržen</w:t>
      </w:r>
      <w:r>
        <w:rPr>
          <w:rFonts w:ascii="Calibri" w:hAnsi="Calibri" w:cs="Calibri"/>
          <w:szCs w:val="24"/>
        </w:rPr>
        <w:t>o</w:t>
      </w:r>
      <w:r w:rsidRPr="006E38CA">
        <w:rPr>
          <w:rFonts w:ascii="Calibri" w:hAnsi="Calibri" w:cs="Calibri"/>
          <w:szCs w:val="24"/>
        </w:rPr>
        <w:t xml:space="preserve"> tak, aby svým vybavením dotvářely příjemné prostředí pro  </w:t>
      </w:r>
      <w:r>
        <w:rPr>
          <w:rFonts w:ascii="Calibri" w:hAnsi="Calibri" w:cs="Calibri"/>
          <w:szCs w:val="24"/>
        </w:rPr>
        <w:t xml:space="preserve">daný účel rekreačního sportu </w:t>
      </w:r>
      <w:r w:rsidRPr="006E38CA">
        <w:rPr>
          <w:rFonts w:ascii="Calibri" w:hAnsi="Calibri" w:cs="Calibri"/>
          <w:szCs w:val="24"/>
        </w:rPr>
        <w:t xml:space="preserve"> a  volnočasové aktivity všech generací.</w:t>
      </w:r>
    </w:p>
    <w:p w14:paraId="5D7FF74D" w14:textId="21335B5B" w:rsidR="00C94409" w:rsidRDefault="00C94409" w:rsidP="00C94409">
      <w:pPr>
        <w:pStyle w:val="Bezmezer"/>
        <w:jc w:val="both"/>
        <w:rPr>
          <w:lang w:eastAsia="cs-CZ"/>
        </w:rPr>
      </w:pPr>
      <w:r w:rsidRPr="00B717A5">
        <w:rPr>
          <w:lang w:eastAsia="cs-CZ"/>
        </w:rPr>
        <w:t xml:space="preserve">Architektonické řešení </w:t>
      </w:r>
      <w:r>
        <w:rPr>
          <w:lang w:eastAsia="cs-CZ"/>
        </w:rPr>
        <w:t xml:space="preserve">se pro daný charakter stavby </w:t>
      </w:r>
      <w:r w:rsidRPr="00B717A5">
        <w:rPr>
          <w:lang w:eastAsia="cs-CZ"/>
        </w:rPr>
        <w:t>neposuzuje</w:t>
      </w:r>
      <w:r>
        <w:rPr>
          <w:lang w:eastAsia="cs-CZ"/>
        </w:rPr>
        <w:t>. Tvarové , materiálové a barevné řešení je dáno  standartním řešením. Vybavení hřišť je navrženo moderními  venkovními cvičebními prvky, doplněno vybraným mobiliářem shodným se všemi etapami regenerace.</w:t>
      </w:r>
    </w:p>
    <w:p w14:paraId="2A367993" w14:textId="304D8C80" w:rsidR="00B717A5" w:rsidRDefault="00B717A5" w:rsidP="007C7764">
      <w:pPr>
        <w:pStyle w:val="Bezmezer"/>
        <w:jc w:val="both"/>
        <w:rPr>
          <w:lang w:eastAsia="cs-CZ"/>
        </w:rPr>
      </w:pPr>
    </w:p>
    <w:p w14:paraId="2A13DD26" w14:textId="77777777" w:rsidR="00C94409" w:rsidRDefault="00C94409" w:rsidP="007C7764">
      <w:pPr>
        <w:pStyle w:val="Bezmezer"/>
        <w:jc w:val="both"/>
        <w:rPr>
          <w:lang w:eastAsia="cs-CZ"/>
        </w:rPr>
      </w:pPr>
    </w:p>
    <w:p w14:paraId="06E2D652" w14:textId="77777777" w:rsidR="0069669C" w:rsidRPr="007C7764" w:rsidRDefault="0069669C" w:rsidP="007C7764">
      <w:pPr>
        <w:pStyle w:val="Bezmezer"/>
        <w:jc w:val="both"/>
        <w:rPr>
          <w:b/>
          <w:sz w:val="24"/>
          <w:szCs w:val="24"/>
          <w:lang w:eastAsia="cs-CZ"/>
        </w:rPr>
      </w:pPr>
      <w:r w:rsidRPr="007C7764">
        <w:rPr>
          <w:b/>
          <w:sz w:val="24"/>
          <w:szCs w:val="24"/>
          <w:lang w:eastAsia="cs-CZ"/>
        </w:rPr>
        <w:t>B.2.3 Celkové technické řešení</w:t>
      </w:r>
    </w:p>
    <w:p w14:paraId="4744BA11" w14:textId="77777777" w:rsidR="007C7764" w:rsidRDefault="007C7764" w:rsidP="007C7764">
      <w:pPr>
        <w:pStyle w:val="Bezmezer"/>
        <w:jc w:val="both"/>
        <w:rPr>
          <w:u w:val="single"/>
          <w:lang w:eastAsia="cs-CZ"/>
        </w:rPr>
      </w:pPr>
    </w:p>
    <w:p w14:paraId="32A2F372" w14:textId="77777777" w:rsidR="0069669C" w:rsidRDefault="0069669C" w:rsidP="007C7764">
      <w:pPr>
        <w:pStyle w:val="Bezmezer"/>
        <w:jc w:val="both"/>
        <w:rPr>
          <w:u w:val="single"/>
          <w:lang w:eastAsia="cs-CZ"/>
        </w:rPr>
      </w:pPr>
      <w:r w:rsidRPr="00AD1FF6">
        <w:rPr>
          <w:u w:val="single"/>
          <w:lang w:eastAsia="cs-CZ"/>
        </w:rPr>
        <w:t xml:space="preserve">popis celkové koncepce technického řešení po skupinách objektů nebo jednotlivých objektech </w:t>
      </w:r>
    </w:p>
    <w:p w14:paraId="30622B04" w14:textId="77777777" w:rsidR="00FE1DD9" w:rsidRPr="00FE1DD9" w:rsidRDefault="00FE1DD9" w:rsidP="00FE1DD9">
      <w:pPr>
        <w:pStyle w:val="Bezmezer"/>
        <w:jc w:val="both"/>
      </w:pPr>
    </w:p>
    <w:p w14:paraId="533A0449" w14:textId="77777777" w:rsidR="00414F6E" w:rsidRDefault="00414F6E" w:rsidP="00FE1DD9">
      <w:pPr>
        <w:pStyle w:val="Bezmezer"/>
        <w:jc w:val="both"/>
        <w:rPr>
          <w:b/>
          <w:bCs/>
        </w:rPr>
      </w:pPr>
    </w:p>
    <w:p w14:paraId="65CE8220" w14:textId="1C921021" w:rsidR="004C6F60" w:rsidRDefault="004C6F60" w:rsidP="00FE1DD9">
      <w:pPr>
        <w:pStyle w:val="Bezmezer"/>
        <w:jc w:val="both"/>
        <w:rPr>
          <w:b/>
          <w:bCs/>
        </w:rPr>
      </w:pPr>
      <w:bookmarkStart w:id="1" w:name="_Hlk80105347"/>
      <w:r w:rsidRPr="004C6F60">
        <w:rPr>
          <w:b/>
          <w:bCs/>
        </w:rPr>
        <w:t>SO 102</w:t>
      </w:r>
      <w:r w:rsidR="00DB18B2">
        <w:rPr>
          <w:b/>
          <w:bCs/>
        </w:rPr>
        <w:t>.2.</w:t>
      </w:r>
      <w:r w:rsidRPr="004C6F60">
        <w:rPr>
          <w:b/>
          <w:bCs/>
        </w:rPr>
        <w:t xml:space="preserve">  CHODNÍKY</w:t>
      </w:r>
    </w:p>
    <w:p w14:paraId="7C5DEE65" w14:textId="3A8F948C" w:rsidR="004C6F60" w:rsidRDefault="004C6F60" w:rsidP="00FE1DD9">
      <w:pPr>
        <w:pStyle w:val="Bezmezer"/>
        <w:jc w:val="both"/>
        <w:rPr>
          <w:b/>
          <w:bCs/>
        </w:rPr>
      </w:pPr>
    </w:p>
    <w:p w14:paraId="786BF596" w14:textId="64F45E9F" w:rsidR="004C6F60" w:rsidRDefault="004C6F60" w:rsidP="004C6F60">
      <w:pPr>
        <w:pStyle w:val="Bezmezer"/>
        <w:jc w:val="both"/>
        <w:rPr>
          <w:b/>
          <w:bCs/>
          <w:u w:val="single"/>
        </w:rPr>
      </w:pPr>
      <w:r w:rsidRPr="008B6FE1">
        <w:rPr>
          <w:b/>
          <w:bCs/>
          <w:u w:val="single"/>
        </w:rPr>
        <w:t>Stávající stav:</w:t>
      </w:r>
    </w:p>
    <w:p w14:paraId="0DDEDE78" w14:textId="138D356B" w:rsidR="00750797" w:rsidRPr="00FE0BBB" w:rsidRDefault="00FE0BBB" w:rsidP="004C6F60">
      <w:pPr>
        <w:pStyle w:val="Bezmezer"/>
        <w:jc w:val="both"/>
      </w:pPr>
      <w:r>
        <w:t>Stávající přístupové chodníky k bytovým domům a hřištím v řešeném území jsou směrově i šířkově vyhovující.  Nevyhovující je jejich technický stav – původní dlažba 30/30 v destrukčním stavu s absencí prvků pro imobilní a slabozraké bude rozebrána včetně obrubníků a konstrukce.</w:t>
      </w:r>
    </w:p>
    <w:p w14:paraId="09C377AC" w14:textId="77777777" w:rsidR="004C6F60" w:rsidRPr="008B6FE1" w:rsidRDefault="004C6F60" w:rsidP="004C6F60">
      <w:pPr>
        <w:pStyle w:val="Bezmezer"/>
        <w:jc w:val="both"/>
        <w:rPr>
          <w:b/>
          <w:bCs/>
          <w:u w:val="single"/>
        </w:rPr>
      </w:pPr>
    </w:p>
    <w:p w14:paraId="60B96B35" w14:textId="77777777" w:rsidR="004C6F60" w:rsidRPr="004C6F60" w:rsidRDefault="004C6F60" w:rsidP="004C6F60">
      <w:pPr>
        <w:pStyle w:val="Bezmezer"/>
        <w:jc w:val="both"/>
        <w:rPr>
          <w:b/>
          <w:bCs/>
          <w:u w:val="single"/>
        </w:rPr>
      </w:pPr>
      <w:r w:rsidRPr="004C6F60">
        <w:rPr>
          <w:b/>
          <w:bCs/>
          <w:u w:val="single"/>
        </w:rPr>
        <w:t>Přípravné práce:</w:t>
      </w:r>
    </w:p>
    <w:p w14:paraId="707BDD8D" w14:textId="4179FAC0" w:rsidR="004C6F60" w:rsidRPr="00FE1DD9" w:rsidRDefault="004C6F60" w:rsidP="004C6F60">
      <w:pPr>
        <w:pStyle w:val="Bezmezer"/>
        <w:jc w:val="both"/>
      </w:pPr>
      <w:r w:rsidRPr="00FE1DD9">
        <w:t xml:space="preserve">-rozebrání chodníků s předpokládanou konstrukcí </w:t>
      </w:r>
      <w:r>
        <w:t>4</w:t>
      </w:r>
      <w:r w:rsidRPr="00FE1DD9">
        <w:t>0 mm</w:t>
      </w:r>
      <w:r w:rsidR="00FE0BBB">
        <w:t xml:space="preserve"> </w:t>
      </w:r>
      <w:r>
        <w:t>bet.</w:t>
      </w:r>
      <w:r w:rsidRPr="00FE1DD9">
        <w:t xml:space="preserve"> dlažba, 2</w:t>
      </w:r>
      <w:r w:rsidR="000D5226">
        <w:t>5</w:t>
      </w:r>
      <w:r w:rsidRPr="00FE1DD9">
        <w:t xml:space="preserve">0 mm podkladní  kamenivo </w:t>
      </w:r>
      <w:r w:rsidR="000D5226">
        <w:t xml:space="preserve">/písek/ </w:t>
      </w:r>
      <w:r>
        <w:t>, d</w:t>
      </w:r>
      <w:r w:rsidRPr="00FE1DD9">
        <w:t>lažba bude recyklována a uložena na skládku k dalšímu využití</w:t>
      </w:r>
      <w:r>
        <w:t>,</w:t>
      </w:r>
      <w:r w:rsidRPr="00FE1DD9">
        <w:t xml:space="preserve"> kamenivo předáno oprávněné osobě k uložení.</w:t>
      </w:r>
    </w:p>
    <w:p w14:paraId="5AEF6614" w14:textId="2CFECF52" w:rsidR="004C6F60" w:rsidRPr="00FE1DD9" w:rsidRDefault="004C6F60" w:rsidP="004C6F60">
      <w:pPr>
        <w:pStyle w:val="Bezmezer"/>
        <w:jc w:val="both"/>
      </w:pPr>
      <w:r w:rsidRPr="00FE1DD9">
        <w:t>-vytrhání obrubníků  chodníkových , obrubníky budou  recyklovány a uloženy na skládce k dalšímu využití</w:t>
      </w:r>
    </w:p>
    <w:p w14:paraId="3142A271" w14:textId="56B73794" w:rsidR="004C6F60" w:rsidRDefault="004C6F60" w:rsidP="00FE1DD9">
      <w:pPr>
        <w:pStyle w:val="Bezmezer"/>
        <w:jc w:val="both"/>
        <w:rPr>
          <w:b/>
          <w:bCs/>
        </w:rPr>
      </w:pPr>
    </w:p>
    <w:p w14:paraId="7097917C" w14:textId="77777777" w:rsidR="004C6F60" w:rsidRPr="008B6FE1" w:rsidRDefault="004C6F60" w:rsidP="004C6F60">
      <w:pPr>
        <w:pStyle w:val="Bezmezer"/>
        <w:jc w:val="both"/>
        <w:rPr>
          <w:b/>
          <w:bCs/>
          <w:u w:val="single"/>
        </w:rPr>
      </w:pPr>
      <w:r w:rsidRPr="008B6FE1">
        <w:rPr>
          <w:b/>
          <w:bCs/>
          <w:u w:val="single"/>
        </w:rPr>
        <w:t>Návrh úprav</w:t>
      </w:r>
      <w:r>
        <w:rPr>
          <w:b/>
          <w:bCs/>
          <w:u w:val="single"/>
        </w:rPr>
        <w:t>:</w:t>
      </w:r>
    </w:p>
    <w:p w14:paraId="4F41080D" w14:textId="4DE13FC3" w:rsidR="004C6F60" w:rsidRPr="00F54A06" w:rsidRDefault="004C6F60" w:rsidP="004C6F60">
      <w:pPr>
        <w:spacing w:line="240" w:lineRule="auto"/>
        <w:jc w:val="both"/>
        <w:rPr>
          <w:rFonts w:ascii="Calibri" w:hAnsi="Calibri" w:cs="Calibri"/>
        </w:rPr>
      </w:pPr>
      <w:r w:rsidRPr="00F54A06">
        <w:rPr>
          <w:rFonts w:ascii="Calibri" w:hAnsi="Calibri" w:cs="Calibri"/>
        </w:rPr>
        <w:t xml:space="preserve">V rámci </w:t>
      </w:r>
      <w:r>
        <w:rPr>
          <w:rFonts w:ascii="Calibri" w:hAnsi="Calibri" w:cs="Calibri"/>
        </w:rPr>
        <w:t>projektu</w:t>
      </w:r>
      <w:r w:rsidRPr="00F54A06">
        <w:rPr>
          <w:rFonts w:ascii="Calibri" w:hAnsi="Calibri" w:cs="Calibri"/>
        </w:rPr>
        <w:t xml:space="preserve"> je řešena   oprava  pěších komunikací </w:t>
      </w:r>
      <w:r>
        <w:rPr>
          <w:rFonts w:ascii="Calibri" w:hAnsi="Calibri" w:cs="Calibri"/>
        </w:rPr>
        <w:t xml:space="preserve"> k bytovým domům </w:t>
      </w:r>
      <w:r w:rsidR="00FE0BBB">
        <w:rPr>
          <w:rFonts w:ascii="Calibri" w:hAnsi="Calibri" w:cs="Calibri"/>
        </w:rPr>
        <w:t xml:space="preserve">a hřištím v trase a šířce původních chodníků </w:t>
      </w:r>
      <w:r w:rsidRPr="00F54A06">
        <w:rPr>
          <w:rFonts w:ascii="Calibri" w:hAnsi="Calibri" w:cs="Calibri"/>
        </w:rPr>
        <w:t xml:space="preserve">se zajištěním  bezpečného pohybu pro osoby s omezenou schopností pohybu a orientace </w:t>
      </w:r>
      <w:r w:rsidR="00FE0BBB">
        <w:rPr>
          <w:rFonts w:ascii="Calibri" w:hAnsi="Calibri" w:cs="Calibri"/>
        </w:rPr>
        <w:t>. U propojovacích chodníků ve vnitroblocích v zeleni jsou navrženy nové plochy pro lavičky.</w:t>
      </w:r>
    </w:p>
    <w:p w14:paraId="0CDEC98C" w14:textId="77777777" w:rsidR="004C6F60" w:rsidRPr="00F54A06" w:rsidRDefault="004C6F60" w:rsidP="004C6F60">
      <w:pPr>
        <w:pStyle w:val="Zkladntext"/>
        <w:rPr>
          <w:rFonts w:ascii="Calibri" w:hAnsi="Calibri" w:cs="Calibri"/>
          <w:bCs/>
          <w:sz w:val="22"/>
          <w:szCs w:val="22"/>
        </w:rPr>
      </w:pPr>
      <w:r w:rsidRPr="00F54A06">
        <w:rPr>
          <w:rFonts w:ascii="Calibri" w:hAnsi="Calibri" w:cs="Calibri"/>
          <w:bCs/>
          <w:sz w:val="22"/>
          <w:szCs w:val="22"/>
        </w:rPr>
        <w:t xml:space="preserve">Oprava řešených chodníků je navržena  z důvodu celkového stavu povrchu, propadlých lokálních míst a tvoření bezodtokových úseků, dále zlepšení celkového vzhledu a materiálového a šířkového  sjednocení. </w:t>
      </w:r>
    </w:p>
    <w:p w14:paraId="59E6A5C6" w14:textId="07343B9D" w:rsidR="004C6F60" w:rsidRDefault="004C6F60" w:rsidP="004C6F60">
      <w:pPr>
        <w:pStyle w:val="Zkladntext"/>
        <w:rPr>
          <w:rFonts w:ascii="Calibri" w:hAnsi="Calibri" w:cs="Calibri"/>
          <w:sz w:val="22"/>
          <w:szCs w:val="22"/>
        </w:rPr>
      </w:pPr>
      <w:r w:rsidRPr="00F54A06">
        <w:rPr>
          <w:rFonts w:ascii="Calibri" w:hAnsi="Calibri" w:cs="Calibri"/>
          <w:sz w:val="22"/>
          <w:szCs w:val="22"/>
        </w:rPr>
        <w:t>Šířka chodníků je proměnná, min. š.</w:t>
      </w:r>
      <w:r>
        <w:rPr>
          <w:rFonts w:ascii="Calibri" w:hAnsi="Calibri" w:cs="Calibri"/>
          <w:sz w:val="22"/>
          <w:szCs w:val="22"/>
        </w:rPr>
        <w:t>2,0</w:t>
      </w:r>
      <w:r w:rsidRPr="00F54A06">
        <w:rPr>
          <w:rFonts w:ascii="Calibri" w:hAnsi="Calibri" w:cs="Calibri"/>
          <w:sz w:val="22"/>
          <w:szCs w:val="22"/>
        </w:rPr>
        <w:t>0 m.</w:t>
      </w:r>
    </w:p>
    <w:p w14:paraId="79DFB63F" w14:textId="3A4C71F3" w:rsidR="00FE0BBB" w:rsidRPr="009F3DCF" w:rsidRDefault="009F3DCF" w:rsidP="004C6F60">
      <w:pPr>
        <w:pStyle w:val="Zkladntext"/>
        <w:rPr>
          <w:rFonts w:asciiTheme="minorHAnsi" w:hAnsiTheme="minorHAnsi" w:cstheme="minorHAnsi"/>
          <w:sz w:val="22"/>
          <w:szCs w:val="22"/>
        </w:rPr>
      </w:pPr>
      <w:r w:rsidRPr="009F3DCF">
        <w:rPr>
          <w:rFonts w:asciiTheme="minorHAnsi" w:hAnsiTheme="minorHAnsi" w:cstheme="minorHAnsi"/>
          <w:sz w:val="22"/>
          <w:szCs w:val="22"/>
        </w:rPr>
        <w:t>Konstrukce chodníků je navržena dlážděná ze zámkové betonové dlažby</w:t>
      </w:r>
      <w:r>
        <w:rPr>
          <w:rFonts w:asciiTheme="minorHAnsi" w:hAnsiTheme="minorHAnsi" w:cstheme="minorHAnsi"/>
          <w:sz w:val="22"/>
          <w:szCs w:val="22"/>
        </w:rPr>
        <w:t>,</w:t>
      </w:r>
      <w:r w:rsidR="000D5226">
        <w:rPr>
          <w:rFonts w:asciiTheme="minorHAnsi" w:hAnsiTheme="minorHAnsi" w:cstheme="minorHAnsi"/>
          <w:sz w:val="22"/>
          <w:szCs w:val="22"/>
        </w:rPr>
        <w:t xml:space="preserve"> </w:t>
      </w:r>
      <w:r w:rsidRPr="009F3DCF">
        <w:rPr>
          <w:rFonts w:asciiTheme="minorHAnsi" w:hAnsiTheme="minorHAnsi" w:cstheme="minorHAnsi"/>
          <w:sz w:val="22"/>
          <w:szCs w:val="22"/>
        </w:rPr>
        <w:t>ohraničení je řešeno chodníkovými obrubníky osazenými do betonového lože s boční opěrou, vždy jedna obruba je osazena s převýšením minimálně 60 mm pro vytvoření vodící linie pro imobilní osoby</w:t>
      </w:r>
    </w:p>
    <w:p w14:paraId="3C2B86B7" w14:textId="2B46F794" w:rsidR="004C6F60" w:rsidRPr="009F3DCF" w:rsidRDefault="004C6F60" w:rsidP="00FE1DD9">
      <w:pPr>
        <w:pStyle w:val="Bezmezer"/>
        <w:jc w:val="both"/>
        <w:rPr>
          <w:rFonts w:cstheme="minorHAnsi"/>
          <w:b/>
          <w:bCs/>
        </w:rPr>
      </w:pPr>
    </w:p>
    <w:p w14:paraId="63AB6086" w14:textId="77777777" w:rsidR="00FE0BBB" w:rsidRPr="001B4A55" w:rsidRDefault="00FE0BBB" w:rsidP="00FE0BBB">
      <w:pPr>
        <w:pStyle w:val="Bezmezer"/>
        <w:jc w:val="both"/>
        <w:rPr>
          <w:u w:val="single"/>
        </w:rPr>
      </w:pPr>
      <w:r w:rsidRPr="001B4A55">
        <w:rPr>
          <w:u w:val="single"/>
        </w:rPr>
        <w:t>Odvodnění</w:t>
      </w:r>
    </w:p>
    <w:p w14:paraId="30C0DE65" w14:textId="36A094E4" w:rsidR="00FE0BBB" w:rsidRDefault="00FE0BBB" w:rsidP="00FE0BBB">
      <w:pPr>
        <w:pStyle w:val="Bezmezer"/>
        <w:jc w:val="both"/>
      </w:pPr>
      <w:r>
        <w:t xml:space="preserve">Odvodnění komunikace je řešeno </w:t>
      </w:r>
      <w:r w:rsidR="009F3DCF">
        <w:t>příčným spádováním na plochy zeleně a následné zasakování.</w:t>
      </w:r>
    </w:p>
    <w:p w14:paraId="497CB6C2" w14:textId="7F957508" w:rsidR="009F3DCF" w:rsidRDefault="009F3DCF" w:rsidP="00FE0BBB">
      <w:pPr>
        <w:pStyle w:val="Bezmezer"/>
        <w:jc w:val="both"/>
      </w:pPr>
    </w:p>
    <w:p w14:paraId="23B7B995" w14:textId="234ECDE2" w:rsidR="000D5226" w:rsidRDefault="000D5226" w:rsidP="00FE0BBB">
      <w:pPr>
        <w:pStyle w:val="Bezmezer"/>
        <w:jc w:val="both"/>
        <w:rPr>
          <w:u w:val="single"/>
        </w:rPr>
      </w:pPr>
      <w:r w:rsidRPr="000D5226">
        <w:rPr>
          <w:u w:val="single"/>
        </w:rPr>
        <w:t>Niveleta</w:t>
      </w:r>
    </w:p>
    <w:p w14:paraId="213D2C86" w14:textId="513D5784" w:rsidR="000D5226" w:rsidRDefault="000D5226" w:rsidP="00FE0BBB">
      <w:pPr>
        <w:pStyle w:val="Bezmezer"/>
        <w:jc w:val="both"/>
        <w:rPr>
          <w:rFonts w:ascii="Calibri" w:hAnsi="Calibri" w:cs="Calibri"/>
        </w:rPr>
      </w:pPr>
      <w:r>
        <w:rPr>
          <w:rFonts w:ascii="Calibri" w:hAnsi="Calibri" w:cs="Calibri"/>
        </w:rPr>
        <w:t xml:space="preserve">Niveleta nových podélných chodníků bude zvýšena o cca 100-150 mm nad stávající chodníky tak , aby byla upravená niveleta chodníků zvýšena  nad okolní travnatý terén z důvodu odtoku povrchových vod . U vstupů bude niveleta zvýšena o cca 160-180 mm a bude zapuštěn vstupní terénní stupeň před vstupem .  </w:t>
      </w:r>
    </w:p>
    <w:p w14:paraId="3DFD56AB" w14:textId="77777777" w:rsidR="000D5226" w:rsidRPr="000D5226" w:rsidRDefault="000D5226" w:rsidP="00FE0BBB">
      <w:pPr>
        <w:pStyle w:val="Bezmezer"/>
        <w:jc w:val="both"/>
        <w:rPr>
          <w:u w:val="single"/>
        </w:rPr>
      </w:pPr>
    </w:p>
    <w:p w14:paraId="72208634" w14:textId="77777777" w:rsidR="00FE0BBB" w:rsidRPr="001B4A55" w:rsidRDefault="00FE0BBB" w:rsidP="00FE0BBB">
      <w:pPr>
        <w:pStyle w:val="Bezmezer"/>
        <w:jc w:val="both"/>
        <w:rPr>
          <w:u w:val="single"/>
        </w:rPr>
      </w:pPr>
      <w:r w:rsidRPr="001B4A55">
        <w:rPr>
          <w:u w:val="single"/>
        </w:rPr>
        <w:lastRenderedPageBreak/>
        <w:t>Navazující úpravy</w:t>
      </w:r>
    </w:p>
    <w:p w14:paraId="64C97DF6" w14:textId="4D0DF617" w:rsidR="00FE0BBB" w:rsidRDefault="00FE0BBB" w:rsidP="00FE0BBB">
      <w:pPr>
        <w:pStyle w:val="Bezmezer"/>
        <w:jc w:val="both"/>
      </w:pPr>
      <w:r w:rsidRPr="00FE1DD9">
        <w:t xml:space="preserve">V rámci objektu </w:t>
      </w:r>
      <w:r>
        <w:t xml:space="preserve"> </w:t>
      </w:r>
      <w:r w:rsidRPr="00FE1DD9">
        <w:t>budou dále urovnány volné navazující plochy, bude na nich doplněna ornice</w:t>
      </w:r>
      <w:r w:rsidR="000D5226">
        <w:t xml:space="preserve"> v prů.tl. cca 100 mm</w:t>
      </w:r>
      <w:r w:rsidR="0057160C">
        <w:t xml:space="preserve"> – dovoz ornice cca 370 m3</w:t>
      </w:r>
      <w:r w:rsidRPr="00FE1DD9">
        <w:t xml:space="preserve"> </w:t>
      </w:r>
      <w:r w:rsidR="0057160C">
        <w:t xml:space="preserve"> /SO 801/</w:t>
      </w:r>
      <w:r>
        <w:t>.</w:t>
      </w:r>
    </w:p>
    <w:p w14:paraId="20F236FD" w14:textId="288DB64A" w:rsidR="00FE0BBB" w:rsidRDefault="00FE0BBB" w:rsidP="00FE0BBB">
      <w:pPr>
        <w:pStyle w:val="Bezmezer"/>
        <w:jc w:val="both"/>
      </w:pPr>
      <w:r>
        <w:t>V rámci SO 801 Sadové úpravy bude</w:t>
      </w:r>
      <w:r w:rsidRPr="00FE1DD9">
        <w:t xml:space="preserve"> provedeno zatravnění výsevem parkovou směsí trav</w:t>
      </w:r>
      <w:r>
        <w:t xml:space="preserve"> </w:t>
      </w:r>
      <w:r w:rsidR="009F3DCF">
        <w:t>.</w:t>
      </w:r>
    </w:p>
    <w:bookmarkEnd w:id="1"/>
    <w:p w14:paraId="5F96F28C" w14:textId="3CE3D182" w:rsidR="009F3DCF" w:rsidRDefault="009F3DCF" w:rsidP="00FE0BBB">
      <w:pPr>
        <w:pStyle w:val="Bezmezer"/>
        <w:jc w:val="both"/>
      </w:pPr>
    </w:p>
    <w:p w14:paraId="2542BC02" w14:textId="77777777" w:rsidR="009F3DCF" w:rsidRDefault="009F3DCF" w:rsidP="00FE0BBB">
      <w:pPr>
        <w:pStyle w:val="Bezmezer"/>
        <w:jc w:val="both"/>
        <w:rPr>
          <w:b/>
          <w:bCs/>
          <w:sz w:val="24"/>
          <w:szCs w:val="24"/>
        </w:rPr>
      </w:pPr>
    </w:p>
    <w:p w14:paraId="0AE92A3E" w14:textId="7779C405" w:rsidR="009F3DCF" w:rsidRPr="002B22A8" w:rsidRDefault="009F3DCF" w:rsidP="00FE0BBB">
      <w:pPr>
        <w:pStyle w:val="Bezmezer"/>
        <w:jc w:val="both"/>
        <w:rPr>
          <w:b/>
          <w:bCs/>
          <w:sz w:val="24"/>
          <w:szCs w:val="24"/>
        </w:rPr>
      </w:pPr>
      <w:r w:rsidRPr="002B22A8">
        <w:rPr>
          <w:b/>
          <w:bCs/>
          <w:sz w:val="24"/>
          <w:szCs w:val="24"/>
        </w:rPr>
        <w:t>SO 401</w:t>
      </w:r>
      <w:r w:rsidR="0057160C" w:rsidRPr="002B22A8">
        <w:rPr>
          <w:b/>
          <w:bCs/>
          <w:sz w:val="24"/>
          <w:szCs w:val="24"/>
        </w:rPr>
        <w:t>.</w:t>
      </w:r>
      <w:r w:rsidR="00313DD5">
        <w:rPr>
          <w:b/>
          <w:bCs/>
          <w:sz w:val="24"/>
          <w:szCs w:val="24"/>
        </w:rPr>
        <w:t>2</w:t>
      </w:r>
      <w:r w:rsidRPr="002B22A8">
        <w:rPr>
          <w:b/>
          <w:bCs/>
          <w:sz w:val="24"/>
          <w:szCs w:val="24"/>
        </w:rPr>
        <w:t xml:space="preserve">  VEŘEJNÉ OSVĚTLENÍ</w:t>
      </w:r>
    </w:p>
    <w:p w14:paraId="2A60A363" w14:textId="77777777" w:rsidR="009F3DCF" w:rsidRPr="002B22A8" w:rsidRDefault="009F3DCF" w:rsidP="009F3DCF">
      <w:pPr>
        <w:pStyle w:val="Bezmezer"/>
        <w:jc w:val="both"/>
        <w:rPr>
          <w:b/>
          <w:bCs/>
          <w:u w:val="single"/>
        </w:rPr>
      </w:pPr>
    </w:p>
    <w:p w14:paraId="7A8968F7" w14:textId="4EEB0D0E" w:rsidR="009F3DCF" w:rsidRPr="002B22A8" w:rsidRDefault="009F3DCF" w:rsidP="009F3DCF">
      <w:pPr>
        <w:pStyle w:val="Bezmezer"/>
        <w:jc w:val="both"/>
        <w:rPr>
          <w:b/>
          <w:bCs/>
          <w:u w:val="single"/>
        </w:rPr>
      </w:pPr>
      <w:r w:rsidRPr="002B22A8">
        <w:rPr>
          <w:b/>
          <w:bCs/>
          <w:u w:val="single"/>
        </w:rPr>
        <w:t>Stávající stav:</w:t>
      </w:r>
    </w:p>
    <w:p w14:paraId="1E62C9F9" w14:textId="2F966613" w:rsidR="009F3DCF" w:rsidRPr="002B22A8" w:rsidRDefault="00C65D57" w:rsidP="009F3DCF">
      <w:pPr>
        <w:pStyle w:val="Bezmezer"/>
        <w:jc w:val="both"/>
      </w:pPr>
      <w:r w:rsidRPr="002B22A8">
        <w:t>V řešeném území se nachází stávající rozvod veřejného osvětlení, který je vyhovující</w:t>
      </w:r>
      <w:r w:rsidR="0057160C" w:rsidRPr="002B22A8">
        <w:t xml:space="preserve"> a nebude opravou chodníků dotčen</w:t>
      </w:r>
      <w:r w:rsidRPr="002B22A8">
        <w:t xml:space="preserve">. </w:t>
      </w:r>
    </w:p>
    <w:p w14:paraId="1CE41E9F" w14:textId="77777777" w:rsidR="00C65D57" w:rsidRPr="002B22A8" w:rsidRDefault="00C65D57" w:rsidP="009F3DCF">
      <w:pPr>
        <w:pStyle w:val="Bezmezer"/>
        <w:jc w:val="both"/>
      </w:pPr>
    </w:p>
    <w:p w14:paraId="048CCA4A" w14:textId="77777777" w:rsidR="009F3DCF" w:rsidRPr="002B22A8" w:rsidRDefault="009F3DCF" w:rsidP="009F3DCF">
      <w:pPr>
        <w:pStyle w:val="Bezmezer"/>
        <w:jc w:val="both"/>
        <w:rPr>
          <w:b/>
          <w:bCs/>
          <w:u w:val="single"/>
        </w:rPr>
      </w:pPr>
      <w:r w:rsidRPr="002B22A8">
        <w:rPr>
          <w:b/>
          <w:bCs/>
          <w:u w:val="single"/>
        </w:rPr>
        <w:t>Návrh úprav:</w:t>
      </w:r>
    </w:p>
    <w:p w14:paraId="12D99AAE" w14:textId="77777777" w:rsidR="002B22A8" w:rsidRPr="002B22A8" w:rsidRDefault="002B22A8" w:rsidP="002B22A8">
      <w:pPr>
        <w:pStyle w:val="Bezmezer"/>
        <w:jc w:val="both"/>
        <w:rPr>
          <w:rFonts w:cstheme="minorHAnsi"/>
        </w:rPr>
      </w:pPr>
      <w:r w:rsidRPr="002B22A8">
        <w:rPr>
          <w:rFonts w:cstheme="minorHAnsi"/>
        </w:rPr>
        <w:t>V rámci rekonstrukce hřiště je navrženo doplnění jednoho svítidla v centrální části hřiště s napojením na nový stožár a kabelový rozvod v přilehlém parkovišti /1.část/.</w:t>
      </w:r>
    </w:p>
    <w:p w14:paraId="3C89C6FA" w14:textId="52D1B170" w:rsidR="00FE3CA4" w:rsidRPr="002B22A8" w:rsidRDefault="00C65D57" w:rsidP="0057160C">
      <w:pPr>
        <w:pStyle w:val="Bezmezer"/>
        <w:jc w:val="both"/>
        <w:rPr>
          <w:rFonts w:cstheme="minorHAnsi"/>
        </w:rPr>
      </w:pPr>
      <w:r w:rsidRPr="002B22A8">
        <w:rPr>
          <w:rFonts w:cstheme="minorHAnsi"/>
        </w:rPr>
        <w:t xml:space="preserve">Nový osvětlovací bod je doplněn na hřišti </w:t>
      </w:r>
      <w:r w:rsidR="002B22A8">
        <w:rPr>
          <w:rFonts w:cstheme="minorHAnsi"/>
        </w:rPr>
        <w:t xml:space="preserve">u laviček </w:t>
      </w:r>
      <w:r w:rsidRPr="002B22A8">
        <w:rPr>
          <w:rFonts w:cstheme="minorHAnsi"/>
        </w:rPr>
        <w:t>– nový sadový stožár včetně svítidla led 40 W, 3300 K s napěťovou regulací</w:t>
      </w:r>
      <w:r w:rsidR="00FE3CA4" w:rsidRPr="002B22A8">
        <w:rPr>
          <w:rFonts w:cstheme="minorHAnsi"/>
        </w:rPr>
        <w:t xml:space="preserve">. </w:t>
      </w:r>
    </w:p>
    <w:p w14:paraId="38539B36" w14:textId="44248407" w:rsidR="00E31DA6" w:rsidRPr="002B22A8" w:rsidRDefault="002B22A8" w:rsidP="002B22A8">
      <w:pPr>
        <w:pStyle w:val="Bezmezer"/>
        <w:jc w:val="both"/>
        <w:rPr>
          <w:rFonts w:cstheme="minorHAnsi"/>
          <w:b/>
          <w:bCs/>
          <w:sz w:val="24"/>
          <w:szCs w:val="24"/>
        </w:rPr>
      </w:pPr>
      <w:r w:rsidRPr="002B22A8">
        <w:rPr>
          <w:rFonts w:cstheme="minorHAnsi"/>
        </w:rPr>
        <w:t>K</w:t>
      </w:r>
      <w:r w:rsidR="0057160C" w:rsidRPr="002B22A8">
        <w:rPr>
          <w:rFonts w:cstheme="minorHAnsi"/>
        </w:rPr>
        <w:t xml:space="preserve">abely CYKY 5x16 </w:t>
      </w:r>
      <w:r>
        <w:rPr>
          <w:rFonts w:cstheme="minorHAnsi"/>
        </w:rPr>
        <w:t xml:space="preserve"> v dl. 30 m </w:t>
      </w:r>
      <w:r w:rsidR="0057160C" w:rsidRPr="002B22A8">
        <w:rPr>
          <w:rFonts w:cstheme="minorHAnsi"/>
        </w:rPr>
        <w:t>mimo zpevněné plochy</w:t>
      </w:r>
      <w:r w:rsidRPr="002B22A8">
        <w:rPr>
          <w:rFonts w:cstheme="minorHAnsi"/>
        </w:rPr>
        <w:t xml:space="preserve"> i pod chodníkem </w:t>
      </w:r>
      <w:r w:rsidR="0057160C" w:rsidRPr="002B22A8">
        <w:rPr>
          <w:rFonts w:cstheme="minorHAnsi"/>
        </w:rPr>
        <w:t xml:space="preserve"> v celé trase v</w:t>
      </w:r>
      <w:r w:rsidRPr="002B22A8">
        <w:rPr>
          <w:rFonts w:cstheme="minorHAnsi"/>
        </w:rPr>
        <w:t> </w:t>
      </w:r>
      <w:r w:rsidR="0057160C" w:rsidRPr="002B22A8">
        <w:rPr>
          <w:rFonts w:cstheme="minorHAnsi"/>
        </w:rPr>
        <w:t>chráničkách</w:t>
      </w:r>
      <w:r w:rsidRPr="002B22A8">
        <w:rPr>
          <w:rFonts w:cstheme="minorHAnsi"/>
        </w:rPr>
        <w:t>.</w:t>
      </w:r>
    </w:p>
    <w:p w14:paraId="1265D27C" w14:textId="77777777" w:rsidR="002B22A8" w:rsidRDefault="002B22A8" w:rsidP="009F3DCF">
      <w:pPr>
        <w:pStyle w:val="Bezmezer"/>
        <w:rPr>
          <w:rFonts w:cstheme="minorHAnsi"/>
          <w:b/>
          <w:bCs/>
          <w:sz w:val="24"/>
          <w:szCs w:val="24"/>
        </w:rPr>
      </w:pPr>
    </w:p>
    <w:p w14:paraId="6FD670F8" w14:textId="77777777" w:rsidR="002B22A8" w:rsidRDefault="002B22A8" w:rsidP="009F3DCF">
      <w:pPr>
        <w:pStyle w:val="Bezmezer"/>
        <w:rPr>
          <w:rFonts w:cstheme="minorHAnsi"/>
          <w:b/>
          <w:bCs/>
          <w:sz w:val="24"/>
          <w:szCs w:val="24"/>
        </w:rPr>
      </w:pPr>
    </w:p>
    <w:p w14:paraId="3F731EC4" w14:textId="67CD2D27" w:rsidR="009F3DCF" w:rsidRDefault="009F3DCF" w:rsidP="009F3DCF">
      <w:pPr>
        <w:pStyle w:val="Bezmezer"/>
        <w:rPr>
          <w:rFonts w:cstheme="minorHAnsi"/>
          <w:b/>
          <w:bCs/>
          <w:sz w:val="24"/>
          <w:szCs w:val="24"/>
        </w:rPr>
      </w:pPr>
      <w:r w:rsidRPr="009F3DCF">
        <w:rPr>
          <w:rFonts w:cstheme="minorHAnsi"/>
          <w:b/>
          <w:bCs/>
          <w:sz w:val="24"/>
          <w:szCs w:val="24"/>
        </w:rPr>
        <w:t>SO 801</w:t>
      </w:r>
      <w:r w:rsidR="0057160C">
        <w:rPr>
          <w:rFonts w:cstheme="minorHAnsi"/>
          <w:b/>
          <w:bCs/>
          <w:sz w:val="24"/>
          <w:szCs w:val="24"/>
        </w:rPr>
        <w:t>.</w:t>
      </w:r>
      <w:r w:rsidR="00313DD5">
        <w:rPr>
          <w:rFonts w:cstheme="minorHAnsi"/>
          <w:b/>
          <w:bCs/>
          <w:sz w:val="24"/>
          <w:szCs w:val="24"/>
        </w:rPr>
        <w:t>2</w:t>
      </w:r>
      <w:r w:rsidRPr="009F3DCF">
        <w:rPr>
          <w:rFonts w:cstheme="minorHAnsi"/>
          <w:b/>
          <w:bCs/>
          <w:sz w:val="24"/>
          <w:szCs w:val="24"/>
        </w:rPr>
        <w:t xml:space="preserve">  SADOVÉ ÚPRAVY</w:t>
      </w:r>
    </w:p>
    <w:p w14:paraId="56ED1E1F" w14:textId="77777777" w:rsidR="009F3DCF" w:rsidRDefault="009F3DCF" w:rsidP="009F3DCF">
      <w:pPr>
        <w:pStyle w:val="Bezmezer"/>
        <w:jc w:val="both"/>
        <w:rPr>
          <w:b/>
          <w:bCs/>
          <w:u w:val="single"/>
        </w:rPr>
      </w:pPr>
    </w:p>
    <w:p w14:paraId="5BF474B2" w14:textId="351DCA45" w:rsidR="009F3DCF" w:rsidRDefault="009F3DCF" w:rsidP="009F3DCF">
      <w:pPr>
        <w:pStyle w:val="Bezmezer"/>
        <w:jc w:val="both"/>
        <w:rPr>
          <w:b/>
          <w:bCs/>
          <w:u w:val="single"/>
        </w:rPr>
      </w:pPr>
      <w:r w:rsidRPr="008B6FE1">
        <w:rPr>
          <w:b/>
          <w:bCs/>
          <w:u w:val="single"/>
        </w:rPr>
        <w:t>Stávající stav:</w:t>
      </w:r>
    </w:p>
    <w:p w14:paraId="52E597B3" w14:textId="52111E31" w:rsidR="001919DF" w:rsidRDefault="001919DF" w:rsidP="009F3DCF">
      <w:pPr>
        <w:pStyle w:val="Bezmezer"/>
        <w:jc w:val="both"/>
        <w:rPr>
          <w:b/>
          <w:bCs/>
          <w:u w:val="single"/>
        </w:rPr>
      </w:pPr>
      <w:r>
        <w:t>V řešeném území je zeleň zastoupena převážně vzrostlými stromy, které byly vysazovány při založení sídliště od 70-80 let minulého století. Tato zeleň byla postupně revitalizována a dosazována.</w:t>
      </w:r>
      <w:r>
        <w:rPr>
          <w:b/>
          <w:bCs/>
          <w:u w:val="single"/>
        </w:rPr>
        <w:t xml:space="preserve"> </w:t>
      </w:r>
    </w:p>
    <w:p w14:paraId="32765177" w14:textId="1D70F8D0" w:rsidR="009F3DCF" w:rsidRPr="002B22A8" w:rsidRDefault="002B22A8" w:rsidP="009F3DCF">
      <w:pPr>
        <w:pStyle w:val="Bezmezer"/>
        <w:jc w:val="both"/>
      </w:pPr>
      <w:r w:rsidRPr="002B22A8">
        <w:t xml:space="preserve">V rámci 1.etapy-1.části bylo provedeno poměrně značné kácení a  nové výsadby stromů. </w:t>
      </w:r>
    </w:p>
    <w:p w14:paraId="12060401" w14:textId="77777777" w:rsidR="002B22A8" w:rsidRDefault="002B22A8" w:rsidP="009F3DCF">
      <w:pPr>
        <w:pStyle w:val="Bezmezer"/>
        <w:jc w:val="both"/>
        <w:rPr>
          <w:b/>
          <w:bCs/>
          <w:u w:val="single"/>
        </w:rPr>
      </w:pPr>
    </w:p>
    <w:p w14:paraId="0BEBA62A" w14:textId="77777777" w:rsidR="002B22A8" w:rsidRDefault="002B22A8" w:rsidP="009F3DCF">
      <w:pPr>
        <w:pStyle w:val="Bezmezer"/>
        <w:jc w:val="both"/>
        <w:rPr>
          <w:b/>
          <w:bCs/>
          <w:u w:val="single"/>
        </w:rPr>
      </w:pPr>
    </w:p>
    <w:p w14:paraId="4C2DC3E7" w14:textId="0BD455EF" w:rsidR="009F3DCF" w:rsidRDefault="009F3DCF" w:rsidP="009F3DCF">
      <w:pPr>
        <w:pStyle w:val="Bezmezer"/>
        <w:jc w:val="both"/>
        <w:rPr>
          <w:b/>
          <w:bCs/>
          <w:u w:val="single"/>
        </w:rPr>
      </w:pPr>
      <w:r w:rsidRPr="008B6FE1">
        <w:rPr>
          <w:b/>
          <w:bCs/>
          <w:u w:val="single"/>
        </w:rPr>
        <w:t>Návrh úprav</w:t>
      </w:r>
      <w:r>
        <w:rPr>
          <w:b/>
          <w:bCs/>
          <w:u w:val="single"/>
        </w:rPr>
        <w:t>:</w:t>
      </w:r>
    </w:p>
    <w:p w14:paraId="738ECF83" w14:textId="6CC83DCD" w:rsidR="002B22A8" w:rsidRPr="002B22A8" w:rsidRDefault="002B22A8" w:rsidP="002B22A8">
      <w:pPr>
        <w:pStyle w:val="Bezmezer"/>
        <w:jc w:val="both"/>
      </w:pPr>
      <w:r w:rsidRPr="002B22A8">
        <w:t>V rámci řešeného území 2.části nebudou káceny ani vysazovány žádné  stromy ani keře.</w:t>
      </w:r>
    </w:p>
    <w:p w14:paraId="01EB6146" w14:textId="28531379" w:rsidR="002B22A8" w:rsidRPr="002721B0" w:rsidRDefault="002B22A8" w:rsidP="002B22A8">
      <w:pPr>
        <w:pStyle w:val="Bezmezer"/>
        <w:jc w:val="both"/>
        <w:rPr>
          <w:rFonts w:cstheme="minorHAnsi"/>
        </w:rPr>
      </w:pPr>
      <w:r w:rsidRPr="002721B0">
        <w:rPr>
          <w:rFonts w:cstheme="minorHAnsi"/>
        </w:rPr>
        <w:t>V rámci vegetačních úprav je řešeno dorovnání terénu</w:t>
      </w:r>
      <w:r>
        <w:rPr>
          <w:rFonts w:cstheme="minorHAnsi"/>
        </w:rPr>
        <w:t xml:space="preserve"> do výšky nivelety opravovaných chodníků</w:t>
      </w:r>
      <w:r w:rsidRPr="002721B0">
        <w:rPr>
          <w:rFonts w:cstheme="minorHAnsi"/>
        </w:rPr>
        <w:t xml:space="preserve"> , </w:t>
      </w:r>
      <w:proofErr w:type="spellStart"/>
      <w:r w:rsidRPr="002721B0">
        <w:rPr>
          <w:rFonts w:cstheme="minorHAnsi"/>
        </w:rPr>
        <w:t>humusování</w:t>
      </w:r>
      <w:proofErr w:type="spellEnd"/>
      <w:r w:rsidRPr="002721B0">
        <w:rPr>
          <w:rFonts w:cstheme="minorHAnsi"/>
        </w:rPr>
        <w:t xml:space="preserve"> </w:t>
      </w:r>
      <w:r>
        <w:rPr>
          <w:rFonts w:cstheme="minorHAnsi"/>
        </w:rPr>
        <w:t xml:space="preserve">v prům.tl 100 mm </w:t>
      </w:r>
      <w:r w:rsidRPr="002721B0">
        <w:rPr>
          <w:rFonts w:cstheme="minorHAnsi"/>
        </w:rPr>
        <w:t xml:space="preserve">a založení nových trávníků  v rozsahu dle situace. Na </w:t>
      </w:r>
      <w:proofErr w:type="spellStart"/>
      <w:r w:rsidRPr="002721B0">
        <w:rPr>
          <w:rFonts w:cstheme="minorHAnsi"/>
        </w:rPr>
        <w:t>humusování</w:t>
      </w:r>
      <w:proofErr w:type="spellEnd"/>
      <w:r w:rsidRPr="002721B0">
        <w:rPr>
          <w:rFonts w:cstheme="minorHAnsi"/>
        </w:rPr>
        <w:t xml:space="preserve"> bude</w:t>
      </w:r>
      <w:r>
        <w:rPr>
          <w:rFonts w:cstheme="minorHAnsi"/>
        </w:rPr>
        <w:t xml:space="preserve"> dovezena ornice</w:t>
      </w:r>
      <w:r w:rsidR="00432BDD">
        <w:rPr>
          <w:rFonts w:cstheme="minorHAnsi"/>
        </w:rPr>
        <w:t xml:space="preserve"> – cca 370 m3.  V</w:t>
      </w:r>
      <w:r>
        <w:rPr>
          <w:rFonts w:cstheme="minorHAnsi"/>
        </w:rPr>
        <w:t xml:space="preserve"> rámci stavby se žádná  </w:t>
      </w:r>
      <w:r w:rsidRPr="002721B0">
        <w:rPr>
          <w:rFonts w:cstheme="minorHAnsi"/>
        </w:rPr>
        <w:t>humózní vrstva</w:t>
      </w:r>
      <w:r>
        <w:rPr>
          <w:rFonts w:cstheme="minorHAnsi"/>
        </w:rPr>
        <w:t xml:space="preserve"> nesnímá</w:t>
      </w:r>
      <w:r w:rsidRPr="002721B0">
        <w:rPr>
          <w:rFonts w:cstheme="minorHAnsi"/>
        </w:rPr>
        <w:t xml:space="preserve"> .</w:t>
      </w:r>
    </w:p>
    <w:p w14:paraId="36D6217A" w14:textId="77777777" w:rsidR="00432BDD" w:rsidRDefault="00432BDD" w:rsidP="00432BDD">
      <w:pPr>
        <w:spacing w:line="240" w:lineRule="auto"/>
        <w:jc w:val="both"/>
        <w:rPr>
          <w:rFonts w:cstheme="minorHAnsi"/>
        </w:rPr>
      </w:pPr>
    </w:p>
    <w:p w14:paraId="238D0C2A" w14:textId="090BAE11" w:rsidR="00B71D2F" w:rsidRPr="00432BDD" w:rsidRDefault="00B71D2F" w:rsidP="00432BDD">
      <w:pPr>
        <w:spacing w:line="240" w:lineRule="auto"/>
        <w:jc w:val="both"/>
        <w:rPr>
          <w:rFonts w:cstheme="minorHAnsi"/>
        </w:rPr>
      </w:pPr>
      <w:r w:rsidRPr="00432BDD">
        <w:rPr>
          <w:rFonts w:cstheme="minorHAnsi"/>
        </w:rPr>
        <w:t xml:space="preserve">Trávníky podél </w:t>
      </w:r>
      <w:r w:rsidR="00432BDD">
        <w:rPr>
          <w:rFonts w:cstheme="minorHAnsi"/>
        </w:rPr>
        <w:t>chodníků</w:t>
      </w:r>
      <w:r w:rsidRPr="00432BDD">
        <w:rPr>
          <w:rFonts w:cstheme="minorHAnsi"/>
        </w:rPr>
        <w:t xml:space="preserve">  budou založeny z nízkých parkových směsí, vzhledem k obvyklým klimatickým podmínkám hydroosevem a budou pravidelně, několikrát ročně koseny.</w:t>
      </w:r>
    </w:p>
    <w:p w14:paraId="75187003" w14:textId="77777777" w:rsidR="00B71D2F" w:rsidRPr="00432BDD" w:rsidRDefault="00B71D2F" w:rsidP="00432BDD">
      <w:pPr>
        <w:spacing w:line="240" w:lineRule="auto"/>
        <w:jc w:val="both"/>
        <w:rPr>
          <w:rFonts w:cstheme="minorHAnsi"/>
        </w:rPr>
      </w:pPr>
      <w:r w:rsidRPr="00432BDD">
        <w:rPr>
          <w:rFonts w:cstheme="minorHAnsi"/>
        </w:rPr>
        <w:t>Následná péče o trávníky bude ukončena po šesté seči.</w:t>
      </w:r>
    </w:p>
    <w:p w14:paraId="2744A5ED" w14:textId="6D5C13A1" w:rsidR="009F3DCF" w:rsidRPr="001F5429" w:rsidRDefault="001F5429" w:rsidP="009F3DCF">
      <w:pPr>
        <w:pStyle w:val="Bezmezer"/>
        <w:rPr>
          <w:rFonts w:cstheme="minorHAnsi"/>
        </w:rPr>
      </w:pPr>
      <w:r w:rsidRPr="001F5429">
        <w:rPr>
          <w:rFonts w:cstheme="minorHAnsi"/>
        </w:rPr>
        <w:t>Ostatní stromy a keře nebudou výstavbou dotčeny.</w:t>
      </w:r>
    </w:p>
    <w:p w14:paraId="1C8D657C" w14:textId="77777777" w:rsidR="001F5429" w:rsidRPr="001F5429" w:rsidRDefault="001F5429" w:rsidP="009F3DCF">
      <w:pPr>
        <w:pStyle w:val="Bezmezer"/>
        <w:rPr>
          <w:rFonts w:cstheme="minorHAnsi"/>
          <w:sz w:val="24"/>
          <w:szCs w:val="24"/>
        </w:rPr>
      </w:pPr>
    </w:p>
    <w:p w14:paraId="219F3113" w14:textId="1CBBEB5E" w:rsidR="009F3DCF" w:rsidRDefault="009F3DCF" w:rsidP="009F3DCF">
      <w:pPr>
        <w:pStyle w:val="Bezmezer"/>
        <w:rPr>
          <w:rFonts w:cstheme="minorHAnsi"/>
          <w:b/>
          <w:bCs/>
          <w:sz w:val="24"/>
          <w:szCs w:val="24"/>
        </w:rPr>
      </w:pPr>
      <w:r w:rsidRPr="009F3DCF">
        <w:rPr>
          <w:rFonts w:cstheme="minorHAnsi"/>
          <w:b/>
          <w:bCs/>
          <w:sz w:val="24"/>
          <w:szCs w:val="24"/>
        </w:rPr>
        <w:t>SO 901  SPORTOVIŠTĚ A WORKOUTOVÉ HŘIŠTĚ</w:t>
      </w:r>
    </w:p>
    <w:p w14:paraId="70412EEA" w14:textId="77777777" w:rsidR="009F3DCF" w:rsidRDefault="009F3DCF" w:rsidP="009F3DCF">
      <w:pPr>
        <w:pStyle w:val="Bezmezer"/>
        <w:rPr>
          <w:rFonts w:cstheme="minorHAnsi"/>
          <w:b/>
          <w:bCs/>
          <w:sz w:val="24"/>
          <w:szCs w:val="24"/>
        </w:rPr>
      </w:pPr>
    </w:p>
    <w:p w14:paraId="5A5F81B5" w14:textId="2EEC830A" w:rsidR="009F3DCF" w:rsidRDefault="009F3DCF" w:rsidP="009F3DCF">
      <w:pPr>
        <w:pStyle w:val="Bezmezer"/>
        <w:jc w:val="both"/>
        <w:rPr>
          <w:b/>
          <w:bCs/>
          <w:u w:val="single"/>
        </w:rPr>
      </w:pPr>
      <w:bookmarkStart w:id="2" w:name="_Hlk80192718"/>
      <w:r w:rsidRPr="008B6FE1">
        <w:rPr>
          <w:b/>
          <w:bCs/>
          <w:u w:val="single"/>
        </w:rPr>
        <w:t>Stávající stav:</w:t>
      </w:r>
    </w:p>
    <w:p w14:paraId="19DFB95B" w14:textId="6616687E" w:rsidR="007144EC" w:rsidRDefault="007144EC" w:rsidP="009F3DCF">
      <w:pPr>
        <w:pStyle w:val="Bezmezer"/>
        <w:jc w:val="both"/>
        <w:rPr>
          <w:b/>
          <w:bCs/>
          <w:u w:val="single"/>
        </w:rPr>
      </w:pPr>
      <w:r>
        <w:t>Stávající sportoviště je v původním stavu s nevyhovujícím povrchem z litého asfaltu, který je v destrukčním stavu. Oplocení za brankami je  zánovní a bude opětovně využito .</w:t>
      </w:r>
    </w:p>
    <w:p w14:paraId="08162B9F" w14:textId="77777777" w:rsidR="0057758B" w:rsidRDefault="0057758B" w:rsidP="009F3DCF">
      <w:pPr>
        <w:pStyle w:val="Bezmezer"/>
        <w:jc w:val="both"/>
        <w:rPr>
          <w:b/>
          <w:bCs/>
          <w:u w:val="single"/>
        </w:rPr>
      </w:pPr>
    </w:p>
    <w:p w14:paraId="1CFFED60" w14:textId="1659A4DB" w:rsidR="009F3DCF" w:rsidRDefault="009F3DCF" w:rsidP="009F3DCF">
      <w:pPr>
        <w:pStyle w:val="Bezmezer"/>
        <w:jc w:val="both"/>
        <w:rPr>
          <w:b/>
          <w:bCs/>
          <w:u w:val="single"/>
        </w:rPr>
      </w:pPr>
      <w:r w:rsidRPr="004C6F60">
        <w:rPr>
          <w:b/>
          <w:bCs/>
          <w:u w:val="single"/>
        </w:rPr>
        <w:t>Přípravné práce:</w:t>
      </w:r>
    </w:p>
    <w:p w14:paraId="5BDD5159" w14:textId="0646D01A" w:rsidR="0057758B" w:rsidRPr="00FE1DD9" w:rsidRDefault="0057758B" w:rsidP="0057758B">
      <w:pPr>
        <w:pStyle w:val="Bezmezer"/>
        <w:jc w:val="both"/>
      </w:pPr>
      <w:r w:rsidRPr="00FE1DD9">
        <w:t xml:space="preserve">-odstranění obrusné vrstvy 40 mm </w:t>
      </w:r>
      <w:r>
        <w:t>litého povrchu hřišť</w:t>
      </w:r>
      <w:r w:rsidRPr="00FE1DD9">
        <w:t xml:space="preserve"> </w:t>
      </w:r>
      <w:r>
        <w:t>, k recyklaci</w:t>
      </w:r>
      <w:r w:rsidRPr="00FE1DD9">
        <w:t xml:space="preserve"> a odvezen</w:t>
      </w:r>
      <w:r>
        <w:t>í</w:t>
      </w:r>
      <w:r w:rsidRPr="00FE1DD9">
        <w:t xml:space="preserve"> na skládku k dalšímu využití </w:t>
      </w:r>
    </w:p>
    <w:p w14:paraId="5486A364" w14:textId="65470A60" w:rsidR="0057758B" w:rsidRDefault="0057758B" w:rsidP="0057758B">
      <w:pPr>
        <w:pStyle w:val="Bezmezer"/>
        <w:jc w:val="both"/>
      </w:pPr>
      <w:r w:rsidRPr="00FE1DD9">
        <w:t xml:space="preserve">-rozebrání </w:t>
      </w:r>
      <w:r>
        <w:t xml:space="preserve">podkladních vrstev </w:t>
      </w:r>
      <w:r w:rsidRPr="00FE1DD9">
        <w:t xml:space="preserve">s předpokládanou konstrukcí </w:t>
      </w:r>
      <w:r>
        <w:t>150</w:t>
      </w:r>
      <w:r w:rsidRPr="00FE1DD9">
        <w:t xml:space="preserve"> mm  </w:t>
      </w:r>
      <w:r>
        <w:t xml:space="preserve">beton /recyklace/ a 150 mm </w:t>
      </w:r>
      <w:r w:rsidRPr="00FE1DD9">
        <w:t>štěrko</w:t>
      </w:r>
      <w:r>
        <w:t>drť,</w:t>
      </w:r>
      <w:r w:rsidRPr="00FE1DD9">
        <w:t xml:space="preserve">  kamenivo předáno oprávněné osobě k</w:t>
      </w:r>
      <w:r>
        <w:t> </w:t>
      </w:r>
      <w:r w:rsidRPr="00FE1DD9">
        <w:t>uložení</w:t>
      </w:r>
    </w:p>
    <w:p w14:paraId="714548CA" w14:textId="7465EE73" w:rsidR="0057758B" w:rsidRDefault="0057758B" w:rsidP="0057758B">
      <w:pPr>
        <w:pStyle w:val="Bezmezer"/>
        <w:jc w:val="both"/>
      </w:pPr>
      <w:r w:rsidRPr="00FE1DD9">
        <w:t xml:space="preserve">-rozebrání </w:t>
      </w:r>
      <w:r>
        <w:t>ploch z kopaného písku – odvoz na skládku</w:t>
      </w:r>
    </w:p>
    <w:p w14:paraId="05799F1A" w14:textId="3FE8AEA9" w:rsidR="0057758B" w:rsidRDefault="0057758B" w:rsidP="0057758B">
      <w:pPr>
        <w:pStyle w:val="Bezmezer"/>
        <w:jc w:val="both"/>
      </w:pPr>
      <w:r>
        <w:t>- rozebrání plochy z lité pryže včetně konstrukce</w:t>
      </w:r>
    </w:p>
    <w:p w14:paraId="31D53A31" w14:textId="6714066F" w:rsidR="0057758B" w:rsidRDefault="0057758B" w:rsidP="0057758B">
      <w:pPr>
        <w:pStyle w:val="Bezmezer"/>
        <w:jc w:val="both"/>
      </w:pPr>
      <w:r>
        <w:t>- rozebrání lemu pískoviště a vysoké zdi – beton – recyklace</w:t>
      </w:r>
    </w:p>
    <w:p w14:paraId="44145508" w14:textId="526EF2AC" w:rsidR="0057758B" w:rsidRDefault="0057758B" w:rsidP="0057758B">
      <w:pPr>
        <w:pStyle w:val="Bezmezer"/>
        <w:jc w:val="both"/>
      </w:pPr>
      <w:r>
        <w:t>- odstranění přístřešku a mobiliáře - lavičky</w:t>
      </w:r>
    </w:p>
    <w:p w14:paraId="429F0832" w14:textId="05608096" w:rsidR="0057758B" w:rsidRDefault="0057758B" w:rsidP="0057758B">
      <w:pPr>
        <w:pStyle w:val="Bezmezer"/>
        <w:jc w:val="both"/>
      </w:pPr>
      <w:r>
        <w:t xml:space="preserve">- odstranění herních prvků – lanová průlezka, vahadlová houpačka, branky – na skládku TS k opětovnému využití  ,  pružinové houpadlo – odvoz na skládku </w:t>
      </w:r>
    </w:p>
    <w:p w14:paraId="6231B4A3" w14:textId="5F82D92E" w:rsidR="0057758B" w:rsidRDefault="0057758B" w:rsidP="0057758B">
      <w:pPr>
        <w:pStyle w:val="Bezmezer"/>
        <w:jc w:val="both"/>
      </w:pPr>
      <w:r>
        <w:t xml:space="preserve">- stávající oplocení bude demontováno a opětovně přesazeno </w:t>
      </w:r>
    </w:p>
    <w:p w14:paraId="7637C558" w14:textId="52D3A285" w:rsidR="0057758B" w:rsidRPr="00FE1DD9" w:rsidRDefault="0057758B" w:rsidP="0057758B">
      <w:pPr>
        <w:pStyle w:val="Bezmezer"/>
        <w:jc w:val="both"/>
      </w:pPr>
      <w:r w:rsidRPr="00FE1DD9">
        <w:t>-vytrhání obrubníků  chodníkových , obrubníky budou  recyklovány a uloženy na skládce k dalšímu využití</w:t>
      </w:r>
    </w:p>
    <w:p w14:paraId="76E72679" w14:textId="77777777" w:rsidR="009F3DCF" w:rsidRPr="004C6F60" w:rsidRDefault="009F3DCF" w:rsidP="009F3DCF">
      <w:pPr>
        <w:pStyle w:val="Bezmezer"/>
        <w:jc w:val="both"/>
        <w:rPr>
          <w:b/>
          <w:bCs/>
          <w:u w:val="single"/>
        </w:rPr>
      </w:pPr>
    </w:p>
    <w:p w14:paraId="63E12855" w14:textId="77777777" w:rsidR="007144EC" w:rsidRDefault="007144EC" w:rsidP="009F3DCF">
      <w:pPr>
        <w:pStyle w:val="Bezmezer"/>
        <w:jc w:val="both"/>
        <w:rPr>
          <w:b/>
          <w:bCs/>
          <w:u w:val="single"/>
        </w:rPr>
      </w:pPr>
    </w:p>
    <w:p w14:paraId="21422F94" w14:textId="3F4A93B1" w:rsidR="009F3DCF" w:rsidRDefault="009F3DCF" w:rsidP="009F3DCF">
      <w:pPr>
        <w:pStyle w:val="Bezmezer"/>
        <w:jc w:val="both"/>
        <w:rPr>
          <w:b/>
          <w:bCs/>
          <w:u w:val="single"/>
        </w:rPr>
      </w:pPr>
      <w:r w:rsidRPr="008B6FE1">
        <w:rPr>
          <w:b/>
          <w:bCs/>
          <w:u w:val="single"/>
        </w:rPr>
        <w:t>Návrh úprav</w:t>
      </w:r>
      <w:r>
        <w:rPr>
          <w:b/>
          <w:bCs/>
          <w:u w:val="single"/>
        </w:rPr>
        <w:t>:</w:t>
      </w:r>
    </w:p>
    <w:p w14:paraId="07EA22A6" w14:textId="77777777" w:rsidR="00432BDD" w:rsidRDefault="00432BDD" w:rsidP="00867684">
      <w:pPr>
        <w:pStyle w:val="Bezmezer"/>
        <w:rPr>
          <w:u w:val="single"/>
        </w:rPr>
      </w:pPr>
    </w:p>
    <w:p w14:paraId="26190E6B" w14:textId="3F38FA61" w:rsidR="00262ED5" w:rsidRPr="00262ED5" w:rsidRDefault="009F3DCF" w:rsidP="00867684">
      <w:pPr>
        <w:pStyle w:val="Bezmezer"/>
        <w:rPr>
          <w:u w:val="single"/>
        </w:rPr>
      </w:pPr>
      <w:r w:rsidRPr="00262ED5">
        <w:rPr>
          <w:u w:val="single"/>
        </w:rPr>
        <w:t>Sportoviště</w:t>
      </w:r>
      <w:r w:rsidR="00262ED5" w:rsidRPr="00262ED5">
        <w:rPr>
          <w:u w:val="single"/>
        </w:rPr>
        <w:t>:</w:t>
      </w:r>
    </w:p>
    <w:p w14:paraId="5F605E91" w14:textId="3C2A562E" w:rsidR="009F3DCF" w:rsidRDefault="00262ED5" w:rsidP="009F3DCF">
      <w:pPr>
        <w:spacing w:line="240" w:lineRule="auto"/>
        <w:jc w:val="both"/>
      </w:pPr>
      <w:r>
        <w:t>J</w:t>
      </w:r>
      <w:r w:rsidR="001169AF">
        <w:t xml:space="preserve">e </w:t>
      </w:r>
      <w:r w:rsidR="009F3DCF">
        <w:t xml:space="preserve">určeno </w:t>
      </w:r>
      <w:r>
        <w:t xml:space="preserve">a nalajnováno pro </w:t>
      </w:r>
      <w:r w:rsidR="009F3DCF">
        <w:t> základní míčov</w:t>
      </w:r>
      <w:r>
        <w:t>é</w:t>
      </w:r>
      <w:r w:rsidR="009F3DCF">
        <w:t xml:space="preserve">  rekreačním sport</w:t>
      </w:r>
      <w:r>
        <w:t xml:space="preserve">y </w:t>
      </w:r>
      <w:r w:rsidR="009F3DCF">
        <w:t xml:space="preserve">- malá kopaná, basket, volejbal…. bude mírně  upraveno na </w:t>
      </w:r>
      <w:r w:rsidR="001169AF">
        <w:t xml:space="preserve">rozměry </w:t>
      </w:r>
      <w:r w:rsidR="009F3DCF">
        <w:t xml:space="preserve">15,00 x 23,00 m . Stávající poškozený  litý asfalt bude odstraněn a betonový podklad využit pro nový umělý litý povrch. </w:t>
      </w:r>
      <w:r w:rsidR="001169AF">
        <w:t>Rovněž budou v </w:t>
      </w:r>
      <w:proofErr w:type="spellStart"/>
      <w:r w:rsidR="001169AF">
        <w:t>bet,podkladu</w:t>
      </w:r>
      <w:proofErr w:type="spellEnd"/>
      <w:r w:rsidR="001169AF">
        <w:t xml:space="preserve"> vyvrtány drenážní otvory pro odvodnění litého povrchu do propustného podloží.</w:t>
      </w:r>
      <w:r>
        <w:t xml:space="preserve"> Hřiště bude lemováno zapuštěným chodníkovým obrubníkem.</w:t>
      </w:r>
    </w:p>
    <w:p w14:paraId="7CB8FA6C" w14:textId="77777777" w:rsidR="001169AF" w:rsidRDefault="001169AF" w:rsidP="001169AF">
      <w:pPr>
        <w:spacing w:line="240" w:lineRule="auto"/>
        <w:jc w:val="both"/>
        <w:rPr>
          <w:u w:val="single"/>
        </w:rPr>
      </w:pPr>
      <w:r w:rsidRPr="001169AF">
        <w:rPr>
          <w:u w:val="single"/>
        </w:rPr>
        <w:t>Oplocení:</w:t>
      </w:r>
    </w:p>
    <w:p w14:paraId="19928A9D" w14:textId="3350272C" w:rsidR="001169AF" w:rsidRDefault="001169AF" w:rsidP="000B0D0B">
      <w:pPr>
        <w:spacing w:line="240" w:lineRule="auto"/>
        <w:jc w:val="both"/>
      </w:pPr>
      <w:proofErr w:type="spellStart"/>
      <w:r>
        <w:t>Stáv.oplocení</w:t>
      </w:r>
      <w:proofErr w:type="spellEnd"/>
      <w:r>
        <w:t xml:space="preserve"> za brankovišti bude demontováno </w:t>
      </w:r>
      <w:r w:rsidR="000B0D0B">
        <w:t>a odvezeno na skládku TS pro opětovné použití na jiném hřišti .</w:t>
      </w:r>
      <w:r>
        <w:t xml:space="preserve"> </w:t>
      </w:r>
    </w:p>
    <w:p w14:paraId="7F1C9CD8" w14:textId="482F58AB" w:rsidR="000B0D0B" w:rsidRPr="00093D0D" w:rsidRDefault="000B0D0B" w:rsidP="000B0D0B">
      <w:pPr>
        <w:spacing w:before="100" w:beforeAutospacing="1" w:after="100" w:afterAutospacing="1" w:line="240" w:lineRule="auto"/>
        <w:jc w:val="both"/>
        <w:rPr>
          <w:rFonts w:ascii="Calibri" w:hAnsi="Calibri"/>
          <w:szCs w:val="24"/>
        </w:rPr>
      </w:pPr>
      <w:r>
        <w:rPr>
          <w:rFonts w:ascii="Calibri" w:hAnsi="Calibri" w:cs="Arial"/>
          <w:szCs w:val="24"/>
        </w:rPr>
        <w:t>Nové oplocení kolem celého hřiště s vynecháním průchodu j</w:t>
      </w:r>
      <w:r w:rsidRPr="00093D0D">
        <w:rPr>
          <w:rFonts w:ascii="Calibri" w:hAnsi="Calibri" w:cs="Arial"/>
          <w:szCs w:val="24"/>
        </w:rPr>
        <w:t>e navrženo jako</w:t>
      </w:r>
      <w:r w:rsidRPr="00093D0D">
        <w:rPr>
          <w:rFonts w:ascii="Calibri" w:hAnsi="Calibri" w:cs="Arial"/>
          <w:bCs/>
          <w:szCs w:val="24"/>
        </w:rPr>
        <w:t xml:space="preserve"> kombinované</w:t>
      </w:r>
      <w:r w:rsidRPr="00093D0D">
        <w:rPr>
          <w:rFonts w:ascii="Calibri" w:hAnsi="Calibri" w:cs="Arial"/>
          <w:szCs w:val="24"/>
        </w:rPr>
        <w:t>, tzn. v dolní polovině jako systém rámového pletiva upevněného mezi sloupky (do výšky 2m) a v horní polovině je natažena ochranná síť (od 2 do 4</w:t>
      </w:r>
      <w:r>
        <w:rPr>
          <w:rFonts w:ascii="Calibri" w:hAnsi="Calibri" w:cs="Arial"/>
          <w:szCs w:val="24"/>
        </w:rPr>
        <w:t>,5</w:t>
      </w:r>
      <w:r w:rsidRPr="00093D0D">
        <w:rPr>
          <w:rFonts w:ascii="Calibri" w:hAnsi="Calibri" w:cs="Arial"/>
          <w:szCs w:val="24"/>
        </w:rPr>
        <w:t>m). Součástí oplocení budou i pevně zabudované sportovní branky o rozměrech 2,5x2,0x1,0 m.</w:t>
      </w:r>
    </w:p>
    <w:p w14:paraId="12D7C1C4" w14:textId="080F9967" w:rsidR="00262ED5" w:rsidRPr="009B7CA5" w:rsidRDefault="00262ED5" w:rsidP="009F3DCF">
      <w:pPr>
        <w:spacing w:line="240" w:lineRule="auto"/>
        <w:jc w:val="both"/>
        <w:rPr>
          <w:u w:val="single"/>
        </w:rPr>
      </w:pPr>
      <w:proofErr w:type="spellStart"/>
      <w:r w:rsidRPr="009B7CA5">
        <w:rPr>
          <w:u w:val="single"/>
        </w:rPr>
        <w:t>Workoutové</w:t>
      </w:r>
      <w:proofErr w:type="spellEnd"/>
      <w:r w:rsidRPr="009B7CA5">
        <w:rPr>
          <w:u w:val="single"/>
        </w:rPr>
        <w:t xml:space="preserve"> hřiště :</w:t>
      </w:r>
    </w:p>
    <w:p w14:paraId="0F18C8D4" w14:textId="1F9ADB32" w:rsidR="009F3DCF" w:rsidRDefault="009F3DCF" w:rsidP="009F3DCF">
      <w:pPr>
        <w:spacing w:line="240" w:lineRule="auto"/>
        <w:jc w:val="both"/>
      </w:pPr>
      <w:r>
        <w:t xml:space="preserve">Plocha </w:t>
      </w:r>
      <w:proofErr w:type="spellStart"/>
      <w:r>
        <w:t>stáv.dětského</w:t>
      </w:r>
      <w:proofErr w:type="spellEnd"/>
      <w:r>
        <w:t xml:space="preserve"> hřiště bude kompletně rozebrána včetně </w:t>
      </w:r>
      <w:proofErr w:type="spellStart"/>
      <w:r>
        <w:t>stáv.herních</w:t>
      </w:r>
      <w:proofErr w:type="spellEnd"/>
      <w:r>
        <w:t xml:space="preserve"> prvků, které budou částečně využity na jiných hřištích. Dle celkové koncepce hřišť bylo určeno řešené hřiště k využití pro </w:t>
      </w:r>
      <w:proofErr w:type="spellStart"/>
      <w:r>
        <w:t>workoutové</w:t>
      </w:r>
      <w:proofErr w:type="spellEnd"/>
      <w:r>
        <w:t xml:space="preserve"> a posilovací cvičení s doplněním o stůl na stolní tenis.  V přímé návaznosti na sportoviště vytvoří funkční celek pro sportovní  aktivity  zejména mládeže. Náhrada za zrušené dětské hřiště bude řešena v navazující etapě v blízkosti jako velké centrální hřiště pro děti.   </w:t>
      </w:r>
    </w:p>
    <w:p w14:paraId="0999CCD5" w14:textId="77777777" w:rsidR="00262ED5" w:rsidRDefault="009F3DCF" w:rsidP="009F3DCF">
      <w:pPr>
        <w:pStyle w:val="Zkladntext31"/>
        <w:rPr>
          <w:rFonts w:ascii="Calibri" w:hAnsi="Calibri"/>
          <w:sz w:val="22"/>
          <w:szCs w:val="22"/>
        </w:rPr>
      </w:pPr>
      <w:r w:rsidRPr="00F54A06">
        <w:rPr>
          <w:rFonts w:ascii="Calibri" w:hAnsi="Calibri"/>
          <w:sz w:val="22"/>
          <w:szCs w:val="22"/>
        </w:rPr>
        <w:t>Návrh řeší základní umístění prvků včetně dodržení bezpečnostní vzdálenosti dopadových zón dle jednotlivých katalogových listů výrobku. Tyto musí být detailně dodrženy s předepsanou přesností.</w:t>
      </w:r>
    </w:p>
    <w:p w14:paraId="63CC8E60" w14:textId="1EB9C00B" w:rsidR="00262ED5" w:rsidRDefault="00262ED5" w:rsidP="009F3DCF">
      <w:pPr>
        <w:pStyle w:val="Zkladntext31"/>
        <w:rPr>
          <w:rFonts w:ascii="Calibri" w:hAnsi="Calibri"/>
          <w:sz w:val="22"/>
          <w:szCs w:val="22"/>
        </w:rPr>
      </w:pPr>
    </w:p>
    <w:p w14:paraId="7C2A3C78" w14:textId="77777777" w:rsidR="00432BDD" w:rsidRDefault="00432BDD" w:rsidP="009F3DCF">
      <w:pPr>
        <w:pStyle w:val="Zkladntext31"/>
        <w:rPr>
          <w:rFonts w:ascii="Calibri" w:hAnsi="Calibri"/>
          <w:sz w:val="22"/>
          <w:szCs w:val="22"/>
          <w:u w:val="single"/>
        </w:rPr>
      </w:pPr>
    </w:p>
    <w:p w14:paraId="7FD5BB66" w14:textId="77777777" w:rsidR="00432BDD" w:rsidRDefault="00432BDD" w:rsidP="009F3DCF">
      <w:pPr>
        <w:pStyle w:val="Zkladntext31"/>
        <w:rPr>
          <w:rFonts w:ascii="Calibri" w:hAnsi="Calibri"/>
          <w:sz w:val="22"/>
          <w:szCs w:val="22"/>
          <w:u w:val="single"/>
        </w:rPr>
      </w:pPr>
    </w:p>
    <w:p w14:paraId="56D584EE" w14:textId="77777777" w:rsidR="00432BDD" w:rsidRDefault="00432BDD" w:rsidP="009F3DCF">
      <w:pPr>
        <w:pStyle w:val="Zkladntext31"/>
        <w:rPr>
          <w:rFonts w:ascii="Calibri" w:hAnsi="Calibri"/>
          <w:sz w:val="22"/>
          <w:szCs w:val="22"/>
          <w:u w:val="single"/>
        </w:rPr>
      </w:pPr>
    </w:p>
    <w:p w14:paraId="57092D1A" w14:textId="45833D5A" w:rsidR="009B7CA5" w:rsidRPr="009B7CA5" w:rsidRDefault="009B7CA5" w:rsidP="009F3DCF">
      <w:pPr>
        <w:pStyle w:val="Zkladntext31"/>
        <w:rPr>
          <w:rFonts w:ascii="Calibri" w:hAnsi="Calibri"/>
          <w:sz w:val="22"/>
          <w:szCs w:val="22"/>
          <w:u w:val="single"/>
        </w:rPr>
      </w:pPr>
      <w:r w:rsidRPr="009B7CA5">
        <w:rPr>
          <w:rFonts w:ascii="Calibri" w:hAnsi="Calibri"/>
          <w:sz w:val="22"/>
          <w:szCs w:val="22"/>
          <w:u w:val="single"/>
        </w:rPr>
        <w:lastRenderedPageBreak/>
        <w:t>Vybavení hřiště:</w:t>
      </w:r>
    </w:p>
    <w:p w14:paraId="473D8847" w14:textId="3AD288CC" w:rsidR="009B7CA5" w:rsidRPr="0071385A" w:rsidRDefault="009B7CA5" w:rsidP="009B7CA5">
      <w:pPr>
        <w:spacing w:line="240" w:lineRule="auto"/>
        <w:jc w:val="both"/>
        <w:rPr>
          <w:rFonts w:ascii="Calibri" w:hAnsi="Calibri" w:cs="Calibri"/>
          <w:szCs w:val="24"/>
        </w:rPr>
      </w:pPr>
      <w:r>
        <w:rPr>
          <w:rFonts w:ascii="Calibri" w:hAnsi="Calibri" w:cs="Calibri"/>
          <w:szCs w:val="24"/>
        </w:rPr>
        <w:t xml:space="preserve">W1 – street </w:t>
      </w:r>
      <w:proofErr w:type="spellStart"/>
      <w:r>
        <w:rPr>
          <w:rFonts w:ascii="Calibri" w:hAnsi="Calibri" w:cs="Calibri"/>
          <w:szCs w:val="24"/>
        </w:rPr>
        <w:t>workoutová</w:t>
      </w:r>
      <w:proofErr w:type="spellEnd"/>
      <w:r>
        <w:rPr>
          <w:rFonts w:ascii="Calibri" w:hAnsi="Calibri" w:cs="Calibri"/>
          <w:szCs w:val="24"/>
        </w:rPr>
        <w:t xml:space="preserve"> sestava - </w:t>
      </w:r>
      <w:r w:rsidRPr="0071385A">
        <w:rPr>
          <w:rFonts w:ascii="Calibri" w:hAnsi="Calibri" w:cs="Calibri"/>
          <w:szCs w:val="24"/>
        </w:rPr>
        <w:t xml:space="preserve">je navržena jako komplexní a multifunkční sportovní zařízení pro rozvoj silových a obratnostních dovedností, s ohledem na její využití pro venkovní fitness park, posilování, </w:t>
      </w:r>
      <w:proofErr w:type="spellStart"/>
      <w:r w:rsidRPr="0071385A">
        <w:rPr>
          <w:rFonts w:ascii="Calibri" w:hAnsi="Calibri" w:cs="Calibri"/>
          <w:szCs w:val="24"/>
        </w:rPr>
        <w:t>strečing</w:t>
      </w:r>
      <w:proofErr w:type="spellEnd"/>
      <w:r w:rsidRPr="0071385A">
        <w:rPr>
          <w:rFonts w:ascii="Calibri" w:hAnsi="Calibri" w:cs="Calibri"/>
          <w:szCs w:val="24"/>
        </w:rPr>
        <w:t xml:space="preserve"> a protahování, formování postavy a zvyšování fyzické kondice. </w:t>
      </w:r>
    </w:p>
    <w:p w14:paraId="4BBF0738" w14:textId="39D6C616" w:rsidR="009B7CA5" w:rsidRDefault="009B7CA5" w:rsidP="00867684">
      <w:pPr>
        <w:spacing w:line="240" w:lineRule="auto"/>
        <w:jc w:val="both"/>
        <w:rPr>
          <w:rFonts w:ascii="Calibri" w:hAnsi="Calibri" w:cs="Calibri"/>
          <w:szCs w:val="24"/>
        </w:rPr>
      </w:pPr>
      <w:r>
        <w:rPr>
          <w:rFonts w:ascii="Calibri" w:hAnsi="Calibri" w:cs="Calibri"/>
          <w:szCs w:val="24"/>
        </w:rPr>
        <w:t xml:space="preserve">W2 – Trenažér na zavěšování – </w:t>
      </w:r>
      <w:proofErr w:type="spellStart"/>
      <w:r>
        <w:rPr>
          <w:rFonts w:ascii="Calibri" w:hAnsi="Calibri" w:cs="Calibri"/>
          <w:szCs w:val="24"/>
        </w:rPr>
        <w:t>cross</w:t>
      </w:r>
      <w:proofErr w:type="spellEnd"/>
      <w:r>
        <w:rPr>
          <w:rFonts w:ascii="Calibri" w:hAnsi="Calibri" w:cs="Calibri"/>
          <w:szCs w:val="24"/>
        </w:rPr>
        <w:t xml:space="preserve"> trénink</w:t>
      </w:r>
    </w:p>
    <w:p w14:paraId="7F7A1ADF" w14:textId="0F86BBEA" w:rsidR="009B7CA5" w:rsidRDefault="009B7CA5" w:rsidP="00867684">
      <w:pPr>
        <w:spacing w:line="240" w:lineRule="auto"/>
        <w:jc w:val="both"/>
        <w:rPr>
          <w:rFonts w:ascii="Calibri" w:hAnsi="Calibri" w:cs="Calibri"/>
          <w:szCs w:val="24"/>
        </w:rPr>
      </w:pPr>
      <w:r>
        <w:rPr>
          <w:rFonts w:ascii="Calibri" w:hAnsi="Calibri" w:cs="Calibri"/>
          <w:szCs w:val="24"/>
        </w:rPr>
        <w:t>W3 – zapuštěná trampolína s kotoučem</w:t>
      </w:r>
    </w:p>
    <w:p w14:paraId="39181B0B" w14:textId="1DAE8AD8" w:rsidR="009B7CA5" w:rsidRDefault="009B7CA5" w:rsidP="00867684">
      <w:pPr>
        <w:spacing w:line="240" w:lineRule="auto"/>
        <w:jc w:val="both"/>
        <w:rPr>
          <w:rFonts w:ascii="Calibri" w:hAnsi="Calibri" w:cs="Calibri"/>
          <w:szCs w:val="24"/>
        </w:rPr>
      </w:pPr>
      <w:r>
        <w:rPr>
          <w:rFonts w:ascii="Calibri" w:hAnsi="Calibri" w:cs="Calibri"/>
          <w:szCs w:val="24"/>
        </w:rPr>
        <w:t xml:space="preserve">W4 -  stupátka – </w:t>
      </w:r>
      <w:proofErr w:type="spellStart"/>
      <w:r>
        <w:rPr>
          <w:rFonts w:ascii="Calibri" w:hAnsi="Calibri" w:cs="Calibri"/>
          <w:szCs w:val="24"/>
        </w:rPr>
        <w:t>cross</w:t>
      </w:r>
      <w:proofErr w:type="spellEnd"/>
      <w:r>
        <w:rPr>
          <w:rFonts w:ascii="Calibri" w:hAnsi="Calibri" w:cs="Calibri"/>
          <w:szCs w:val="24"/>
        </w:rPr>
        <w:t xml:space="preserve"> trénink</w:t>
      </w:r>
    </w:p>
    <w:p w14:paraId="4706336F" w14:textId="466F0C06" w:rsidR="009B7CA5" w:rsidRDefault="00262ED5" w:rsidP="00867684">
      <w:pPr>
        <w:spacing w:line="240" w:lineRule="auto"/>
        <w:jc w:val="both"/>
        <w:rPr>
          <w:rFonts w:ascii="Calibri" w:hAnsi="Calibri" w:cs="Calibri"/>
          <w:szCs w:val="24"/>
        </w:rPr>
      </w:pPr>
      <w:r>
        <w:rPr>
          <w:rFonts w:ascii="Calibri" w:hAnsi="Calibri" w:cs="Calibri"/>
          <w:szCs w:val="24"/>
        </w:rPr>
        <w:t xml:space="preserve">Posilovací </w:t>
      </w:r>
      <w:proofErr w:type="spellStart"/>
      <w:r w:rsidR="009B7CA5">
        <w:rPr>
          <w:rFonts w:ascii="Calibri" w:hAnsi="Calibri" w:cs="Calibri"/>
          <w:szCs w:val="24"/>
        </w:rPr>
        <w:t>fitnes</w:t>
      </w:r>
      <w:proofErr w:type="spellEnd"/>
      <w:r w:rsidR="009B7CA5">
        <w:rPr>
          <w:rFonts w:ascii="Calibri" w:hAnsi="Calibri" w:cs="Calibri"/>
          <w:szCs w:val="24"/>
        </w:rPr>
        <w:t xml:space="preserve"> </w:t>
      </w:r>
      <w:r>
        <w:rPr>
          <w:rFonts w:ascii="Calibri" w:hAnsi="Calibri" w:cs="Calibri"/>
          <w:szCs w:val="24"/>
        </w:rPr>
        <w:t>stroje pro venkovní cvičení</w:t>
      </w:r>
      <w:r w:rsidR="009B7CA5">
        <w:rPr>
          <w:rFonts w:ascii="Calibri" w:hAnsi="Calibri" w:cs="Calibri"/>
          <w:szCs w:val="24"/>
        </w:rPr>
        <w:t xml:space="preserve"> – </w:t>
      </w:r>
      <w:proofErr w:type="spellStart"/>
      <w:r w:rsidR="009B7CA5">
        <w:rPr>
          <w:rFonts w:ascii="Calibri" w:hAnsi="Calibri" w:cs="Calibri"/>
          <w:szCs w:val="24"/>
        </w:rPr>
        <w:t>kardio</w:t>
      </w:r>
      <w:proofErr w:type="spellEnd"/>
      <w:r w:rsidR="009B7CA5">
        <w:rPr>
          <w:rFonts w:ascii="Calibri" w:hAnsi="Calibri" w:cs="Calibri"/>
          <w:szCs w:val="24"/>
        </w:rPr>
        <w:t xml:space="preserve"> zóna :</w:t>
      </w:r>
    </w:p>
    <w:p w14:paraId="5CEE3F25" w14:textId="77777777" w:rsidR="009B7CA5" w:rsidRDefault="009B7CA5" w:rsidP="00867684">
      <w:pPr>
        <w:spacing w:line="240" w:lineRule="auto"/>
        <w:jc w:val="both"/>
        <w:rPr>
          <w:rFonts w:ascii="Calibri" w:hAnsi="Calibri" w:cs="Calibri"/>
          <w:szCs w:val="24"/>
        </w:rPr>
      </w:pPr>
      <w:r>
        <w:rPr>
          <w:rFonts w:ascii="Calibri" w:hAnsi="Calibri" w:cs="Calibri"/>
          <w:szCs w:val="24"/>
        </w:rPr>
        <w:t>F1  - trenažér – kolo</w:t>
      </w:r>
    </w:p>
    <w:p w14:paraId="37736CC7" w14:textId="234B13F7" w:rsidR="009B7CA5" w:rsidRDefault="009B7CA5" w:rsidP="00867684">
      <w:pPr>
        <w:spacing w:line="240" w:lineRule="auto"/>
        <w:jc w:val="both"/>
        <w:rPr>
          <w:rFonts w:ascii="Calibri" w:hAnsi="Calibri" w:cs="Calibri"/>
          <w:szCs w:val="24"/>
        </w:rPr>
      </w:pPr>
      <w:r>
        <w:rPr>
          <w:rFonts w:ascii="Calibri" w:hAnsi="Calibri" w:cs="Calibri"/>
          <w:szCs w:val="24"/>
        </w:rPr>
        <w:t>F2  - trenažér – běh</w:t>
      </w:r>
    </w:p>
    <w:p w14:paraId="67911286" w14:textId="12B15F65" w:rsidR="00262ED5" w:rsidRDefault="009B7CA5" w:rsidP="00867684">
      <w:pPr>
        <w:spacing w:line="240" w:lineRule="auto"/>
        <w:jc w:val="both"/>
        <w:rPr>
          <w:rFonts w:ascii="Calibri" w:hAnsi="Calibri" w:cs="Calibri"/>
          <w:szCs w:val="24"/>
        </w:rPr>
      </w:pPr>
      <w:r>
        <w:rPr>
          <w:rFonts w:ascii="Calibri" w:hAnsi="Calibri" w:cs="Calibri"/>
          <w:szCs w:val="24"/>
        </w:rPr>
        <w:t xml:space="preserve">F3 -  trenažér - ruce </w:t>
      </w:r>
    </w:p>
    <w:p w14:paraId="39A56229" w14:textId="61A245B5" w:rsidR="00FE3CA4" w:rsidRPr="00871B43" w:rsidRDefault="00FE3CA4" w:rsidP="00867684">
      <w:pPr>
        <w:spacing w:line="240" w:lineRule="auto"/>
        <w:jc w:val="both"/>
        <w:rPr>
          <w:rFonts w:ascii="Calibri" w:hAnsi="Calibri" w:cs="Calibri"/>
          <w:szCs w:val="24"/>
        </w:rPr>
      </w:pPr>
      <w:r w:rsidRPr="00871B43">
        <w:rPr>
          <w:rFonts w:ascii="Calibri" w:hAnsi="Calibri" w:cs="Calibri"/>
          <w:szCs w:val="24"/>
        </w:rPr>
        <w:t xml:space="preserve">Stůl na stolní tenis – pevná konstrukce – </w:t>
      </w:r>
      <w:r w:rsidR="001F5429" w:rsidRPr="00871B43">
        <w:rPr>
          <w:rFonts w:ascii="Calibri" w:hAnsi="Calibri" w:cs="Calibri"/>
          <w:szCs w:val="24"/>
        </w:rPr>
        <w:t>hrací deska z odolného materiál</w:t>
      </w:r>
      <w:r w:rsidR="00871B43" w:rsidRPr="00871B43">
        <w:rPr>
          <w:rFonts w:ascii="Calibri" w:hAnsi="Calibri" w:cs="Calibri"/>
          <w:szCs w:val="24"/>
        </w:rPr>
        <w:t>u HPL.</w:t>
      </w:r>
      <w:r w:rsidRPr="00871B43">
        <w:rPr>
          <w:rFonts w:ascii="Calibri" w:hAnsi="Calibri" w:cs="Calibri"/>
          <w:szCs w:val="24"/>
        </w:rPr>
        <w:t xml:space="preserve"> </w:t>
      </w:r>
    </w:p>
    <w:p w14:paraId="531B747E" w14:textId="270CB300" w:rsidR="00262ED5" w:rsidRPr="00871B43" w:rsidRDefault="009B7CA5" w:rsidP="009F3DCF">
      <w:pPr>
        <w:pStyle w:val="Zkladntext31"/>
        <w:rPr>
          <w:rFonts w:ascii="Calibri" w:hAnsi="Calibri"/>
          <w:sz w:val="22"/>
          <w:szCs w:val="22"/>
          <w:u w:val="single"/>
        </w:rPr>
      </w:pPr>
      <w:r w:rsidRPr="00871B43">
        <w:rPr>
          <w:rFonts w:ascii="Calibri" w:hAnsi="Calibri"/>
          <w:sz w:val="22"/>
          <w:szCs w:val="22"/>
          <w:u w:val="single"/>
        </w:rPr>
        <w:t>Dopadová plocha:</w:t>
      </w:r>
    </w:p>
    <w:p w14:paraId="5A33251C" w14:textId="77777777" w:rsidR="00FE3CA4" w:rsidRPr="00871B43" w:rsidRDefault="009F3DCF" w:rsidP="009F3DCF">
      <w:pPr>
        <w:pStyle w:val="Zkladntext31"/>
        <w:rPr>
          <w:rFonts w:ascii="Calibri" w:hAnsi="Calibri"/>
          <w:sz w:val="22"/>
          <w:szCs w:val="22"/>
        </w:rPr>
      </w:pPr>
      <w:r w:rsidRPr="00871B43">
        <w:rPr>
          <w:rFonts w:ascii="Calibri" w:hAnsi="Calibri"/>
          <w:sz w:val="22"/>
          <w:szCs w:val="22"/>
        </w:rPr>
        <w:t xml:space="preserve">Dopadové zóny jsou navrženy  povrchem  z lité polyuretanové pryže EPDM.  </w:t>
      </w:r>
    </w:p>
    <w:p w14:paraId="28B0600E" w14:textId="6E9B3A26" w:rsidR="00FE3CA4" w:rsidRPr="00871B43" w:rsidRDefault="009F3DCF" w:rsidP="00FE3CA4">
      <w:pPr>
        <w:jc w:val="both"/>
        <w:rPr>
          <w:rFonts w:cstheme="minorHAnsi"/>
          <w:szCs w:val="24"/>
        </w:rPr>
      </w:pPr>
      <w:r w:rsidRPr="00871B43">
        <w:rPr>
          <w:rFonts w:ascii="Calibri" w:hAnsi="Calibri"/>
        </w:rPr>
        <w:t>Ostatní zpevněné plochy jsou ze zámkové dlažby a doplněny mobiliářem</w:t>
      </w:r>
      <w:r w:rsidR="00FE3CA4" w:rsidRPr="00871B43">
        <w:rPr>
          <w:rFonts w:cstheme="minorHAnsi"/>
        </w:rPr>
        <w:t xml:space="preserve"> lavičky , stojany na kola, odpadkový koš. </w:t>
      </w:r>
    </w:p>
    <w:bookmarkEnd w:id="2"/>
    <w:p w14:paraId="65A53006" w14:textId="77777777" w:rsidR="0069669C" w:rsidRDefault="0069669C" w:rsidP="007C7764">
      <w:pPr>
        <w:pStyle w:val="Bezmezer"/>
        <w:jc w:val="both"/>
        <w:rPr>
          <w:u w:val="single"/>
          <w:lang w:eastAsia="cs-CZ"/>
        </w:rPr>
      </w:pPr>
      <w:r w:rsidRPr="00AD1FF6">
        <w:rPr>
          <w:u w:val="single"/>
          <w:lang w:eastAsia="cs-CZ"/>
        </w:rPr>
        <w:t>celková bilance nároků všech druhů energií, tepla a teplé užitkové vody (podmínky zvýšeného odběru elektrické energie, podmínky při zvýšení technického maxima)</w:t>
      </w:r>
    </w:p>
    <w:p w14:paraId="0D30386A" w14:textId="77777777" w:rsidR="007E63FF" w:rsidRPr="007E63FF" w:rsidRDefault="007E63FF" w:rsidP="007C7764">
      <w:pPr>
        <w:pStyle w:val="Bezmezer"/>
        <w:jc w:val="both"/>
        <w:rPr>
          <w:lang w:eastAsia="cs-CZ"/>
        </w:rPr>
      </w:pPr>
      <w:r w:rsidRPr="007E63FF">
        <w:rPr>
          <w:lang w:eastAsia="cs-CZ"/>
        </w:rPr>
        <w:t>neřeší se</w:t>
      </w:r>
    </w:p>
    <w:p w14:paraId="0DF0F302" w14:textId="77777777" w:rsidR="008460AD" w:rsidRPr="00AD1FF6" w:rsidRDefault="008460AD" w:rsidP="007C7764">
      <w:pPr>
        <w:pStyle w:val="Bezmezer"/>
        <w:jc w:val="both"/>
        <w:rPr>
          <w:u w:val="single"/>
          <w:lang w:eastAsia="cs-CZ"/>
        </w:rPr>
      </w:pPr>
    </w:p>
    <w:p w14:paraId="6FA7458D" w14:textId="77777777" w:rsidR="0069669C" w:rsidRDefault="0069669C" w:rsidP="007C7764">
      <w:pPr>
        <w:pStyle w:val="Bezmezer"/>
        <w:jc w:val="both"/>
        <w:rPr>
          <w:u w:val="single"/>
          <w:lang w:eastAsia="cs-CZ"/>
        </w:rPr>
      </w:pPr>
      <w:r w:rsidRPr="00AD1FF6">
        <w:rPr>
          <w:u w:val="single"/>
          <w:lang w:eastAsia="cs-CZ"/>
        </w:rPr>
        <w:t>celková spotřeba vody</w:t>
      </w:r>
    </w:p>
    <w:p w14:paraId="7F242A67" w14:textId="77777777" w:rsidR="00AF55CA" w:rsidRPr="00AF55CA" w:rsidRDefault="00AF55CA" w:rsidP="007C7764">
      <w:pPr>
        <w:pStyle w:val="Bezmezer"/>
        <w:jc w:val="both"/>
        <w:rPr>
          <w:lang w:eastAsia="cs-CZ"/>
        </w:rPr>
      </w:pPr>
      <w:r w:rsidRPr="00AF55CA">
        <w:rPr>
          <w:lang w:eastAsia="cs-CZ"/>
        </w:rPr>
        <w:t>neřeší se</w:t>
      </w:r>
    </w:p>
    <w:p w14:paraId="297BBF1C" w14:textId="77777777" w:rsidR="007E63FF" w:rsidRDefault="007E63FF" w:rsidP="007C7764">
      <w:pPr>
        <w:pStyle w:val="Bezmezer"/>
        <w:jc w:val="both"/>
        <w:rPr>
          <w:u w:val="single"/>
          <w:lang w:eastAsia="cs-CZ"/>
        </w:rPr>
      </w:pPr>
    </w:p>
    <w:p w14:paraId="0B5F5B3C" w14:textId="77777777" w:rsidR="0069669C" w:rsidRPr="00AD1FF6" w:rsidRDefault="0069669C" w:rsidP="007C7764">
      <w:pPr>
        <w:pStyle w:val="Bezmezer"/>
        <w:jc w:val="both"/>
        <w:rPr>
          <w:u w:val="single"/>
          <w:lang w:eastAsia="cs-CZ"/>
        </w:rPr>
      </w:pPr>
      <w:r w:rsidRPr="00AD1FF6">
        <w:rPr>
          <w:u w:val="single"/>
          <w:lang w:eastAsia="cs-CZ"/>
        </w:rPr>
        <w:t>celkové produkované množství a druhy odpadů a emisí, způsob nakládání s vyzískaným materiálem,</w:t>
      </w:r>
    </w:p>
    <w:p w14:paraId="643BB9E7" w14:textId="77777777" w:rsidR="0069669C" w:rsidRPr="00AD1FF6" w:rsidRDefault="0069669C" w:rsidP="007C7764">
      <w:pPr>
        <w:pStyle w:val="Bezmezer"/>
        <w:jc w:val="both"/>
        <w:rPr>
          <w:u w:val="single"/>
          <w:lang w:eastAsia="cs-CZ"/>
        </w:rPr>
      </w:pPr>
      <w:r w:rsidRPr="00AD1FF6">
        <w:rPr>
          <w:u w:val="single"/>
          <w:lang w:eastAsia="cs-CZ"/>
        </w:rPr>
        <w:t>požadavky na kapacity veřejných sítí komunikačních vedení a elektronického komunikačního zařízení veřejné komunikační sítě.</w:t>
      </w:r>
    </w:p>
    <w:p w14:paraId="6257BA18" w14:textId="77777777" w:rsidR="00FE1DD9" w:rsidRDefault="00FE1DD9" w:rsidP="007C7764">
      <w:pPr>
        <w:pStyle w:val="Bezmezer"/>
        <w:jc w:val="both"/>
        <w:rPr>
          <w:b/>
          <w:sz w:val="24"/>
          <w:szCs w:val="24"/>
          <w:lang w:eastAsia="cs-CZ"/>
        </w:rPr>
      </w:pPr>
    </w:p>
    <w:p w14:paraId="5A8B0921" w14:textId="77777777" w:rsidR="00AF2CCF" w:rsidRPr="00AF2CCF" w:rsidRDefault="00AF2CCF" w:rsidP="00AF2CCF">
      <w:pPr>
        <w:pStyle w:val="Bezmezer"/>
        <w:jc w:val="both"/>
      </w:pPr>
      <w:r w:rsidRPr="00AF2CCF">
        <w:t xml:space="preserve">Realizací stavby nedojde prakticky k žádným změnám v území majících vliv na životní prostředí  nebo  zdraví  obyvatel. </w:t>
      </w:r>
    </w:p>
    <w:p w14:paraId="22EA0BBC" w14:textId="77777777" w:rsidR="00AF2CCF" w:rsidRPr="00AF2CCF" w:rsidRDefault="00AF2CCF" w:rsidP="00AF2CCF">
      <w:pPr>
        <w:pStyle w:val="Bezmezer"/>
        <w:jc w:val="both"/>
      </w:pPr>
      <w:r w:rsidRPr="00AF2CCF">
        <w:t xml:space="preserve">Po kolaudaci stavby a zahájení provozu realizovaného díla budou vznikat následné odpady, které byly rozlišeny v souladu s kategorizací a katalogů ve smyslu zákona o odpadech č. 1855/2001 Sb. v  platném znění, vyhlášky  MŽP  č.383/2001 Sb. v platném  znění  a vyhlášky </w:t>
      </w:r>
    </w:p>
    <w:p w14:paraId="07D0EF7C" w14:textId="77777777" w:rsidR="00AF2CCF" w:rsidRPr="00AF2CCF" w:rsidRDefault="00AF2CCF" w:rsidP="00AF2CCF">
      <w:pPr>
        <w:pStyle w:val="Bezmezer"/>
        <w:jc w:val="both"/>
      </w:pPr>
      <w:r w:rsidRPr="00AF2CCF">
        <w:t>č.381/2001 Sb. v platném znění.</w:t>
      </w:r>
    </w:p>
    <w:p w14:paraId="758026C2" w14:textId="77777777" w:rsidR="00AF2CCF" w:rsidRPr="00AF2CCF" w:rsidRDefault="00AF2CCF" w:rsidP="00AF2CCF">
      <w:pPr>
        <w:pStyle w:val="Bezmezer"/>
        <w:jc w:val="both"/>
      </w:pPr>
      <w:r w:rsidRPr="00AF2CCF">
        <w:t>katalog č.</w:t>
      </w:r>
      <w:r w:rsidRPr="00AF2CCF">
        <w:tab/>
      </w:r>
      <w:r w:rsidRPr="00AF2CCF">
        <w:tab/>
        <w:t>druh odpadu</w:t>
      </w:r>
      <w:r w:rsidRPr="00AF2CCF">
        <w:tab/>
      </w:r>
      <w:r w:rsidRPr="00AF2CCF">
        <w:tab/>
      </w:r>
      <w:r w:rsidRPr="00AF2CCF">
        <w:tab/>
        <w:t>kategorie odpadu</w:t>
      </w:r>
    </w:p>
    <w:p w14:paraId="505BE1F4" w14:textId="77777777" w:rsidR="00AF2CCF" w:rsidRPr="00AF2CCF" w:rsidRDefault="00AF2CCF" w:rsidP="00AF2CCF">
      <w:pPr>
        <w:pStyle w:val="Bezmezer"/>
        <w:jc w:val="both"/>
      </w:pPr>
      <w:r w:rsidRPr="00AF2CCF">
        <w:t>--------------------------------------------------------------------------------------------------------------</w:t>
      </w:r>
    </w:p>
    <w:p w14:paraId="6FF822AE" w14:textId="77777777" w:rsidR="00AF2CCF" w:rsidRPr="00AF2CCF" w:rsidRDefault="00AF2CCF" w:rsidP="00AF2CCF">
      <w:pPr>
        <w:pStyle w:val="Bezmezer"/>
        <w:jc w:val="both"/>
      </w:pPr>
      <w:r w:rsidRPr="00AF2CCF">
        <w:t>020103</w:t>
      </w:r>
      <w:r w:rsidRPr="00AF2CCF">
        <w:tab/>
      </w:r>
      <w:r w:rsidRPr="00AF2CCF">
        <w:tab/>
      </w:r>
      <w:r w:rsidRPr="00AF2CCF">
        <w:tab/>
        <w:t>Rostlinná tkáň (zeleň)</w:t>
      </w:r>
      <w:r w:rsidRPr="00AF2CCF">
        <w:tab/>
      </w:r>
      <w:r w:rsidRPr="00AF2CCF">
        <w:tab/>
      </w:r>
      <w:r w:rsidRPr="00AF2CCF">
        <w:tab/>
        <w:t>O</w:t>
      </w:r>
    </w:p>
    <w:p w14:paraId="1D5773A2" w14:textId="77777777" w:rsidR="00AF2CCF" w:rsidRPr="00AF2CCF" w:rsidRDefault="00AF2CCF" w:rsidP="00AF2CCF">
      <w:pPr>
        <w:pStyle w:val="Bezmezer"/>
        <w:jc w:val="both"/>
      </w:pPr>
      <w:r w:rsidRPr="00AF2CCF">
        <w:t>200303</w:t>
      </w:r>
      <w:r w:rsidRPr="00AF2CCF">
        <w:tab/>
      </w:r>
      <w:r w:rsidRPr="00AF2CCF">
        <w:tab/>
      </w:r>
      <w:r w:rsidRPr="00AF2CCF">
        <w:tab/>
        <w:t>Uliční smetky</w:t>
      </w:r>
      <w:r w:rsidRPr="00AF2CCF">
        <w:tab/>
      </w:r>
      <w:r w:rsidRPr="00AF2CCF">
        <w:tab/>
      </w:r>
      <w:r w:rsidRPr="00AF2CCF">
        <w:tab/>
      </w:r>
      <w:r w:rsidRPr="00AF2CCF">
        <w:tab/>
        <w:t>O</w:t>
      </w:r>
    </w:p>
    <w:p w14:paraId="3EFBE299" w14:textId="77777777" w:rsidR="00571036" w:rsidRDefault="00571036" w:rsidP="00AF2CCF">
      <w:pPr>
        <w:pStyle w:val="Bezmezer"/>
        <w:jc w:val="both"/>
      </w:pPr>
    </w:p>
    <w:p w14:paraId="6030CBC4" w14:textId="77777777" w:rsidR="00AF2CCF" w:rsidRPr="00AF2CCF" w:rsidRDefault="00AF2CCF" w:rsidP="00AF2CCF">
      <w:pPr>
        <w:pStyle w:val="Bezmezer"/>
        <w:jc w:val="both"/>
      </w:pPr>
      <w:r w:rsidRPr="00AF2CCF">
        <w:lastRenderedPageBreak/>
        <w:t xml:space="preserve">Za nakládání s odpady po zahájení provozu odpovídá jejich původce, tedy provozovatel   Odpady budou zneškodněny na zařízeních k tomu určených  (skládkách, spalovnách), případně budou předány jiné odborné firmě ke zneškodnění nebo přepracování (Zákon  o odpadech č.185/2001 </w:t>
      </w:r>
      <w:proofErr w:type="spellStart"/>
      <w:r w:rsidRPr="00AF2CCF">
        <w:t>Sb.v</w:t>
      </w:r>
      <w:proofErr w:type="spellEnd"/>
      <w:r w:rsidRPr="00AF2CCF">
        <w:t xml:space="preserve"> platném znění). Provozovatel je povinen vést evidenci odpadů.  Při realizaci stavby vzniknou následující odpady, které byly rozlišeny v souladu s kategorizací a katalogů ve smyslu zákona o odpadech č. 185/2001 </w:t>
      </w:r>
      <w:proofErr w:type="spellStart"/>
      <w:r w:rsidRPr="00AF2CCF">
        <w:t>Sb.v</w:t>
      </w:r>
      <w:proofErr w:type="spellEnd"/>
      <w:r w:rsidRPr="00AF2CCF">
        <w:t xml:space="preserve"> platném znění a </w:t>
      </w:r>
      <w:proofErr w:type="spellStart"/>
      <w:r w:rsidRPr="00AF2CCF">
        <w:t>vyhl</w:t>
      </w:r>
      <w:proofErr w:type="spellEnd"/>
      <w:r w:rsidRPr="00AF2CCF">
        <w:t>. MŽP č.381/2001 Sb. v platném znění.</w:t>
      </w:r>
    </w:p>
    <w:p w14:paraId="0A1B781D" w14:textId="77777777" w:rsidR="000F53BE" w:rsidRPr="00571036" w:rsidRDefault="000F53BE" w:rsidP="00571036">
      <w:pPr>
        <w:pStyle w:val="Bezmezer"/>
        <w:jc w:val="both"/>
        <w:rPr>
          <w:u w:val="single"/>
        </w:rPr>
      </w:pPr>
      <w:r w:rsidRPr="00571036">
        <w:rPr>
          <w:u w:val="single"/>
        </w:rPr>
        <w:t xml:space="preserve">BILANCE  ODPADŮ (v tunách) </w:t>
      </w:r>
    </w:p>
    <w:p w14:paraId="5ADBAA3B" w14:textId="77777777" w:rsidR="000F53BE" w:rsidRPr="000F53BE" w:rsidRDefault="000F53BE" w:rsidP="00571036">
      <w:pPr>
        <w:pStyle w:val="Bezmezer"/>
        <w:jc w:val="both"/>
      </w:pPr>
    </w:p>
    <w:p w14:paraId="381E6E07" w14:textId="77777777" w:rsidR="000F53BE" w:rsidRPr="000F53BE" w:rsidRDefault="000F53BE" w:rsidP="00571036">
      <w:pPr>
        <w:pStyle w:val="Bezmezer"/>
        <w:jc w:val="both"/>
      </w:pPr>
      <w:r w:rsidRPr="000F53BE">
        <w:t>Železo a ocel – odpad katalogové číslo 170405</w:t>
      </w:r>
    </w:p>
    <w:p w14:paraId="026FDF29" w14:textId="77777777" w:rsidR="000F53BE" w:rsidRPr="000F53BE" w:rsidRDefault="000F53BE" w:rsidP="00571036">
      <w:pPr>
        <w:pStyle w:val="Bezmezer"/>
        <w:jc w:val="both"/>
      </w:pPr>
      <w:r w:rsidRPr="000F53BE">
        <w:t xml:space="preserve">Beton – odpad katalogové číslo 170101 </w:t>
      </w:r>
    </w:p>
    <w:p w14:paraId="18D0C87E" w14:textId="77777777" w:rsidR="000F53BE" w:rsidRPr="000F53BE" w:rsidRDefault="000F53BE" w:rsidP="00571036">
      <w:pPr>
        <w:pStyle w:val="Bezmezer"/>
        <w:jc w:val="both"/>
      </w:pPr>
      <w:r w:rsidRPr="000F53BE">
        <w:t xml:space="preserve">Asfaltové směsi neuvedené pod číslem 17 0501 – odpad katalogové číslo 170302   </w:t>
      </w:r>
    </w:p>
    <w:p w14:paraId="1CA83DC7" w14:textId="77777777" w:rsidR="000F53BE" w:rsidRPr="000F53BE" w:rsidRDefault="000F53BE" w:rsidP="00571036">
      <w:pPr>
        <w:pStyle w:val="Bezmezer"/>
        <w:jc w:val="both"/>
      </w:pPr>
      <w:r w:rsidRPr="000F53BE">
        <w:t xml:space="preserve">Směsné stavební a demoliční odpady neuvedené pod č. 170901, 170902 a 0170903 (podkladní kamenivo) – odpad katalogové číslo 170904 </w:t>
      </w:r>
    </w:p>
    <w:p w14:paraId="7D56C804" w14:textId="77777777" w:rsidR="000F53BE" w:rsidRPr="000F53BE" w:rsidRDefault="000F53BE" w:rsidP="000F53BE">
      <w:pPr>
        <w:pStyle w:val="Zkladntext"/>
        <w:rPr>
          <w:rFonts w:asciiTheme="minorHAnsi" w:hAnsiTheme="minorHAnsi" w:cstheme="minorHAnsi"/>
          <w:sz w:val="22"/>
          <w:szCs w:val="22"/>
        </w:rPr>
      </w:pPr>
    </w:p>
    <w:tbl>
      <w:tblPr>
        <w:tblW w:w="9225"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78"/>
        <w:gridCol w:w="1449"/>
        <w:gridCol w:w="1449"/>
        <w:gridCol w:w="1452"/>
        <w:gridCol w:w="1449"/>
        <w:gridCol w:w="6"/>
        <w:gridCol w:w="1442"/>
      </w:tblGrid>
      <w:tr w:rsidR="000F53BE" w:rsidRPr="000F53BE" w14:paraId="58030981" w14:textId="77777777" w:rsidTr="002D1251">
        <w:trPr>
          <w:trHeight w:val="690"/>
        </w:trPr>
        <w:tc>
          <w:tcPr>
            <w:tcW w:w="1978" w:type="dxa"/>
            <w:tcBorders>
              <w:top w:val="double" w:sz="4" w:space="0" w:color="auto"/>
              <w:left w:val="double" w:sz="4" w:space="0" w:color="auto"/>
              <w:bottom w:val="double" w:sz="4" w:space="0" w:color="auto"/>
              <w:right w:val="double" w:sz="4" w:space="0" w:color="auto"/>
            </w:tcBorders>
          </w:tcPr>
          <w:p w14:paraId="054441A9" w14:textId="77777777" w:rsidR="000F53BE" w:rsidRPr="000F53BE" w:rsidRDefault="000F53BE" w:rsidP="002D1251">
            <w:pPr>
              <w:pStyle w:val="Zkladntext"/>
              <w:ind w:left="-22"/>
              <w:rPr>
                <w:rFonts w:asciiTheme="minorHAnsi" w:hAnsiTheme="minorHAnsi" w:cstheme="minorHAnsi"/>
                <w:sz w:val="22"/>
                <w:szCs w:val="22"/>
              </w:rPr>
            </w:pPr>
          </w:p>
          <w:p w14:paraId="26979BC8" w14:textId="77777777" w:rsidR="000F53BE" w:rsidRPr="000F53BE" w:rsidRDefault="000F53BE" w:rsidP="002D1251">
            <w:pPr>
              <w:pStyle w:val="Zkladntext"/>
              <w:ind w:left="-22"/>
              <w:rPr>
                <w:rFonts w:asciiTheme="minorHAnsi" w:hAnsiTheme="minorHAnsi" w:cstheme="minorHAnsi"/>
                <w:sz w:val="22"/>
                <w:szCs w:val="22"/>
              </w:rPr>
            </w:pPr>
            <w:r w:rsidRPr="000F53BE">
              <w:rPr>
                <w:rFonts w:asciiTheme="minorHAnsi" w:hAnsiTheme="minorHAnsi" w:cstheme="minorHAnsi"/>
                <w:sz w:val="22"/>
                <w:szCs w:val="22"/>
              </w:rPr>
              <w:t>Odpad -druh</w:t>
            </w:r>
          </w:p>
        </w:tc>
        <w:tc>
          <w:tcPr>
            <w:tcW w:w="1449" w:type="dxa"/>
            <w:tcBorders>
              <w:top w:val="double" w:sz="4" w:space="0" w:color="auto"/>
              <w:left w:val="double" w:sz="4" w:space="0" w:color="auto"/>
              <w:bottom w:val="double" w:sz="4" w:space="0" w:color="auto"/>
            </w:tcBorders>
          </w:tcPr>
          <w:p w14:paraId="214001A7" w14:textId="77777777" w:rsidR="000F53BE" w:rsidRPr="000F53BE" w:rsidRDefault="000F53BE" w:rsidP="002D1251">
            <w:pPr>
              <w:rPr>
                <w:rFonts w:cstheme="minorHAnsi"/>
              </w:rPr>
            </w:pPr>
            <w:r w:rsidRPr="000F53BE">
              <w:rPr>
                <w:rFonts w:cstheme="minorHAnsi"/>
              </w:rPr>
              <w:t>Katalogové číslo</w:t>
            </w:r>
          </w:p>
        </w:tc>
        <w:tc>
          <w:tcPr>
            <w:tcW w:w="1449" w:type="dxa"/>
            <w:tcBorders>
              <w:top w:val="double" w:sz="4" w:space="0" w:color="auto"/>
              <w:bottom w:val="double" w:sz="4" w:space="0" w:color="auto"/>
            </w:tcBorders>
          </w:tcPr>
          <w:p w14:paraId="2F8C2DC6" w14:textId="77777777" w:rsidR="000F53BE" w:rsidRPr="000F53BE" w:rsidRDefault="000F53BE" w:rsidP="002D1251">
            <w:pPr>
              <w:rPr>
                <w:rFonts w:cstheme="minorHAnsi"/>
              </w:rPr>
            </w:pPr>
            <w:r w:rsidRPr="000F53BE">
              <w:rPr>
                <w:rFonts w:cstheme="minorHAnsi"/>
              </w:rPr>
              <w:t>Kubatura – m3</w:t>
            </w:r>
          </w:p>
        </w:tc>
        <w:tc>
          <w:tcPr>
            <w:tcW w:w="1452" w:type="dxa"/>
            <w:tcBorders>
              <w:top w:val="double" w:sz="4" w:space="0" w:color="auto"/>
              <w:bottom w:val="double" w:sz="4" w:space="0" w:color="auto"/>
              <w:right w:val="double" w:sz="4" w:space="0" w:color="auto"/>
            </w:tcBorders>
          </w:tcPr>
          <w:p w14:paraId="2FC4D10F" w14:textId="77777777" w:rsidR="000F53BE" w:rsidRPr="000F53BE" w:rsidRDefault="000F53BE" w:rsidP="002D1251">
            <w:pPr>
              <w:rPr>
                <w:rFonts w:cstheme="minorHAnsi"/>
              </w:rPr>
            </w:pPr>
            <w:r w:rsidRPr="000F53BE">
              <w:rPr>
                <w:rFonts w:cstheme="minorHAnsi"/>
              </w:rPr>
              <w:t>Hmotnost - T</w:t>
            </w:r>
          </w:p>
          <w:p w14:paraId="2C94F4E8" w14:textId="77777777" w:rsidR="000F53BE" w:rsidRPr="000F53BE" w:rsidRDefault="000F53BE" w:rsidP="002D1251">
            <w:pPr>
              <w:pStyle w:val="Zkladntext"/>
              <w:rPr>
                <w:rFonts w:asciiTheme="minorHAnsi" w:hAnsiTheme="minorHAnsi" w:cstheme="minorHAnsi"/>
                <w:sz w:val="22"/>
                <w:szCs w:val="22"/>
              </w:rPr>
            </w:pPr>
          </w:p>
        </w:tc>
        <w:tc>
          <w:tcPr>
            <w:tcW w:w="1449" w:type="dxa"/>
            <w:tcBorders>
              <w:top w:val="double" w:sz="4" w:space="0" w:color="auto"/>
              <w:left w:val="double" w:sz="4" w:space="0" w:color="auto"/>
              <w:bottom w:val="double" w:sz="4" w:space="0" w:color="auto"/>
              <w:right w:val="double" w:sz="4" w:space="0" w:color="auto"/>
            </w:tcBorders>
          </w:tcPr>
          <w:p w14:paraId="6984348E" w14:textId="77777777" w:rsidR="000F53BE" w:rsidRPr="000F53BE" w:rsidRDefault="000F53BE" w:rsidP="002D1251">
            <w:pPr>
              <w:rPr>
                <w:rFonts w:cstheme="minorHAnsi"/>
              </w:rPr>
            </w:pPr>
            <w:r w:rsidRPr="000F53BE">
              <w:rPr>
                <w:rFonts w:cstheme="minorHAnsi"/>
              </w:rPr>
              <w:t>Recyklace</w:t>
            </w:r>
          </w:p>
          <w:p w14:paraId="0FE12858" w14:textId="77777777" w:rsidR="000F53BE" w:rsidRPr="000F53BE" w:rsidRDefault="000F53BE" w:rsidP="002D1251">
            <w:pPr>
              <w:pStyle w:val="Zkladntext"/>
              <w:rPr>
                <w:rFonts w:asciiTheme="minorHAnsi" w:hAnsiTheme="minorHAnsi" w:cstheme="minorHAnsi"/>
                <w:sz w:val="22"/>
                <w:szCs w:val="22"/>
              </w:rPr>
            </w:pPr>
          </w:p>
        </w:tc>
        <w:tc>
          <w:tcPr>
            <w:tcW w:w="1448" w:type="dxa"/>
            <w:gridSpan w:val="2"/>
            <w:tcBorders>
              <w:top w:val="double" w:sz="4" w:space="0" w:color="auto"/>
              <w:left w:val="double" w:sz="4" w:space="0" w:color="auto"/>
              <w:bottom w:val="double" w:sz="4" w:space="0" w:color="auto"/>
              <w:right w:val="double" w:sz="4" w:space="0" w:color="auto"/>
            </w:tcBorders>
          </w:tcPr>
          <w:p w14:paraId="4BD57C01" w14:textId="77777777" w:rsidR="000F53BE" w:rsidRPr="000F53BE" w:rsidRDefault="000F53BE" w:rsidP="002D1251">
            <w:pPr>
              <w:rPr>
                <w:rFonts w:cstheme="minorHAnsi"/>
              </w:rPr>
            </w:pPr>
            <w:r w:rsidRPr="000F53BE">
              <w:rPr>
                <w:rFonts w:cstheme="minorHAnsi"/>
              </w:rPr>
              <w:t>Předání oprávněné osobě</w:t>
            </w:r>
          </w:p>
        </w:tc>
      </w:tr>
      <w:tr w:rsidR="000F53BE" w:rsidRPr="000F53BE" w14:paraId="51065254" w14:textId="77777777" w:rsidTr="002D1251">
        <w:trPr>
          <w:trHeight w:val="561"/>
        </w:trPr>
        <w:tc>
          <w:tcPr>
            <w:tcW w:w="1978" w:type="dxa"/>
            <w:tcBorders>
              <w:left w:val="double" w:sz="4" w:space="0" w:color="auto"/>
              <w:right w:val="double" w:sz="4" w:space="0" w:color="auto"/>
            </w:tcBorders>
          </w:tcPr>
          <w:p w14:paraId="07907D39"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Papírové a lepenkové obaly</w:t>
            </w:r>
          </w:p>
        </w:tc>
        <w:tc>
          <w:tcPr>
            <w:tcW w:w="1449" w:type="dxa"/>
            <w:tcBorders>
              <w:left w:val="double" w:sz="4" w:space="0" w:color="auto"/>
            </w:tcBorders>
          </w:tcPr>
          <w:p w14:paraId="4D20A1A3"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150101</w:t>
            </w:r>
          </w:p>
        </w:tc>
        <w:tc>
          <w:tcPr>
            <w:tcW w:w="1449" w:type="dxa"/>
          </w:tcPr>
          <w:p w14:paraId="77E5D150" w14:textId="77777777" w:rsidR="000F53BE" w:rsidRPr="000F53BE" w:rsidRDefault="000F53BE" w:rsidP="002D1251">
            <w:pPr>
              <w:pStyle w:val="Zkladntext"/>
              <w:jc w:val="right"/>
              <w:rPr>
                <w:rFonts w:asciiTheme="minorHAnsi" w:hAnsiTheme="minorHAnsi" w:cstheme="minorHAnsi"/>
                <w:sz w:val="22"/>
                <w:szCs w:val="22"/>
              </w:rPr>
            </w:pPr>
          </w:p>
        </w:tc>
        <w:tc>
          <w:tcPr>
            <w:tcW w:w="1452" w:type="dxa"/>
            <w:tcBorders>
              <w:right w:val="double" w:sz="4" w:space="0" w:color="auto"/>
            </w:tcBorders>
          </w:tcPr>
          <w:p w14:paraId="469BE7DE" w14:textId="451B6C42" w:rsidR="000F53BE" w:rsidRPr="000F53BE" w:rsidRDefault="000F53BE" w:rsidP="00A73E12">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EF5126">
              <w:rPr>
                <w:rFonts w:asciiTheme="minorHAnsi" w:hAnsiTheme="minorHAnsi" w:cstheme="minorHAnsi"/>
                <w:sz w:val="22"/>
                <w:szCs w:val="22"/>
              </w:rPr>
              <w:t>,5</w:t>
            </w:r>
          </w:p>
        </w:tc>
        <w:tc>
          <w:tcPr>
            <w:tcW w:w="1449" w:type="dxa"/>
            <w:tcBorders>
              <w:left w:val="double" w:sz="4" w:space="0" w:color="auto"/>
              <w:right w:val="double" w:sz="4" w:space="0" w:color="auto"/>
            </w:tcBorders>
          </w:tcPr>
          <w:p w14:paraId="661B0896" w14:textId="77777777" w:rsidR="000F53BE" w:rsidRPr="000F53BE" w:rsidRDefault="000F53BE" w:rsidP="002D1251">
            <w:pPr>
              <w:pStyle w:val="Zkladntext"/>
              <w:jc w:val="right"/>
              <w:rPr>
                <w:rFonts w:asciiTheme="minorHAnsi" w:hAnsiTheme="minorHAnsi" w:cstheme="minorHAnsi"/>
                <w:sz w:val="22"/>
                <w:szCs w:val="22"/>
              </w:rPr>
            </w:pPr>
          </w:p>
        </w:tc>
        <w:tc>
          <w:tcPr>
            <w:tcW w:w="1448" w:type="dxa"/>
            <w:gridSpan w:val="2"/>
            <w:tcBorders>
              <w:left w:val="double" w:sz="4" w:space="0" w:color="auto"/>
              <w:right w:val="double" w:sz="4" w:space="0" w:color="auto"/>
            </w:tcBorders>
          </w:tcPr>
          <w:p w14:paraId="362553A3" w14:textId="2138E0EB" w:rsidR="000F53BE" w:rsidRPr="000F53BE" w:rsidRDefault="000F53BE" w:rsidP="00A73E12">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EF5126">
              <w:rPr>
                <w:rFonts w:asciiTheme="minorHAnsi" w:hAnsiTheme="minorHAnsi" w:cstheme="minorHAnsi"/>
                <w:sz w:val="22"/>
                <w:szCs w:val="22"/>
              </w:rPr>
              <w:t>5</w:t>
            </w:r>
          </w:p>
        </w:tc>
      </w:tr>
      <w:tr w:rsidR="000F53BE" w:rsidRPr="000F53BE" w14:paraId="4A667060" w14:textId="77777777" w:rsidTr="002D1251">
        <w:trPr>
          <w:trHeight w:val="561"/>
        </w:trPr>
        <w:tc>
          <w:tcPr>
            <w:tcW w:w="1978" w:type="dxa"/>
            <w:tcBorders>
              <w:left w:val="double" w:sz="4" w:space="0" w:color="auto"/>
              <w:right w:val="double" w:sz="4" w:space="0" w:color="auto"/>
            </w:tcBorders>
          </w:tcPr>
          <w:p w14:paraId="7A91509B"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Plastové obaly</w:t>
            </w:r>
          </w:p>
        </w:tc>
        <w:tc>
          <w:tcPr>
            <w:tcW w:w="1449" w:type="dxa"/>
            <w:tcBorders>
              <w:left w:val="double" w:sz="4" w:space="0" w:color="auto"/>
            </w:tcBorders>
          </w:tcPr>
          <w:p w14:paraId="33CE4052"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150102</w:t>
            </w:r>
          </w:p>
        </w:tc>
        <w:tc>
          <w:tcPr>
            <w:tcW w:w="1449" w:type="dxa"/>
          </w:tcPr>
          <w:p w14:paraId="0A8666EE" w14:textId="77777777" w:rsidR="000F53BE" w:rsidRPr="000F53BE" w:rsidRDefault="000F53BE" w:rsidP="002D1251">
            <w:pPr>
              <w:pStyle w:val="Zkladntext"/>
              <w:jc w:val="right"/>
              <w:rPr>
                <w:rFonts w:asciiTheme="minorHAnsi" w:hAnsiTheme="minorHAnsi" w:cstheme="minorHAnsi"/>
                <w:sz w:val="22"/>
                <w:szCs w:val="22"/>
              </w:rPr>
            </w:pPr>
          </w:p>
        </w:tc>
        <w:tc>
          <w:tcPr>
            <w:tcW w:w="1452" w:type="dxa"/>
            <w:tcBorders>
              <w:right w:val="double" w:sz="4" w:space="0" w:color="auto"/>
            </w:tcBorders>
          </w:tcPr>
          <w:p w14:paraId="61276378" w14:textId="6802B59F" w:rsidR="000F53BE" w:rsidRPr="000F53BE" w:rsidRDefault="000F53BE" w:rsidP="002D1251">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EF5126">
              <w:rPr>
                <w:rFonts w:asciiTheme="minorHAnsi" w:hAnsiTheme="minorHAnsi" w:cstheme="minorHAnsi"/>
                <w:sz w:val="22"/>
                <w:szCs w:val="22"/>
              </w:rPr>
              <w:t>5</w:t>
            </w:r>
          </w:p>
        </w:tc>
        <w:tc>
          <w:tcPr>
            <w:tcW w:w="1449" w:type="dxa"/>
            <w:tcBorders>
              <w:left w:val="double" w:sz="4" w:space="0" w:color="auto"/>
              <w:right w:val="double" w:sz="4" w:space="0" w:color="auto"/>
            </w:tcBorders>
          </w:tcPr>
          <w:p w14:paraId="3F1FD679" w14:textId="77777777" w:rsidR="000F53BE" w:rsidRPr="000F53BE" w:rsidRDefault="000F53BE" w:rsidP="002D1251">
            <w:pPr>
              <w:pStyle w:val="Zkladntext"/>
              <w:jc w:val="right"/>
              <w:rPr>
                <w:rFonts w:asciiTheme="minorHAnsi" w:hAnsiTheme="minorHAnsi" w:cstheme="minorHAnsi"/>
                <w:sz w:val="22"/>
                <w:szCs w:val="22"/>
              </w:rPr>
            </w:pPr>
          </w:p>
        </w:tc>
        <w:tc>
          <w:tcPr>
            <w:tcW w:w="1448" w:type="dxa"/>
            <w:gridSpan w:val="2"/>
            <w:tcBorders>
              <w:left w:val="double" w:sz="4" w:space="0" w:color="auto"/>
              <w:right w:val="double" w:sz="4" w:space="0" w:color="auto"/>
            </w:tcBorders>
          </w:tcPr>
          <w:p w14:paraId="4373BEAB" w14:textId="4B4AD926" w:rsidR="000F53BE" w:rsidRPr="000F53BE" w:rsidRDefault="000F53BE" w:rsidP="002D1251">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EF5126">
              <w:rPr>
                <w:rFonts w:asciiTheme="minorHAnsi" w:hAnsiTheme="minorHAnsi" w:cstheme="minorHAnsi"/>
                <w:sz w:val="22"/>
                <w:szCs w:val="22"/>
              </w:rPr>
              <w:t>5</w:t>
            </w:r>
          </w:p>
        </w:tc>
      </w:tr>
      <w:tr w:rsidR="000F53BE" w:rsidRPr="000F53BE" w14:paraId="7A191694" w14:textId="77777777" w:rsidTr="002D1251">
        <w:trPr>
          <w:trHeight w:val="561"/>
        </w:trPr>
        <w:tc>
          <w:tcPr>
            <w:tcW w:w="1978" w:type="dxa"/>
            <w:tcBorders>
              <w:left w:val="double" w:sz="4" w:space="0" w:color="auto"/>
              <w:right w:val="double" w:sz="4" w:space="0" w:color="auto"/>
            </w:tcBorders>
          </w:tcPr>
          <w:p w14:paraId="56F1ECF0"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Dřevěné obaly</w:t>
            </w:r>
          </w:p>
        </w:tc>
        <w:tc>
          <w:tcPr>
            <w:tcW w:w="1449" w:type="dxa"/>
            <w:tcBorders>
              <w:left w:val="double" w:sz="4" w:space="0" w:color="auto"/>
            </w:tcBorders>
          </w:tcPr>
          <w:p w14:paraId="1A1B99C4"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150103</w:t>
            </w:r>
          </w:p>
        </w:tc>
        <w:tc>
          <w:tcPr>
            <w:tcW w:w="1449" w:type="dxa"/>
          </w:tcPr>
          <w:p w14:paraId="2FE6C13B" w14:textId="77777777" w:rsidR="000F53BE" w:rsidRPr="000F53BE" w:rsidRDefault="000F53BE" w:rsidP="002D1251">
            <w:pPr>
              <w:pStyle w:val="Zkladntext"/>
              <w:jc w:val="right"/>
              <w:rPr>
                <w:rFonts w:asciiTheme="minorHAnsi" w:hAnsiTheme="minorHAnsi" w:cstheme="minorHAnsi"/>
                <w:sz w:val="22"/>
                <w:szCs w:val="22"/>
              </w:rPr>
            </w:pPr>
          </w:p>
        </w:tc>
        <w:tc>
          <w:tcPr>
            <w:tcW w:w="1452" w:type="dxa"/>
            <w:tcBorders>
              <w:right w:val="double" w:sz="4" w:space="0" w:color="auto"/>
            </w:tcBorders>
          </w:tcPr>
          <w:p w14:paraId="428FC3C8" w14:textId="20DF9959" w:rsidR="000F53BE" w:rsidRPr="000F53BE" w:rsidRDefault="000F53BE" w:rsidP="00A73E12">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EF5126">
              <w:rPr>
                <w:rFonts w:asciiTheme="minorHAnsi" w:hAnsiTheme="minorHAnsi" w:cstheme="minorHAnsi"/>
                <w:sz w:val="22"/>
                <w:szCs w:val="22"/>
              </w:rPr>
              <w:t>5</w:t>
            </w:r>
          </w:p>
        </w:tc>
        <w:tc>
          <w:tcPr>
            <w:tcW w:w="1449" w:type="dxa"/>
            <w:tcBorders>
              <w:left w:val="double" w:sz="4" w:space="0" w:color="auto"/>
              <w:right w:val="double" w:sz="4" w:space="0" w:color="auto"/>
            </w:tcBorders>
          </w:tcPr>
          <w:p w14:paraId="2056B736" w14:textId="77777777" w:rsidR="000F53BE" w:rsidRPr="000F53BE" w:rsidRDefault="000F53BE" w:rsidP="002D1251">
            <w:pPr>
              <w:pStyle w:val="Zkladntext"/>
              <w:jc w:val="right"/>
              <w:rPr>
                <w:rFonts w:asciiTheme="minorHAnsi" w:hAnsiTheme="minorHAnsi" w:cstheme="minorHAnsi"/>
                <w:sz w:val="22"/>
                <w:szCs w:val="22"/>
              </w:rPr>
            </w:pPr>
          </w:p>
        </w:tc>
        <w:tc>
          <w:tcPr>
            <w:tcW w:w="1448" w:type="dxa"/>
            <w:gridSpan w:val="2"/>
            <w:tcBorders>
              <w:left w:val="double" w:sz="4" w:space="0" w:color="auto"/>
              <w:right w:val="double" w:sz="4" w:space="0" w:color="auto"/>
            </w:tcBorders>
          </w:tcPr>
          <w:p w14:paraId="39BF4725" w14:textId="7B82A8D2" w:rsidR="000F53BE" w:rsidRPr="000F53BE" w:rsidRDefault="000F53BE" w:rsidP="002D1251">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EF5126">
              <w:rPr>
                <w:rFonts w:asciiTheme="minorHAnsi" w:hAnsiTheme="minorHAnsi" w:cstheme="minorHAnsi"/>
                <w:sz w:val="22"/>
                <w:szCs w:val="22"/>
              </w:rPr>
              <w:t>5</w:t>
            </w:r>
          </w:p>
        </w:tc>
      </w:tr>
      <w:tr w:rsidR="000F53BE" w:rsidRPr="000F53BE" w14:paraId="0CEB4DBF" w14:textId="77777777" w:rsidTr="002D1251">
        <w:trPr>
          <w:trHeight w:val="561"/>
        </w:trPr>
        <w:tc>
          <w:tcPr>
            <w:tcW w:w="1978" w:type="dxa"/>
            <w:tcBorders>
              <w:left w:val="double" w:sz="4" w:space="0" w:color="auto"/>
              <w:right w:val="double" w:sz="4" w:space="0" w:color="auto"/>
            </w:tcBorders>
          </w:tcPr>
          <w:p w14:paraId="2F841830"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Kovové obaly</w:t>
            </w:r>
          </w:p>
        </w:tc>
        <w:tc>
          <w:tcPr>
            <w:tcW w:w="1449" w:type="dxa"/>
            <w:tcBorders>
              <w:left w:val="double" w:sz="4" w:space="0" w:color="auto"/>
            </w:tcBorders>
          </w:tcPr>
          <w:p w14:paraId="79A0BCFB"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150104</w:t>
            </w:r>
          </w:p>
        </w:tc>
        <w:tc>
          <w:tcPr>
            <w:tcW w:w="1449" w:type="dxa"/>
          </w:tcPr>
          <w:p w14:paraId="267ED755" w14:textId="77777777" w:rsidR="000F53BE" w:rsidRPr="000F53BE" w:rsidRDefault="000F53BE" w:rsidP="002D1251">
            <w:pPr>
              <w:pStyle w:val="Zkladntext"/>
              <w:jc w:val="right"/>
              <w:rPr>
                <w:rFonts w:asciiTheme="minorHAnsi" w:hAnsiTheme="minorHAnsi" w:cstheme="minorHAnsi"/>
                <w:sz w:val="22"/>
                <w:szCs w:val="22"/>
              </w:rPr>
            </w:pPr>
          </w:p>
        </w:tc>
        <w:tc>
          <w:tcPr>
            <w:tcW w:w="1452" w:type="dxa"/>
            <w:tcBorders>
              <w:right w:val="double" w:sz="4" w:space="0" w:color="auto"/>
            </w:tcBorders>
          </w:tcPr>
          <w:p w14:paraId="6B178BF4" w14:textId="5CA8B3C8" w:rsidR="000F53BE" w:rsidRPr="000F53BE" w:rsidRDefault="000F53BE" w:rsidP="002D1251">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EF5126">
              <w:rPr>
                <w:rFonts w:asciiTheme="minorHAnsi" w:hAnsiTheme="minorHAnsi" w:cstheme="minorHAnsi"/>
                <w:sz w:val="22"/>
                <w:szCs w:val="22"/>
              </w:rPr>
              <w:t>5</w:t>
            </w:r>
          </w:p>
        </w:tc>
        <w:tc>
          <w:tcPr>
            <w:tcW w:w="1449" w:type="dxa"/>
            <w:tcBorders>
              <w:left w:val="double" w:sz="4" w:space="0" w:color="auto"/>
              <w:right w:val="double" w:sz="4" w:space="0" w:color="auto"/>
            </w:tcBorders>
          </w:tcPr>
          <w:p w14:paraId="0160F2B3" w14:textId="77777777" w:rsidR="000F53BE" w:rsidRPr="000F53BE" w:rsidRDefault="000F53BE" w:rsidP="002D1251">
            <w:pPr>
              <w:pStyle w:val="Zkladntext"/>
              <w:jc w:val="right"/>
              <w:rPr>
                <w:rFonts w:asciiTheme="minorHAnsi" w:hAnsiTheme="minorHAnsi" w:cstheme="minorHAnsi"/>
                <w:sz w:val="22"/>
                <w:szCs w:val="22"/>
              </w:rPr>
            </w:pPr>
          </w:p>
        </w:tc>
        <w:tc>
          <w:tcPr>
            <w:tcW w:w="1448" w:type="dxa"/>
            <w:gridSpan w:val="2"/>
            <w:tcBorders>
              <w:left w:val="double" w:sz="4" w:space="0" w:color="auto"/>
              <w:right w:val="double" w:sz="4" w:space="0" w:color="auto"/>
            </w:tcBorders>
          </w:tcPr>
          <w:p w14:paraId="7F4B7598" w14:textId="5C3C4D84" w:rsidR="000F53BE" w:rsidRPr="000F53BE" w:rsidRDefault="000F53BE" w:rsidP="002D1251">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EF5126">
              <w:rPr>
                <w:rFonts w:asciiTheme="minorHAnsi" w:hAnsiTheme="minorHAnsi" w:cstheme="minorHAnsi"/>
                <w:sz w:val="22"/>
                <w:szCs w:val="22"/>
              </w:rPr>
              <w:t>5</w:t>
            </w:r>
          </w:p>
        </w:tc>
      </w:tr>
      <w:tr w:rsidR="000F53BE" w:rsidRPr="000F53BE" w14:paraId="65B74FCB" w14:textId="77777777" w:rsidTr="002D1251">
        <w:trPr>
          <w:trHeight w:val="561"/>
        </w:trPr>
        <w:tc>
          <w:tcPr>
            <w:tcW w:w="1978" w:type="dxa"/>
            <w:tcBorders>
              <w:left w:val="double" w:sz="4" w:space="0" w:color="auto"/>
              <w:right w:val="double" w:sz="4" w:space="0" w:color="auto"/>
            </w:tcBorders>
          </w:tcPr>
          <w:p w14:paraId="3A124B44"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Kovové odpady</w:t>
            </w:r>
          </w:p>
        </w:tc>
        <w:tc>
          <w:tcPr>
            <w:tcW w:w="1449" w:type="dxa"/>
            <w:tcBorders>
              <w:left w:val="double" w:sz="4" w:space="0" w:color="auto"/>
            </w:tcBorders>
          </w:tcPr>
          <w:p w14:paraId="6ADE2FFD"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150405</w:t>
            </w:r>
          </w:p>
        </w:tc>
        <w:tc>
          <w:tcPr>
            <w:tcW w:w="1449" w:type="dxa"/>
          </w:tcPr>
          <w:p w14:paraId="68E3F744" w14:textId="77777777" w:rsidR="000F53BE" w:rsidRPr="000F53BE" w:rsidRDefault="000F53BE" w:rsidP="002D1251">
            <w:pPr>
              <w:pStyle w:val="Zkladntext"/>
              <w:jc w:val="right"/>
              <w:rPr>
                <w:rFonts w:asciiTheme="minorHAnsi" w:hAnsiTheme="minorHAnsi" w:cstheme="minorHAnsi"/>
                <w:sz w:val="22"/>
                <w:szCs w:val="22"/>
              </w:rPr>
            </w:pPr>
          </w:p>
        </w:tc>
        <w:tc>
          <w:tcPr>
            <w:tcW w:w="1452" w:type="dxa"/>
            <w:tcBorders>
              <w:right w:val="double" w:sz="4" w:space="0" w:color="auto"/>
            </w:tcBorders>
          </w:tcPr>
          <w:p w14:paraId="0C91DD5F" w14:textId="2F2AC6AA" w:rsidR="000F53BE" w:rsidRPr="000F53BE" w:rsidRDefault="000F53BE" w:rsidP="00FB1A7B">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EF5126">
              <w:rPr>
                <w:rFonts w:asciiTheme="minorHAnsi" w:hAnsiTheme="minorHAnsi" w:cstheme="minorHAnsi"/>
                <w:sz w:val="22"/>
                <w:szCs w:val="22"/>
              </w:rPr>
              <w:t>5</w:t>
            </w:r>
          </w:p>
        </w:tc>
        <w:tc>
          <w:tcPr>
            <w:tcW w:w="1449" w:type="dxa"/>
            <w:tcBorders>
              <w:left w:val="double" w:sz="4" w:space="0" w:color="auto"/>
              <w:right w:val="double" w:sz="4" w:space="0" w:color="auto"/>
            </w:tcBorders>
          </w:tcPr>
          <w:p w14:paraId="52E64E0B" w14:textId="77777777" w:rsidR="000F53BE" w:rsidRPr="000F53BE" w:rsidRDefault="000F53BE" w:rsidP="002D1251">
            <w:pPr>
              <w:pStyle w:val="Zkladntext"/>
              <w:jc w:val="right"/>
              <w:rPr>
                <w:rFonts w:asciiTheme="minorHAnsi" w:hAnsiTheme="minorHAnsi" w:cstheme="minorHAnsi"/>
                <w:sz w:val="22"/>
                <w:szCs w:val="22"/>
              </w:rPr>
            </w:pPr>
          </w:p>
        </w:tc>
        <w:tc>
          <w:tcPr>
            <w:tcW w:w="1448" w:type="dxa"/>
            <w:gridSpan w:val="2"/>
            <w:tcBorders>
              <w:left w:val="double" w:sz="4" w:space="0" w:color="auto"/>
              <w:right w:val="double" w:sz="4" w:space="0" w:color="auto"/>
            </w:tcBorders>
          </w:tcPr>
          <w:p w14:paraId="684CCF3D" w14:textId="32DABB60" w:rsidR="000F53BE" w:rsidRPr="000F53BE" w:rsidRDefault="000F53BE" w:rsidP="00FB1A7B">
            <w:pPr>
              <w:pStyle w:val="Zkladntext"/>
              <w:jc w:val="right"/>
              <w:rPr>
                <w:rFonts w:asciiTheme="minorHAnsi" w:hAnsiTheme="minorHAnsi" w:cstheme="minorHAnsi"/>
                <w:sz w:val="22"/>
                <w:szCs w:val="22"/>
              </w:rPr>
            </w:pPr>
            <w:r w:rsidRPr="000F53BE">
              <w:rPr>
                <w:rFonts w:asciiTheme="minorHAnsi" w:hAnsiTheme="minorHAnsi" w:cstheme="minorHAnsi"/>
                <w:sz w:val="22"/>
                <w:szCs w:val="22"/>
              </w:rPr>
              <w:t>0,</w:t>
            </w:r>
            <w:r w:rsidR="00EF5126">
              <w:rPr>
                <w:rFonts w:asciiTheme="minorHAnsi" w:hAnsiTheme="minorHAnsi" w:cstheme="minorHAnsi"/>
                <w:sz w:val="22"/>
                <w:szCs w:val="22"/>
              </w:rPr>
              <w:t>5</w:t>
            </w:r>
          </w:p>
        </w:tc>
      </w:tr>
      <w:tr w:rsidR="000F53BE" w:rsidRPr="000F53BE" w14:paraId="3C40D1CD" w14:textId="77777777" w:rsidTr="002D1251">
        <w:trPr>
          <w:trHeight w:val="561"/>
        </w:trPr>
        <w:tc>
          <w:tcPr>
            <w:tcW w:w="1978" w:type="dxa"/>
            <w:tcBorders>
              <w:left w:val="double" w:sz="4" w:space="0" w:color="auto"/>
              <w:right w:val="double" w:sz="4" w:space="0" w:color="auto"/>
            </w:tcBorders>
          </w:tcPr>
          <w:p w14:paraId="447D0985"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Beton</w:t>
            </w:r>
          </w:p>
        </w:tc>
        <w:tc>
          <w:tcPr>
            <w:tcW w:w="1449" w:type="dxa"/>
            <w:tcBorders>
              <w:left w:val="double" w:sz="4" w:space="0" w:color="auto"/>
            </w:tcBorders>
          </w:tcPr>
          <w:p w14:paraId="0BE306F1"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170101</w:t>
            </w:r>
          </w:p>
        </w:tc>
        <w:tc>
          <w:tcPr>
            <w:tcW w:w="1449" w:type="dxa"/>
          </w:tcPr>
          <w:p w14:paraId="1F8DF3F0" w14:textId="1E4AF9F6" w:rsidR="000F53BE" w:rsidRPr="000F53BE" w:rsidRDefault="00432BDD" w:rsidP="002D1251">
            <w:pPr>
              <w:pStyle w:val="Zkladntext"/>
              <w:jc w:val="right"/>
              <w:rPr>
                <w:rFonts w:asciiTheme="minorHAnsi" w:hAnsiTheme="minorHAnsi" w:cstheme="minorHAnsi"/>
                <w:sz w:val="22"/>
                <w:szCs w:val="22"/>
              </w:rPr>
            </w:pPr>
            <w:r>
              <w:rPr>
                <w:rFonts w:asciiTheme="minorHAnsi" w:hAnsiTheme="minorHAnsi" w:cstheme="minorHAnsi"/>
                <w:sz w:val="22"/>
                <w:szCs w:val="22"/>
              </w:rPr>
              <w:t>70</w:t>
            </w:r>
          </w:p>
        </w:tc>
        <w:tc>
          <w:tcPr>
            <w:tcW w:w="1452" w:type="dxa"/>
            <w:tcBorders>
              <w:right w:val="double" w:sz="4" w:space="0" w:color="auto"/>
            </w:tcBorders>
          </w:tcPr>
          <w:p w14:paraId="23D4145B" w14:textId="6EAB4B92" w:rsidR="000F53BE" w:rsidRPr="000F53BE" w:rsidRDefault="00432BDD" w:rsidP="00FB1A7B">
            <w:pPr>
              <w:pStyle w:val="Zkladntext"/>
              <w:jc w:val="right"/>
              <w:rPr>
                <w:rFonts w:asciiTheme="minorHAnsi" w:hAnsiTheme="minorHAnsi" w:cstheme="minorHAnsi"/>
                <w:sz w:val="22"/>
                <w:szCs w:val="22"/>
              </w:rPr>
            </w:pPr>
            <w:r>
              <w:rPr>
                <w:rFonts w:asciiTheme="minorHAnsi" w:hAnsiTheme="minorHAnsi" w:cstheme="minorHAnsi"/>
                <w:sz w:val="22"/>
                <w:szCs w:val="22"/>
              </w:rPr>
              <w:t>175</w:t>
            </w:r>
          </w:p>
        </w:tc>
        <w:tc>
          <w:tcPr>
            <w:tcW w:w="1449" w:type="dxa"/>
            <w:tcBorders>
              <w:left w:val="double" w:sz="4" w:space="0" w:color="auto"/>
              <w:right w:val="double" w:sz="4" w:space="0" w:color="auto"/>
            </w:tcBorders>
          </w:tcPr>
          <w:p w14:paraId="1A1DBC8E" w14:textId="15FB5C5B" w:rsidR="000F53BE" w:rsidRPr="000F53BE" w:rsidRDefault="00432BDD" w:rsidP="002D1251">
            <w:pPr>
              <w:pStyle w:val="Zkladntext"/>
              <w:jc w:val="right"/>
              <w:rPr>
                <w:rFonts w:asciiTheme="minorHAnsi" w:hAnsiTheme="minorHAnsi" w:cstheme="minorHAnsi"/>
                <w:sz w:val="22"/>
                <w:szCs w:val="22"/>
              </w:rPr>
            </w:pPr>
            <w:r>
              <w:rPr>
                <w:rFonts w:asciiTheme="minorHAnsi" w:hAnsiTheme="minorHAnsi" w:cstheme="minorHAnsi"/>
                <w:sz w:val="22"/>
                <w:szCs w:val="22"/>
              </w:rPr>
              <w:t>175</w:t>
            </w:r>
          </w:p>
        </w:tc>
        <w:tc>
          <w:tcPr>
            <w:tcW w:w="1448" w:type="dxa"/>
            <w:gridSpan w:val="2"/>
            <w:tcBorders>
              <w:left w:val="double" w:sz="4" w:space="0" w:color="auto"/>
              <w:right w:val="double" w:sz="4" w:space="0" w:color="auto"/>
            </w:tcBorders>
          </w:tcPr>
          <w:p w14:paraId="01D750BB" w14:textId="77777777" w:rsidR="000F53BE" w:rsidRPr="000F53BE" w:rsidRDefault="000F53BE" w:rsidP="002D1251">
            <w:pPr>
              <w:pStyle w:val="Zkladntext"/>
              <w:jc w:val="right"/>
              <w:rPr>
                <w:rFonts w:asciiTheme="minorHAnsi" w:hAnsiTheme="minorHAnsi" w:cstheme="minorHAnsi"/>
                <w:sz w:val="22"/>
                <w:szCs w:val="22"/>
              </w:rPr>
            </w:pPr>
          </w:p>
        </w:tc>
      </w:tr>
      <w:tr w:rsidR="000F53BE" w:rsidRPr="000F53BE" w14:paraId="7BD875FA" w14:textId="77777777" w:rsidTr="002D1251">
        <w:trPr>
          <w:trHeight w:val="561"/>
        </w:trPr>
        <w:tc>
          <w:tcPr>
            <w:tcW w:w="1978" w:type="dxa"/>
            <w:tcBorders>
              <w:left w:val="double" w:sz="4" w:space="0" w:color="auto"/>
              <w:right w:val="double" w:sz="4" w:space="0" w:color="auto"/>
            </w:tcBorders>
          </w:tcPr>
          <w:p w14:paraId="1DBD8456"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Živice asfaltové</w:t>
            </w:r>
          </w:p>
        </w:tc>
        <w:tc>
          <w:tcPr>
            <w:tcW w:w="1449" w:type="dxa"/>
            <w:tcBorders>
              <w:left w:val="double" w:sz="4" w:space="0" w:color="auto"/>
            </w:tcBorders>
          </w:tcPr>
          <w:p w14:paraId="0A8AA013"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170302</w:t>
            </w:r>
          </w:p>
        </w:tc>
        <w:tc>
          <w:tcPr>
            <w:tcW w:w="1449" w:type="dxa"/>
          </w:tcPr>
          <w:p w14:paraId="032BC1A9" w14:textId="5C2F64E7" w:rsidR="000F53BE" w:rsidRPr="000F53BE" w:rsidRDefault="000F53BE" w:rsidP="00FB1A7B">
            <w:pPr>
              <w:pStyle w:val="Zkladntext"/>
              <w:jc w:val="right"/>
              <w:rPr>
                <w:rFonts w:asciiTheme="minorHAnsi" w:hAnsiTheme="minorHAnsi" w:cstheme="minorHAnsi"/>
                <w:sz w:val="22"/>
                <w:szCs w:val="22"/>
              </w:rPr>
            </w:pPr>
          </w:p>
        </w:tc>
        <w:tc>
          <w:tcPr>
            <w:tcW w:w="1452" w:type="dxa"/>
            <w:tcBorders>
              <w:right w:val="double" w:sz="4" w:space="0" w:color="auto"/>
            </w:tcBorders>
          </w:tcPr>
          <w:p w14:paraId="40B1322F" w14:textId="58AC11B0" w:rsidR="000F53BE" w:rsidRPr="000F53BE" w:rsidRDefault="000F53BE" w:rsidP="002D1251">
            <w:pPr>
              <w:pStyle w:val="Zkladntext"/>
              <w:jc w:val="right"/>
              <w:rPr>
                <w:rFonts w:asciiTheme="minorHAnsi" w:hAnsiTheme="minorHAnsi" w:cstheme="minorHAnsi"/>
                <w:sz w:val="22"/>
                <w:szCs w:val="22"/>
              </w:rPr>
            </w:pPr>
          </w:p>
        </w:tc>
        <w:tc>
          <w:tcPr>
            <w:tcW w:w="1449" w:type="dxa"/>
            <w:tcBorders>
              <w:left w:val="double" w:sz="4" w:space="0" w:color="auto"/>
              <w:right w:val="double" w:sz="4" w:space="0" w:color="auto"/>
            </w:tcBorders>
          </w:tcPr>
          <w:p w14:paraId="68DEFAFC" w14:textId="6712D617" w:rsidR="000F53BE" w:rsidRPr="000F53BE" w:rsidRDefault="000F53BE" w:rsidP="002D1251">
            <w:pPr>
              <w:pStyle w:val="Zkladntext"/>
              <w:jc w:val="right"/>
              <w:rPr>
                <w:rFonts w:asciiTheme="minorHAnsi" w:hAnsiTheme="minorHAnsi" w:cstheme="minorHAnsi"/>
                <w:sz w:val="22"/>
                <w:szCs w:val="22"/>
              </w:rPr>
            </w:pPr>
          </w:p>
        </w:tc>
        <w:tc>
          <w:tcPr>
            <w:tcW w:w="1448" w:type="dxa"/>
            <w:gridSpan w:val="2"/>
            <w:tcBorders>
              <w:left w:val="double" w:sz="4" w:space="0" w:color="auto"/>
              <w:right w:val="double" w:sz="4" w:space="0" w:color="auto"/>
            </w:tcBorders>
          </w:tcPr>
          <w:p w14:paraId="4D4F7215" w14:textId="77777777" w:rsidR="000F53BE" w:rsidRPr="000F53BE" w:rsidRDefault="000F53BE" w:rsidP="002D1251">
            <w:pPr>
              <w:pStyle w:val="Zkladntext"/>
              <w:jc w:val="right"/>
              <w:rPr>
                <w:rFonts w:asciiTheme="minorHAnsi" w:hAnsiTheme="minorHAnsi" w:cstheme="minorHAnsi"/>
                <w:sz w:val="22"/>
                <w:szCs w:val="22"/>
              </w:rPr>
            </w:pPr>
          </w:p>
        </w:tc>
      </w:tr>
      <w:tr w:rsidR="000F53BE" w:rsidRPr="000F53BE" w14:paraId="7EDCED50" w14:textId="77777777" w:rsidTr="002D1251">
        <w:trPr>
          <w:trHeight w:val="561"/>
        </w:trPr>
        <w:tc>
          <w:tcPr>
            <w:tcW w:w="1978" w:type="dxa"/>
            <w:tcBorders>
              <w:left w:val="double" w:sz="4" w:space="0" w:color="auto"/>
              <w:bottom w:val="double" w:sz="4" w:space="0" w:color="auto"/>
              <w:right w:val="double" w:sz="4" w:space="0" w:color="auto"/>
            </w:tcBorders>
          </w:tcPr>
          <w:p w14:paraId="3A32FCAB"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Podkladní kamenivo zahliněné</w:t>
            </w:r>
          </w:p>
        </w:tc>
        <w:tc>
          <w:tcPr>
            <w:tcW w:w="1449" w:type="dxa"/>
            <w:tcBorders>
              <w:left w:val="double" w:sz="4" w:space="0" w:color="auto"/>
              <w:bottom w:val="double" w:sz="4" w:space="0" w:color="auto"/>
            </w:tcBorders>
          </w:tcPr>
          <w:p w14:paraId="511407E8" w14:textId="77777777" w:rsidR="000F53BE" w:rsidRPr="000F53BE" w:rsidRDefault="000F53BE" w:rsidP="002D1251">
            <w:pPr>
              <w:pStyle w:val="Zkladntext"/>
              <w:rPr>
                <w:rFonts w:asciiTheme="minorHAnsi" w:hAnsiTheme="minorHAnsi" w:cstheme="minorHAnsi"/>
                <w:sz w:val="22"/>
                <w:szCs w:val="22"/>
              </w:rPr>
            </w:pPr>
            <w:r w:rsidRPr="000F53BE">
              <w:rPr>
                <w:rFonts w:asciiTheme="minorHAnsi" w:hAnsiTheme="minorHAnsi" w:cstheme="minorHAnsi"/>
                <w:sz w:val="22"/>
                <w:szCs w:val="22"/>
              </w:rPr>
              <w:t>170904</w:t>
            </w:r>
          </w:p>
        </w:tc>
        <w:tc>
          <w:tcPr>
            <w:tcW w:w="1449" w:type="dxa"/>
            <w:tcBorders>
              <w:bottom w:val="double" w:sz="4" w:space="0" w:color="auto"/>
            </w:tcBorders>
          </w:tcPr>
          <w:p w14:paraId="08803CAE" w14:textId="41C495FE" w:rsidR="000F53BE" w:rsidRPr="000F53BE" w:rsidRDefault="00432BDD" w:rsidP="002D1251">
            <w:pPr>
              <w:pStyle w:val="Zkladntext"/>
              <w:jc w:val="right"/>
              <w:rPr>
                <w:rFonts w:asciiTheme="minorHAnsi" w:hAnsiTheme="minorHAnsi" w:cstheme="minorHAnsi"/>
                <w:sz w:val="22"/>
                <w:szCs w:val="22"/>
              </w:rPr>
            </w:pPr>
            <w:r>
              <w:rPr>
                <w:rFonts w:asciiTheme="minorHAnsi" w:hAnsiTheme="minorHAnsi" w:cstheme="minorHAnsi"/>
                <w:sz w:val="22"/>
                <w:szCs w:val="22"/>
              </w:rPr>
              <w:t>350</w:t>
            </w:r>
          </w:p>
        </w:tc>
        <w:tc>
          <w:tcPr>
            <w:tcW w:w="1452" w:type="dxa"/>
            <w:tcBorders>
              <w:bottom w:val="double" w:sz="4" w:space="0" w:color="auto"/>
              <w:right w:val="double" w:sz="4" w:space="0" w:color="auto"/>
            </w:tcBorders>
          </w:tcPr>
          <w:p w14:paraId="3AA49A2E" w14:textId="649D5BAF" w:rsidR="000F53BE" w:rsidRPr="000F53BE" w:rsidRDefault="00432BDD" w:rsidP="002D1251">
            <w:pPr>
              <w:pStyle w:val="Zkladntext"/>
              <w:jc w:val="right"/>
              <w:rPr>
                <w:rFonts w:asciiTheme="minorHAnsi" w:hAnsiTheme="minorHAnsi" w:cstheme="minorHAnsi"/>
                <w:sz w:val="22"/>
                <w:szCs w:val="22"/>
              </w:rPr>
            </w:pPr>
            <w:r>
              <w:rPr>
                <w:rFonts w:asciiTheme="minorHAnsi" w:hAnsiTheme="minorHAnsi" w:cstheme="minorHAnsi"/>
                <w:sz w:val="22"/>
                <w:szCs w:val="22"/>
              </w:rPr>
              <w:t>700</w:t>
            </w:r>
          </w:p>
        </w:tc>
        <w:tc>
          <w:tcPr>
            <w:tcW w:w="1449" w:type="dxa"/>
            <w:tcBorders>
              <w:left w:val="double" w:sz="4" w:space="0" w:color="auto"/>
              <w:bottom w:val="double" w:sz="4" w:space="0" w:color="auto"/>
              <w:right w:val="double" w:sz="4" w:space="0" w:color="auto"/>
            </w:tcBorders>
          </w:tcPr>
          <w:p w14:paraId="57BBAEAD" w14:textId="77777777" w:rsidR="000F53BE" w:rsidRPr="000F53BE" w:rsidRDefault="000F53BE" w:rsidP="002D1251">
            <w:pPr>
              <w:pStyle w:val="Zkladntext"/>
              <w:jc w:val="right"/>
              <w:rPr>
                <w:rFonts w:asciiTheme="minorHAnsi" w:hAnsiTheme="minorHAnsi" w:cstheme="minorHAnsi"/>
                <w:sz w:val="22"/>
                <w:szCs w:val="22"/>
              </w:rPr>
            </w:pPr>
          </w:p>
        </w:tc>
        <w:tc>
          <w:tcPr>
            <w:tcW w:w="1448" w:type="dxa"/>
            <w:gridSpan w:val="2"/>
            <w:tcBorders>
              <w:left w:val="double" w:sz="4" w:space="0" w:color="auto"/>
              <w:bottom w:val="double" w:sz="4" w:space="0" w:color="auto"/>
              <w:right w:val="double" w:sz="4" w:space="0" w:color="auto"/>
            </w:tcBorders>
          </w:tcPr>
          <w:p w14:paraId="56290620" w14:textId="31374658" w:rsidR="000F53BE" w:rsidRPr="000F53BE" w:rsidRDefault="00432BDD" w:rsidP="002D1251">
            <w:pPr>
              <w:pStyle w:val="Zkladntext"/>
              <w:jc w:val="right"/>
              <w:rPr>
                <w:rFonts w:asciiTheme="minorHAnsi" w:hAnsiTheme="minorHAnsi" w:cstheme="minorHAnsi"/>
                <w:sz w:val="22"/>
                <w:szCs w:val="22"/>
              </w:rPr>
            </w:pPr>
            <w:r>
              <w:rPr>
                <w:rFonts w:asciiTheme="minorHAnsi" w:hAnsiTheme="minorHAnsi" w:cstheme="minorHAnsi"/>
                <w:sz w:val="22"/>
                <w:szCs w:val="22"/>
              </w:rPr>
              <w:t>700</w:t>
            </w:r>
          </w:p>
        </w:tc>
      </w:tr>
      <w:tr w:rsidR="000F53BE" w:rsidRPr="000F53BE" w14:paraId="705C02FC" w14:textId="77777777" w:rsidTr="002D1251">
        <w:tblPrEx>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PrEx>
        <w:trPr>
          <w:trHeight w:val="247"/>
        </w:trPr>
        <w:tc>
          <w:tcPr>
            <w:tcW w:w="6328" w:type="dxa"/>
            <w:gridSpan w:val="4"/>
          </w:tcPr>
          <w:p w14:paraId="7C890148" w14:textId="77777777" w:rsidR="000F53BE" w:rsidRPr="000F53BE" w:rsidRDefault="000F53BE" w:rsidP="002D1251">
            <w:pPr>
              <w:pStyle w:val="Zkladntext"/>
              <w:rPr>
                <w:rFonts w:asciiTheme="minorHAnsi" w:hAnsiTheme="minorHAnsi" w:cstheme="minorHAnsi"/>
                <w:b/>
                <w:sz w:val="22"/>
                <w:szCs w:val="22"/>
              </w:rPr>
            </w:pPr>
            <w:r w:rsidRPr="000F53BE">
              <w:rPr>
                <w:rFonts w:asciiTheme="minorHAnsi" w:hAnsiTheme="minorHAnsi" w:cstheme="minorHAnsi"/>
                <w:b/>
                <w:sz w:val="22"/>
                <w:szCs w:val="22"/>
              </w:rPr>
              <w:t>CELKEM</w:t>
            </w:r>
          </w:p>
          <w:p w14:paraId="2F0324AA" w14:textId="77777777" w:rsidR="000F53BE" w:rsidRPr="000F53BE" w:rsidRDefault="000F53BE" w:rsidP="002D1251">
            <w:pPr>
              <w:pStyle w:val="Zkladntext"/>
              <w:rPr>
                <w:rFonts w:asciiTheme="minorHAnsi" w:hAnsiTheme="minorHAnsi" w:cstheme="minorHAnsi"/>
                <w:sz w:val="22"/>
                <w:szCs w:val="22"/>
              </w:rPr>
            </w:pPr>
          </w:p>
        </w:tc>
        <w:tc>
          <w:tcPr>
            <w:tcW w:w="1455" w:type="dxa"/>
            <w:gridSpan w:val="2"/>
          </w:tcPr>
          <w:p w14:paraId="26A24AD4" w14:textId="6C1A00BC" w:rsidR="000F53BE" w:rsidRPr="000F53BE" w:rsidRDefault="00432BDD" w:rsidP="002D1251">
            <w:pPr>
              <w:pStyle w:val="Zkladntext"/>
              <w:jc w:val="right"/>
              <w:rPr>
                <w:rFonts w:asciiTheme="minorHAnsi" w:hAnsiTheme="minorHAnsi" w:cstheme="minorHAnsi"/>
                <w:b/>
                <w:sz w:val="22"/>
                <w:szCs w:val="22"/>
              </w:rPr>
            </w:pPr>
            <w:r>
              <w:rPr>
                <w:rFonts w:asciiTheme="minorHAnsi" w:hAnsiTheme="minorHAnsi" w:cstheme="minorHAnsi"/>
                <w:b/>
                <w:sz w:val="22"/>
                <w:szCs w:val="22"/>
              </w:rPr>
              <w:t>175</w:t>
            </w:r>
          </w:p>
        </w:tc>
        <w:tc>
          <w:tcPr>
            <w:tcW w:w="1442" w:type="dxa"/>
          </w:tcPr>
          <w:p w14:paraId="3B1D5BEA" w14:textId="34860298" w:rsidR="000F53BE" w:rsidRPr="000F53BE" w:rsidRDefault="00432BDD" w:rsidP="002D1251">
            <w:pPr>
              <w:pStyle w:val="Zkladntext"/>
              <w:jc w:val="right"/>
              <w:rPr>
                <w:rFonts w:asciiTheme="minorHAnsi" w:hAnsiTheme="minorHAnsi" w:cstheme="minorHAnsi"/>
                <w:b/>
                <w:sz w:val="22"/>
                <w:szCs w:val="22"/>
              </w:rPr>
            </w:pPr>
            <w:r>
              <w:rPr>
                <w:rFonts w:asciiTheme="minorHAnsi" w:hAnsiTheme="minorHAnsi" w:cstheme="minorHAnsi"/>
                <w:b/>
                <w:sz w:val="22"/>
                <w:szCs w:val="22"/>
              </w:rPr>
              <w:t>70</w:t>
            </w:r>
            <w:r w:rsidR="00EF5126">
              <w:rPr>
                <w:rFonts w:asciiTheme="minorHAnsi" w:hAnsiTheme="minorHAnsi" w:cstheme="minorHAnsi"/>
                <w:b/>
                <w:sz w:val="22"/>
                <w:szCs w:val="22"/>
              </w:rPr>
              <w:t>2,50</w:t>
            </w:r>
          </w:p>
        </w:tc>
      </w:tr>
    </w:tbl>
    <w:p w14:paraId="14EB7BBB" w14:textId="77777777" w:rsidR="000F53BE" w:rsidRDefault="000F53BE" w:rsidP="000F53BE">
      <w:pPr>
        <w:pStyle w:val="Zkladntext"/>
        <w:rPr>
          <w:szCs w:val="24"/>
        </w:rPr>
      </w:pPr>
    </w:p>
    <w:p w14:paraId="28F663EA" w14:textId="77777777" w:rsidR="00AF2CCF" w:rsidRPr="00AF2CCF" w:rsidRDefault="00AF2CCF" w:rsidP="00AF2CCF">
      <w:pPr>
        <w:pStyle w:val="Bezmezer"/>
        <w:jc w:val="both"/>
      </w:pPr>
      <w:r w:rsidRPr="00AF2CCF">
        <w:t xml:space="preserve">Generální dodavatel zajistí manipulaci s tímto odpadem dle platných předpisů. Zejména se jedná o likvidaci odpadů se zbytkovým obsahem škodlivin N. Se všemi odpady bude nakládáno ve smyslu zákona č.185/2001 </w:t>
      </w:r>
      <w:proofErr w:type="spellStart"/>
      <w:r w:rsidRPr="00AF2CCF">
        <w:t>Sb</w:t>
      </w:r>
      <w:proofErr w:type="spellEnd"/>
      <w:r w:rsidRPr="00AF2CCF">
        <w:t xml:space="preserve">, v platném znění. Dodavatel musí zajistit kontrolu práce a údržby stavebních mechanizmů s tím, že pokud dojde k úniku ropných látek do zeminy,  je nutné kontaminovanou zeminu ihned vytěžit  a  uložit do nepropustné nádoby (kontejnerů). U malých nepropustných ploch je možno provést dekontaminaci </w:t>
      </w:r>
      <w:proofErr w:type="spellStart"/>
      <w:r w:rsidRPr="00AF2CCF">
        <w:t>vapexem</w:t>
      </w:r>
      <w:proofErr w:type="spellEnd"/>
      <w:r w:rsidRPr="00AF2CCF">
        <w:t xml:space="preserve">. U stacionárních strojů bude osazena vana pro záchyt unikajících olejů. Je vhodné, aby generální dodavatel při uzavírání smluv na jednotlivé dodávky stavebních a technologických prací ve smlouvách zakotvil povinnost subdodavatelů likvidovat odpady vznikající při jejich činnosti tak, jak </w:t>
      </w:r>
      <w:r w:rsidRPr="00AF2CCF">
        <w:lastRenderedPageBreak/>
        <w:t>ke výše uvedeno. Při kolaudaci stavby předloží dodavatel stavby doklady o způsobu likvidace odpadů. Pro stavbu je k dispozici skládka Kvítkovice.</w:t>
      </w:r>
    </w:p>
    <w:p w14:paraId="0F63DD94" w14:textId="77777777" w:rsidR="00AF2CCF" w:rsidRPr="00AF2CCF" w:rsidRDefault="00AF2CCF" w:rsidP="00AF2CCF">
      <w:pPr>
        <w:pStyle w:val="Bezmezer"/>
        <w:jc w:val="both"/>
        <w:rPr>
          <w:b/>
        </w:rPr>
      </w:pPr>
    </w:p>
    <w:p w14:paraId="05383AE1" w14:textId="77777777" w:rsidR="00AD3E19" w:rsidRPr="00FD58EB" w:rsidRDefault="00AD3E19" w:rsidP="00FE76C2">
      <w:pPr>
        <w:pStyle w:val="Bezmezer"/>
        <w:jc w:val="both"/>
      </w:pPr>
      <w:r w:rsidRPr="00FD58EB">
        <w:rPr>
          <w:b/>
        </w:rPr>
        <w:t>Využitelný odpad</w:t>
      </w:r>
      <w:r w:rsidRPr="00FD58EB">
        <w:t xml:space="preserve"> - rozebraná dlažba , obrubníky ,betonové konstrukce  a frézovaný materiál   budou  odvezeny na skládku dle dispozic dodavatele  a podrceny na recyklát s možností využití do spodních konstrukcí řešené stavby nebo jiných staveb. V rámci stavby se neuvažuje o uložení využitelného odpadu za poplatek.</w:t>
      </w:r>
    </w:p>
    <w:p w14:paraId="5937817C" w14:textId="77777777" w:rsidR="00AD3E19" w:rsidRPr="00FD58EB" w:rsidRDefault="00AD3E19" w:rsidP="00FE76C2">
      <w:pPr>
        <w:pStyle w:val="Bezmezer"/>
        <w:jc w:val="both"/>
      </w:pPr>
      <w:r w:rsidRPr="00FD58EB">
        <w:rPr>
          <w:b/>
        </w:rPr>
        <w:t>Nevyužitelný odpad</w:t>
      </w:r>
      <w:r w:rsidRPr="00FD58EB">
        <w:t xml:space="preserve"> a přebytečná zemina bude odvezena na skládku s poplatkem za uložení</w:t>
      </w:r>
    </w:p>
    <w:p w14:paraId="416F5148" w14:textId="77777777" w:rsidR="00917F5E" w:rsidRDefault="00917F5E" w:rsidP="007C7764">
      <w:pPr>
        <w:pStyle w:val="Bezmezer"/>
        <w:jc w:val="both"/>
        <w:rPr>
          <w:b/>
          <w:sz w:val="24"/>
          <w:szCs w:val="24"/>
          <w:lang w:eastAsia="cs-CZ"/>
        </w:rPr>
      </w:pPr>
    </w:p>
    <w:p w14:paraId="668E0BD3" w14:textId="77777777" w:rsidR="0069669C" w:rsidRPr="00FE1DD9" w:rsidRDefault="0069669C" w:rsidP="007C7764">
      <w:pPr>
        <w:pStyle w:val="Bezmezer"/>
        <w:jc w:val="both"/>
        <w:rPr>
          <w:b/>
          <w:sz w:val="24"/>
          <w:szCs w:val="24"/>
          <w:lang w:eastAsia="cs-CZ"/>
        </w:rPr>
      </w:pPr>
      <w:r w:rsidRPr="00FE1DD9">
        <w:rPr>
          <w:b/>
          <w:sz w:val="24"/>
          <w:szCs w:val="24"/>
          <w:lang w:eastAsia="cs-CZ"/>
        </w:rPr>
        <w:t>B.2.4 Bezbariérové užívání stavby</w:t>
      </w:r>
    </w:p>
    <w:p w14:paraId="7268813B" w14:textId="77777777" w:rsidR="00FE1DD9" w:rsidRDefault="00FE1DD9" w:rsidP="007C7764">
      <w:pPr>
        <w:pStyle w:val="Bezmezer"/>
        <w:jc w:val="both"/>
      </w:pPr>
    </w:p>
    <w:p w14:paraId="2E329DA2" w14:textId="77777777" w:rsidR="0046706D" w:rsidRDefault="0046706D" w:rsidP="007C7764">
      <w:pPr>
        <w:pStyle w:val="Bezmezer"/>
        <w:jc w:val="both"/>
      </w:pPr>
      <w:bookmarkStart w:id="3" w:name="_Hlk80191986"/>
      <w:bookmarkStart w:id="4" w:name="_Hlk125619989"/>
      <w:r>
        <w:t xml:space="preserve">Je řešeno dle požadavků vyhlášky č.398/2009 Sb. v platném znění Ministerstva pro místní rozvoj, o obecně technických požadavcích  zabezpečujících užívání staveb osobami se sníženou schopností pohybu s orientace a dále dle požadavků stanovených v ČSN 73 </w:t>
      </w:r>
      <w:smartTag w:uri="urn:schemas-microsoft-com:office:smarttags" w:element="metricconverter">
        <w:smartTagPr>
          <w:attr w:name="ProductID" w:val="6110 a"/>
        </w:smartTagPr>
        <w:r>
          <w:t>6110 a</w:t>
        </w:r>
      </w:smartTag>
      <w:r>
        <w:t xml:space="preserve"> jejím dodatku Z1 a ČSN 73 6425-1. </w:t>
      </w:r>
    </w:p>
    <w:p w14:paraId="412CBB6C" w14:textId="04F9AA00" w:rsidR="002C2B76" w:rsidRDefault="00D56844" w:rsidP="007C7764">
      <w:pPr>
        <w:pStyle w:val="Bezmezer"/>
        <w:jc w:val="both"/>
      </w:pPr>
      <w:r>
        <w:t xml:space="preserve">Je navržena bezbariérová úprava u vstupů do bytových domů </w:t>
      </w:r>
      <w:r w:rsidR="00CF3484">
        <w:t>– úprava zapuštěním schodu před vstup</w:t>
      </w:r>
      <w:r>
        <w:t>y zvýšením nivelety chodníku</w:t>
      </w:r>
      <w:r w:rsidR="002C2B76">
        <w:t>.</w:t>
      </w:r>
      <w:r>
        <w:t xml:space="preserve"> </w:t>
      </w:r>
    </w:p>
    <w:p w14:paraId="3D2B1F1A" w14:textId="6F8C5364" w:rsidR="00F47A7F" w:rsidRDefault="00F47A7F" w:rsidP="007C7764">
      <w:pPr>
        <w:pStyle w:val="Bezmezer"/>
        <w:jc w:val="both"/>
      </w:pPr>
      <w:r>
        <w:t xml:space="preserve">Na hřiště je doplněn </w:t>
      </w:r>
      <w:proofErr w:type="spellStart"/>
      <w:r>
        <w:t>bezbarierový</w:t>
      </w:r>
      <w:proofErr w:type="spellEnd"/>
      <w:r>
        <w:t xml:space="preserve"> přístup z jedné strany s návazností na stezku pro pěší a cyklisty . </w:t>
      </w:r>
    </w:p>
    <w:p w14:paraId="25515F41" w14:textId="432AB820" w:rsidR="00F47A7F" w:rsidRDefault="00F47A7F" w:rsidP="007C7764">
      <w:pPr>
        <w:pStyle w:val="Bezmezer"/>
        <w:jc w:val="both"/>
      </w:pPr>
      <w:r>
        <w:t>V rámci projektu nejsou řešeny přechody pro chodce ani místa pro přecházení.</w:t>
      </w:r>
    </w:p>
    <w:bookmarkEnd w:id="4"/>
    <w:p w14:paraId="6C1EEC88" w14:textId="77777777" w:rsidR="002C2B76" w:rsidRPr="002C2B76" w:rsidRDefault="002C2B76" w:rsidP="007C7764">
      <w:pPr>
        <w:pStyle w:val="Bezmezer"/>
        <w:jc w:val="both"/>
      </w:pPr>
    </w:p>
    <w:p w14:paraId="7965167D" w14:textId="77777777" w:rsidR="0046706D" w:rsidRPr="0046706D" w:rsidRDefault="0046706D" w:rsidP="007C7764">
      <w:pPr>
        <w:pStyle w:val="Bezmezer"/>
        <w:jc w:val="both"/>
        <w:rPr>
          <w:u w:val="single"/>
        </w:rPr>
      </w:pPr>
      <w:r w:rsidRPr="0046706D">
        <w:rPr>
          <w:u w:val="single"/>
        </w:rPr>
        <w:t xml:space="preserve">Zásady řešení pro osoby s omezenou schopností pohybu </w:t>
      </w:r>
    </w:p>
    <w:p w14:paraId="361CA7A1" w14:textId="77777777" w:rsidR="00CD559A" w:rsidRDefault="0046706D" w:rsidP="007C7764">
      <w:pPr>
        <w:pStyle w:val="Bezmezer"/>
        <w:jc w:val="both"/>
      </w:pPr>
      <w:r>
        <w:t xml:space="preserve">Podélný sklon komunikací pěších dosahuje </w:t>
      </w:r>
      <w:r w:rsidR="00CD559A">
        <w:t>1,0-</w:t>
      </w:r>
      <w:r>
        <w:t>2,0 .  Příčný sklon je řešen striktně s hodnotou maximálně 2,00 %</w:t>
      </w:r>
      <w:r w:rsidR="00B2738A">
        <w:t>.</w:t>
      </w:r>
      <w:r>
        <w:t xml:space="preserve"> Šířka komunikací pěších je proměnná, minimálně 1,50 m</w:t>
      </w:r>
      <w:r w:rsidR="00CD559A">
        <w:t>.</w:t>
      </w:r>
    </w:p>
    <w:p w14:paraId="0457ACD3" w14:textId="77777777" w:rsidR="00CD559A" w:rsidRDefault="00CD559A" w:rsidP="007C7764">
      <w:pPr>
        <w:pStyle w:val="Bezmezer"/>
        <w:jc w:val="both"/>
      </w:pPr>
    </w:p>
    <w:p w14:paraId="328DCC42" w14:textId="77777777" w:rsidR="0046706D" w:rsidRPr="0046706D" w:rsidRDefault="0046706D" w:rsidP="007C7764">
      <w:pPr>
        <w:pStyle w:val="Bezmezer"/>
        <w:jc w:val="both"/>
        <w:rPr>
          <w:u w:val="single"/>
        </w:rPr>
      </w:pPr>
      <w:r w:rsidRPr="0046706D">
        <w:rPr>
          <w:u w:val="single"/>
        </w:rPr>
        <w:t xml:space="preserve">Zásady řešení pro osoby se zrakovým postižením </w:t>
      </w:r>
    </w:p>
    <w:p w14:paraId="04E1BCE6" w14:textId="77777777" w:rsidR="0046706D" w:rsidRDefault="0046706D" w:rsidP="007C7764">
      <w:pPr>
        <w:pStyle w:val="Bezmezer"/>
        <w:jc w:val="both"/>
      </w:pPr>
      <w:r>
        <w:t>V trase komunikací pěších nejsou žádné překážky, rovněž tak není omezena jejich podchodná výška.</w:t>
      </w:r>
    </w:p>
    <w:p w14:paraId="63186A84" w14:textId="78FB86EE" w:rsidR="00A63E2E" w:rsidRDefault="0046706D" w:rsidP="007C7764">
      <w:pPr>
        <w:pStyle w:val="Bezmezer"/>
        <w:jc w:val="both"/>
      </w:pPr>
      <w:r w:rsidRPr="00D71789">
        <w:t>Od volných ploch budou komunikace pěší odděleny obrubníky průřezu 100/250 mm, osazenými do betonového lože s boční opěrou. Vždy minimálně jedna obruba je osazena s převýšením 60 mm pro vytvoření vodící linie pro nevidomé a slabozraké osoby</w:t>
      </w:r>
      <w:r w:rsidR="00BE6C62">
        <w:t xml:space="preserve">. </w:t>
      </w:r>
    </w:p>
    <w:p w14:paraId="3ABB352D" w14:textId="77777777" w:rsidR="00A63E2E" w:rsidRDefault="00A63E2E" w:rsidP="007C7764">
      <w:pPr>
        <w:pStyle w:val="Bezmezer"/>
        <w:jc w:val="both"/>
      </w:pPr>
    </w:p>
    <w:p w14:paraId="3AF3D66A" w14:textId="77777777" w:rsidR="0046706D" w:rsidRPr="00D71789" w:rsidRDefault="0046706D" w:rsidP="007C7764">
      <w:pPr>
        <w:pStyle w:val="Bezmezer"/>
        <w:jc w:val="both"/>
        <w:rPr>
          <w:u w:val="single"/>
        </w:rPr>
      </w:pPr>
      <w:r w:rsidRPr="00D71789">
        <w:rPr>
          <w:u w:val="single"/>
        </w:rPr>
        <w:t xml:space="preserve">Zásady řešení pro osoby se sluchovým postižením </w:t>
      </w:r>
    </w:p>
    <w:p w14:paraId="37757CE5" w14:textId="77777777" w:rsidR="0046706D" w:rsidRPr="00D71789" w:rsidRDefault="0046706D" w:rsidP="007C7764">
      <w:pPr>
        <w:pStyle w:val="Bezmezer"/>
        <w:jc w:val="both"/>
      </w:pPr>
      <w:r w:rsidRPr="00D71789">
        <w:t>S ohledem na svoji charakteristiku stavba speciální úpravy pro osoby se sluchovým postižením neřeší</w:t>
      </w:r>
    </w:p>
    <w:p w14:paraId="3145359C" w14:textId="77777777" w:rsidR="0046706D" w:rsidRPr="00D71789" w:rsidRDefault="0046706D" w:rsidP="007C7764">
      <w:pPr>
        <w:pStyle w:val="Bezmezer"/>
        <w:jc w:val="both"/>
        <w:rPr>
          <w:u w:val="single"/>
        </w:rPr>
      </w:pPr>
    </w:p>
    <w:p w14:paraId="47266209" w14:textId="77777777" w:rsidR="0046706D" w:rsidRPr="00D71789" w:rsidRDefault="0046706D" w:rsidP="007C7764">
      <w:pPr>
        <w:pStyle w:val="Bezmezer"/>
        <w:jc w:val="both"/>
        <w:rPr>
          <w:u w:val="single"/>
        </w:rPr>
      </w:pPr>
      <w:r w:rsidRPr="00D71789">
        <w:rPr>
          <w:u w:val="single"/>
        </w:rPr>
        <w:t xml:space="preserve"> Použití stavebních výrobků pro bezbariérové řešení</w:t>
      </w:r>
    </w:p>
    <w:p w14:paraId="268BCE3C" w14:textId="77777777" w:rsidR="0046706D" w:rsidRPr="0046706D" w:rsidRDefault="0046706D" w:rsidP="007C7764">
      <w:pPr>
        <w:pStyle w:val="Bezmezer"/>
        <w:jc w:val="both"/>
      </w:pPr>
      <w:r w:rsidRPr="0046706D">
        <w:t>-komunikace pěší jsou dlážděny ze zámkové betonové dlažby, typ dlažby musí mít platný  certifikát a prohlášení o shodě a její součinitel smykového tření musí dosahovat minimálně  hodnotu 0,6</w:t>
      </w:r>
    </w:p>
    <w:p w14:paraId="5C739AE7" w14:textId="77777777" w:rsidR="0046706D" w:rsidRPr="0046706D" w:rsidRDefault="0046706D" w:rsidP="007C7764">
      <w:pPr>
        <w:pStyle w:val="Bezmezer"/>
        <w:jc w:val="both"/>
      </w:pPr>
      <w:r w:rsidRPr="0046706D">
        <w:t xml:space="preserve">-hmatná zámková dlažba červené barvy, ze které jsou řešeny varovné pásy a signální pásy  u   </w:t>
      </w:r>
    </w:p>
    <w:p w14:paraId="5A0A7838" w14:textId="77777777" w:rsidR="0046706D" w:rsidRPr="0046706D" w:rsidRDefault="0046706D" w:rsidP="007C7764">
      <w:pPr>
        <w:pStyle w:val="Bezmezer"/>
        <w:jc w:val="both"/>
      </w:pPr>
      <w:r w:rsidRPr="0046706D">
        <w:t xml:space="preserve"> míst pro přecházení.</w:t>
      </w:r>
    </w:p>
    <w:p w14:paraId="5EB2D030" w14:textId="77777777" w:rsidR="0046706D" w:rsidRPr="0046706D" w:rsidRDefault="0046706D" w:rsidP="007C7764">
      <w:pPr>
        <w:pStyle w:val="Bezmezer"/>
        <w:jc w:val="both"/>
      </w:pPr>
      <w:r w:rsidRPr="0046706D">
        <w:t xml:space="preserve">-veškerý materiál použitý na hmatové úpravy musí splňovat požadavky NV č.162/2002 Sb. a </w:t>
      </w:r>
    </w:p>
    <w:p w14:paraId="0CE9A518" w14:textId="77777777" w:rsidR="0046706D" w:rsidRPr="0046706D" w:rsidRDefault="0046706D" w:rsidP="007C7764">
      <w:pPr>
        <w:pStyle w:val="Bezmezer"/>
        <w:jc w:val="both"/>
      </w:pPr>
      <w:r w:rsidRPr="0046706D">
        <w:t xml:space="preserve"> s ním spojenými TN TZÚS.</w:t>
      </w:r>
    </w:p>
    <w:bookmarkEnd w:id="3"/>
    <w:p w14:paraId="7A6F5385" w14:textId="77777777" w:rsidR="00FE1DD9" w:rsidRDefault="00FE1DD9" w:rsidP="007C7764">
      <w:pPr>
        <w:pStyle w:val="Bezmezer"/>
        <w:jc w:val="both"/>
        <w:rPr>
          <w:b/>
          <w:sz w:val="24"/>
          <w:szCs w:val="24"/>
          <w:lang w:eastAsia="cs-CZ"/>
        </w:rPr>
      </w:pPr>
    </w:p>
    <w:p w14:paraId="1BE4124D" w14:textId="77777777" w:rsidR="0069669C" w:rsidRPr="007E63FF" w:rsidRDefault="0069669C" w:rsidP="007C7764">
      <w:pPr>
        <w:pStyle w:val="Bezmezer"/>
        <w:jc w:val="both"/>
        <w:rPr>
          <w:b/>
          <w:sz w:val="24"/>
          <w:szCs w:val="24"/>
          <w:lang w:eastAsia="cs-CZ"/>
        </w:rPr>
      </w:pPr>
      <w:r w:rsidRPr="007E63FF">
        <w:rPr>
          <w:b/>
          <w:sz w:val="24"/>
          <w:szCs w:val="24"/>
          <w:lang w:eastAsia="cs-CZ"/>
        </w:rPr>
        <w:t>B.2.5 Bezpečnost při užívání stavby</w:t>
      </w:r>
    </w:p>
    <w:p w14:paraId="179EC68D" w14:textId="77777777" w:rsidR="007E63FF" w:rsidRDefault="007E63FF" w:rsidP="007C7764">
      <w:pPr>
        <w:pStyle w:val="Bezmezer"/>
        <w:jc w:val="both"/>
        <w:rPr>
          <w:rFonts w:ascii="Calibri" w:hAnsi="Calibri" w:cs="Calibri"/>
          <w:bCs/>
        </w:rPr>
      </w:pPr>
    </w:p>
    <w:p w14:paraId="4133DA00" w14:textId="77777777" w:rsidR="003063E5" w:rsidRPr="0099093E" w:rsidRDefault="003063E5" w:rsidP="007C7764">
      <w:pPr>
        <w:pStyle w:val="Bezmezer"/>
        <w:jc w:val="both"/>
        <w:rPr>
          <w:rFonts w:ascii="Calibri" w:hAnsi="Calibri" w:cs="Calibri"/>
          <w:bCs/>
        </w:rPr>
      </w:pPr>
      <w:r>
        <w:rPr>
          <w:rFonts w:ascii="Calibri" w:hAnsi="Calibri" w:cs="Calibri"/>
          <w:bCs/>
        </w:rPr>
        <w:t>B</w:t>
      </w:r>
      <w:r w:rsidRPr="0099093E">
        <w:rPr>
          <w:rFonts w:ascii="Calibri" w:hAnsi="Calibri" w:cs="Calibri"/>
          <w:bCs/>
        </w:rPr>
        <w:t>ezpečnost při užívání (bezpečnost provozu na pozemních komunikacích)</w:t>
      </w:r>
      <w:r>
        <w:rPr>
          <w:rFonts w:ascii="Calibri" w:hAnsi="Calibri" w:cs="Calibri"/>
          <w:bCs/>
        </w:rPr>
        <w:t xml:space="preserve"> - j</w:t>
      </w:r>
      <w:r w:rsidRPr="0099093E">
        <w:rPr>
          <w:rFonts w:ascii="Calibri" w:hAnsi="Calibri" w:cs="Calibri"/>
        </w:rPr>
        <w:t>e podřízeno zákonu 361/2000 Sb. o provozu na pozemních komunikacích ve znění pozdějších předpisů</w:t>
      </w:r>
      <w:r w:rsidRPr="0099093E">
        <w:rPr>
          <w:rFonts w:ascii="Calibri" w:hAnsi="Calibri" w:cs="Calibri"/>
          <w:bCs/>
        </w:rPr>
        <w:t>.</w:t>
      </w:r>
    </w:p>
    <w:p w14:paraId="7D3F167A" w14:textId="77777777" w:rsidR="004C2783" w:rsidRPr="0099093E" w:rsidRDefault="004C2783" w:rsidP="007C7764">
      <w:pPr>
        <w:pStyle w:val="Bezmezer"/>
        <w:jc w:val="both"/>
        <w:rPr>
          <w:rFonts w:ascii="Calibri" w:hAnsi="Calibri" w:cs="Calibri"/>
        </w:rPr>
      </w:pPr>
      <w:r w:rsidRPr="0099093E">
        <w:rPr>
          <w:rFonts w:ascii="Calibri" w:hAnsi="Calibri" w:cs="Calibri"/>
        </w:rPr>
        <w:t>Stavba je navržena v souladu s normovými hodnotami tak, aby po dobu plánované životnosti vyhověla požadovanému účelu a odolaly všem účinkům zatížení a nepříznivým vlivům prostředí, a to i předvídatelným mimořádným zatížením, která se mohou běžně vyskytnout při provádění i užívání stavby.</w:t>
      </w:r>
    </w:p>
    <w:p w14:paraId="784E3669" w14:textId="77777777" w:rsidR="004C2783" w:rsidRPr="0099093E" w:rsidRDefault="004C2783" w:rsidP="007C7764">
      <w:pPr>
        <w:pStyle w:val="Bezmezer"/>
        <w:jc w:val="both"/>
        <w:rPr>
          <w:rFonts w:ascii="Calibri" w:hAnsi="Calibri" w:cs="Calibri"/>
        </w:rPr>
      </w:pPr>
      <w:r w:rsidRPr="0099093E">
        <w:rPr>
          <w:rFonts w:ascii="Calibri" w:hAnsi="Calibri" w:cs="Calibri"/>
        </w:rPr>
        <w:lastRenderedPageBreak/>
        <w:t>Stavba nevyžaduje provedení opatření pro ochranu zdraví, zdravých životních podmínek a životního prostředí.</w:t>
      </w:r>
    </w:p>
    <w:p w14:paraId="6B8A5027" w14:textId="77777777" w:rsidR="007E63FF" w:rsidRDefault="007E63FF" w:rsidP="007C7764">
      <w:pPr>
        <w:pStyle w:val="Bezmezer"/>
        <w:jc w:val="both"/>
        <w:rPr>
          <w:lang w:eastAsia="cs-CZ"/>
        </w:rPr>
      </w:pPr>
    </w:p>
    <w:p w14:paraId="3431EBAB" w14:textId="77777777" w:rsidR="0069669C" w:rsidRDefault="0069669C" w:rsidP="007C7764">
      <w:pPr>
        <w:pStyle w:val="Bezmezer"/>
        <w:jc w:val="both"/>
        <w:rPr>
          <w:b/>
          <w:sz w:val="24"/>
          <w:szCs w:val="24"/>
          <w:lang w:eastAsia="cs-CZ"/>
        </w:rPr>
      </w:pPr>
      <w:r w:rsidRPr="007E63FF">
        <w:rPr>
          <w:b/>
          <w:sz w:val="24"/>
          <w:szCs w:val="24"/>
          <w:lang w:eastAsia="cs-CZ"/>
        </w:rPr>
        <w:t>B.2.6 Základní charakteristika objektů</w:t>
      </w:r>
    </w:p>
    <w:p w14:paraId="57903586" w14:textId="77777777" w:rsidR="00037814" w:rsidRDefault="00A63E2E" w:rsidP="00A63E2E">
      <w:pPr>
        <w:pStyle w:val="Bezmezer"/>
        <w:numPr>
          <w:ilvl w:val="0"/>
          <w:numId w:val="9"/>
        </w:numPr>
        <w:jc w:val="both"/>
        <w:rPr>
          <w:bCs/>
          <w:lang w:eastAsia="cs-CZ"/>
        </w:rPr>
      </w:pPr>
      <w:r>
        <w:rPr>
          <w:bCs/>
          <w:lang w:eastAsia="cs-CZ"/>
        </w:rPr>
        <w:t>Viz B.2.3</w:t>
      </w:r>
    </w:p>
    <w:p w14:paraId="5262306B" w14:textId="77777777" w:rsidR="00C735EF" w:rsidRDefault="00C735EF" w:rsidP="007C7764">
      <w:pPr>
        <w:pStyle w:val="Bezmezer"/>
        <w:jc w:val="both"/>
        <w:rPr>
          <w:lang w:eastAsia="cs-CZ"/>
        </w:rPr>
      </w:pPr>
    </w:p>
    <w:p w14:paraId="1BE85170" w14:textId="77777777" w:rsidR="0069669C" w:rsidRPr="00F650B1" w:rsidRDefault="0069669C" w:rsidP="007C7764">
      <w:pPr>
        <w:pStyle w:val="Bezmezer"/>
        <w:jc w:val="both"/>
        <w:rPr>
          <w:b/>
          <w:sz w:val="24"/>
          <w:szCs w:val="24"/>
          <w:lang w:eastAsia="cs-CZ"/>
        </w:rPr>
      </w:pPr>
      <w:r w:rsidRPr="00F650B1">
        <w:rPr>
          <w:b/>
          <w:sz w:val="24"/>
          <w:szCs w:val="24"/>
          <w:lang w:eastAsia="cs-CZ"/>
        </w:rPr>
        <w:t>B.2.7 Základní charakteristika technických a technologických zařízení</w:t>
      </w:r>
    </w:p>
    <w:p w14:paraId="3A8903FD" w14:textId="77777777" w:rsidR="00BF7AD8" w:rsidRPr="00143667" w:rsidRDefault="00143667" w:rsidP="007C7764">
      <w:pPr>
        <w:pStyle w:val="Bezmezer"/>
        <w:jc w:val="both"/>
        <w:rPr>
          <w:lang w:eastAsia="cs-CZ"/>
        </w:rPr>
      </w:pPr>
      <w:r w:rsidRPr="00143667">
        <w:rPr>
          <w:lang w:eastAsia="cs-CZ"/>
        </w:rPr>
        <w:t>-neřeší se</w:t>
      </w:r>
    </w:p>
    <w:p w14:paraId="356AD3A2" w14:textId="77777777" w:rsidR="00A63E2E" w:rsidRDefault="00A63E2E" w:rsidP="007C7764">
      <w:pPr>
        <w:pStyle w:val="Bezmezer"/>
        <w:jc w:val="both"/>
        <w:rPr>
          <w:b/>
          <w:sz w:val="24"/>
          <w:szCs w:val="24"/>
          <w:lang w:eastAsia="cs-CZ"/>
        </w:rPr>
      </w:pPr>
    </w:p>
    <w:p w14:paraId="5E45B5B5" w14:textId="77777777" w:rsidR="0069669C" w:rsidRPr="00F650B1" w:rsidRDefault="0069669C" w:rsidP="007C7764">
      <w:pPr>
        <w:pStyle w:val="Bezmezer"/>
        <w:jc w:val="both"/>
        <w:rPr>
          <w:b/>
          <w:sz w:val="24"/>
          <w:szCs w:val="24"/>
          <w:lang w:eastAsia="cs-CZ"/>
        </w:rPr>
      </w:pPr>
      <w:r w:rsidRPr="00F650B1">
        <w:rPr>
          <w:b/>
          <w:sz w:val="24"/>
          <w:szCs w:val="24"/>
          <w:lang w:eastAsia="cs-CZ"/>
        </w:rPr>
        <w:t>B.2.8 Zásady požárně bezpečnostního řešení</w:t>
      </w:r>
    </w:p>
    <w:p w14:paraId="3358C203" w14:textId="77777777" w:rsidR="00BF7AD8" w:rsidRDefault="00BF7AD8" w:rsidP="007C7764">
      <w:pPr>
        <w:pStyle w:val="Bezmezer"/>
        <w:jc w:val="both"/>
        <w:rPr>
          <w:u w:val="single"/>
        </w:rPr>
      </w:pPr>
    </w:p>
    <w:p w14:paraId="6F17BE16" w14:textId="77777777" w:rsidR="00BF7AD8" w:rsidRPr="007F410F" w:rsidRDefault="00BF7AD8" w:rsidP="007C7764">
      <w:pPr>
        <w:pStyle w:val="Bezmezer"/>
        <w:jc w:val="both"/>
        <w:rPr>
          <w:u w:val="single"/>
        </w:rPr>
      </w:pPr>
      <w:r w:rsidRPr="007F410F">
        <w:rPr>
          <w:u w:val="single"/>
        </w:rPr>
        <w:t xml:space="preserve">zajištění potřebného množství požární vody, popřípadě jiného hasiva </w:t>
      </w:r>
    </w:p>
    <w:p w14:paraId="7CE43964" w14:textId="0977FA28" w:rsidR="007F410F" w:rsidRDefault="00BF7AD8" w:rsidP="007C7764">
      <w:pPr>
        <w:pStyle w:val="Bezmezer"/>
        <w:jc w:val="both"/>
      </w:pPr>
      <w:r w:rsidRPr="00BF7AD8">
        <w:t xml:space="preserve">-  stávající </w:t>
      </w:r>
      <w:r w:rsidR="00292828">
        <w:t>,  stávající požární hydranty nebudou stavbou dotčeny</w:t>
      </w:r>
    </w:p>
    <w:p w14:paraId="5A7AA4A4" w14:textId="77777777" w:rsidR="0003154C" w:rsidRDefault="0003154C" w:rsidP="007C7764">
      <w:pPr>
        <w:pStyle w:val="Bezmezer"/>
        <w:jc w:val="both"/>
      </w:pPr>
    </w:p>
    <w:p w14:paraId="2E0B1666" w14:textId="77777777" w:rsidR="00BF7AD8" w:rsidRPr="007F410F" w:rsidRDefault="00BF7AD8" w:rsidP="007C7764">
      <w:pPr>
        <w:pStyle w:val="Bezmezer"/>
        <w:jc w:val="both"/>
        <w:rPr>
          <w:u w:val="single"/>
        </w:rPr>
      </w:pPr>
      <w:r w:rsidRPr="007F410F">
        <w:rPr>
          <w:u w:val="single"/>
        </w:rPr>
        <w:t>zhodnocení přístupových komunikací a nástupních ploch pro požární techniku včetně možnosti provedení zásahu jednotek požární ochrany.</w:t>
      </w:r>
    </w:p>
    <w:p w14:paraId="7A671354" w14:textId="77777777" w:rsidR="00BF7AD8" w:rsidRPr="00BF7AD8" w:rsidRDefault="00BF7AD8" w:rsidP="007C7764">
      <w:pPr>
        <w:pStyle w:val="Bezmezer"/>
        <w:jc w:val="both"/>
      </w:pPr>
    </w:p>
    <w:p w14:paraId="3AE2B1A5" w14:textId="64745CDB" w:rsidR="00292828" w:rsidRDefault="00292828" w:rsidP="00292828">
      <w:pPr>
        <w:pStyle w:val="Bezmezer"/>
        <w:jc w:val="both"/>
        <w:rPr>
          <w:rFonts w:cstheme="minorHAnsi"/>
        </w:rPr>
      </w:pPr>
      <w:r w:rsidRPr="00645BDC">
        <w:rPr>
          <w:rFonts w:cstheme="minorHAnsi"/>
        </w:rPr>
        <w:t xml:space="preserve">Stávající přístupové komunikace </w:t>
      </w:r>
      <w:r>
        <w:rPr>
          <w:rFonts w:cstheme="minorHAnsi"/>
        </w:rPr>
        <w:t xml:space="preserve">k bytovým domům a nástupní plochy </w:t>
      </w:r>
      <w:r w:rsidRPr="00645BDC">
        <w:rPr>
          <w:rFonts w:cstheme="minorHAnsi"/>
        </w:rPr>
        <w:t xml:space="preserve">pro vozidla požární techniky zůstávají </w:t>
      </w:r>
      <w:r>
        <w:rPr>
          <w:rFonts w:cstheme="minorHAnsi"/>
        </w:rPr>
        <w:t xml:space="preserve"> </w:t>
      </w:r>
      <w:r w:rsidRPr="00645BDC">
        <w:rPr>
          <w:rFonts w:cstheme="minorHAnsi"/>
        </w:rPr>
        <w:t xml:space="preserve">ponechány </w:t>
      </w:r>
      <w:r>
        <w:rPr>
          <w:rFonts w:cstheme="minorHAnsi"/>
        </w:rPr>
        <w:t xml:space="preserve">, </w:t>
      </w:r>
      <w:r w:rsidRPr="00645BDC">
        <w:rPr>
          <w:rFonts w:cstheme="minorHAnsi"/>
        </w:rPr>
        <w:t>ve stávajícím dopravním režimu a</w:t>
      </w:r>
      <w:r>
        <w:rPr>
          <w:rFonts w:cstheme="minorHAnsi"/>
        </w:rPr>
        <w:t xml:space="preserve"> navrhovanou 1.etapou úprav nebudou dotčeny . </w:t>
      </w:r>
    </w:p>
    <w:p w14:paraId="6A086224" w14:textId="77777777" w:rsidR="00292828" w:rsidRDefault="00292828" w:rsidP="007C7764">
      <w:pPr>
        <w:pStyle w:val="Bezmezer"/>
        <w:jc w:val="both"/>
      </w:pPr>
    </w:p>
    <w:p w14:paraId="0D91A4AD" w14:textId="77777777" w:rsidR="00292828" w:rsidRPr="00CA6FF8" w:rsidRDefault="00292828" w:rsidP="00292828">
      <w:pPr>
        <w:jc w:val="both"/>
        <w:rPr>
          <w:rFonts w:ascii="Calibri" w:hAnsi="Calibri"/>
          <w:szCs w:val="24"/>
        </w:rPr>
      </w:pPr>
      <w:r w:rsidRPr="00CA6FF8">
        <w:rPr>
          <w:rFonts w:ascii="Calibri" w:hAnsi="Calibri"/>
          <w:color w:val="000000"/>
          <w:szCs w:val="24"/>
        </w:rPr>
        <w:t xml:space="preserve">Stavba sama vlastní požární zabezpečení stavby nevyžaduje. </w:t>
      </w:r>
    </w:p>
    <w:p w14:paraId="6303383F" w14:textId="0F7EFEC5" w:rsidR="00292828" w:rsidRDefault="00292828" w:rsidP="007C7764">
      <w:pPr>
        <w:pStyle w:val="Bezmezer"/>
        <w:jc w:val="both"/>
      </w:pPr>
    </w:p>
    <w:p w14:paraId="527070C2" w14:textId="77777777" w:rsidR="0069669C" w:rsidRPr="00AB7DCA" w:rsidRDefault="0069669C" w:rsidP="007C7764">
      <w:pPr>
        <w:pStyle w:val="Bezmezer"/>
        <w:jc w:val="both"/>
        <w:rPr>
          <w:b/>
          <w:sz w:val="24"/>
          <w:szCs w:val="24"/>
          <w:lang w:eastAsia="cs-CZ"/>
        </w:rPr>
      </w:pPr>
      <w:r w:rsidRPr="00AB7DCA">
        <w:rPr>
          <w:b/>
          <w:sz w:val="24"/>
          <w:szCs w:val="24"/>
          <w:lang w:eastAsia="cs-CZ"/>
        </w:rPr>
        <w:t>B.2.9 Úspora energie a tepelná ochrana</w:t>
      </w:r>
    </w:p>
    <w:p w14:paraId="3EA29725" w14:textId="77777777" w:rsidR="005E6AB0" w:rsidRDefault="005E6AB0" w:rsidP="007C7764">
      <w:pPr>
        <w:pStyle w:val="Bezmezer"/>
        <w:jc w:val="both"/>
        <w:rPr>
          <w:bCs/>
          <w:lang w:eastAsia="cs-CZ"/>
        </w:rPr>
      </w:pPr>
      <w:r w:rsidRPr="007F410F">
        <w:rPr>
          <w:bCs/>
          <w:lang w:eastAsia="cs-CZ"/>
        </w:rPr>
        <w:t>-neřeší se</w:t>
      </w:r>
    </w:p>
    <w:p w14:paraId="7E8D4A05" w14:textId="77777777" w:rsidR="009A61FE" w:rsidRPr="007F410F" w:rsidRDefault="009A61FE" w:rsidP="007C7764">
      <w:pPr>
        <w:pStyle w:val="Bezmezer"/>
        <w:jc w:val="both"/>
        <w:rPr>
          <w:lang w:eastAsia="cs-CZ"/>
        </w:rPr>
      </w:pPr>
    </w:p>
    <w:p w14:paraId="0D5D8B05" w14:textId="77777777" w:rsidR="009A61FE" w:rsidRDefault="0069669C" w:rsidP="007C7764">
      <w:pPr>
        <w:pStyle w:val="Bezmezer"/>
        <w:jc w:val="both"/>
        <w:rPr>
          <w:bCs/>
          <w:lang w:eastAsia="cs-CZ"/>
        </w:rPr>
      </w:pPr>
      <w:r w:rsidRPr="00AB7DCA">
        <w:rPr>
          <w:b/>
          <w:sz w:val="24"/>
          <w:szCs w:val="24"/>
          <w:lang w:eastAsia="cs-CZ"/>
        </w:rPr>
        <w:t>B.2.10 Hygienické požadavky na stavby, požadavky na pracovní prostředí</w:t>
      </w:r>
    </w:p>
    <w:p w14:paraId="58AAF331" w14:textId="77777777" w:rsidR="00B21C63" w:rsidRDefault="00B21C63" w:rsidP="00B21C63">
      <w:pPr>
        <w:spacing w:before="100" w:beforeAutospacing="1" w:after="100" w:afterAutospacing="1" w:line="240" w:lineRule="auto"/>
        <w:rPr>
          <w:rFonts w:eastAsia="Times New Roman" w:cstheme="minorHAnsi"/>
          <w:color w:val="000000"/>
          <w:u w:val="single"/>
          <w:lang w:eastAsia="cs-CZ"/>
        </w:rPr>
      </w:pPr>
      <w:r w:rsidRPr="00B21C63">
        <w:rPr>
          <w:rFonts w:eastAsia="Times New Roman" w:cstheme="minorHAnsi"/>
          <w:color w:val="000000"/>
          <w:u w:val="single"/>
          <w:lang w:eastAsia="cs-CZ"/>
        </w:rPr>
        <w:t>Hygienické posouzení</w:t>
      </w:r>
    </w:p>
    <w:p w14:paraId="1FE6A471" w14:textId="48B3C49A" w:rsidR="00292828" w:rsidRDefault="00292828" w:rsidP="00292828">
      <w:pPr>
        <w:spacing w:before="100" w:beforeAutospacing="1" w:after="100" w:afterAutospacing="1" w:line="240" w:lineRule="auto"/>
        <w:ind w:firstLine="3"/>
        <w:jc w:val="both"/>
        <w:rPr>
          <w:rFonts w:ascii="Calibri" w:hAnsi="Calibri"/>
          <w:szCs w:val="24"/>
        </w:rPr>
      </w:pPr>
      <w:r>
        <w:rPr>
          <w:rFonts w:ascii="Calibri" w:hAnsi="Calibri"/>
          <w:szCs w:val="24"/>
        </w:rPr>
        <w:t xml:space="preserve">Hřiště  a sportoviště se nachází v řešeném území již historicky a jedná se o jeho opravu.  Užívání   </w:t>
      </w:r>
      <w:proofErr w:type="spellStart"/>
      <w:r>
        <w:rPr>
          <w:rFonts w:ascii="Calibri" w:hAnsi="Calibri"/>
          <w:szCs w:val="24"/>
        </w:rPr>
        <w:t>hřišt</w:t>
      </w:r>
      <w:proofErr w:type="spellEnd"/>
      <w:r>
        <w:rPr>
          <w:rFonts w:ascii="Calibri" w:hAnsi="Calibri"/>
          <w:szCs w:val="24"/>
        </w:rPr>
        <w:t xml:space="preserve">  pro určené  věkové kategorie  bude při dodržování provozního řádu  /umístěno u vstupu na jednotlivá  hřiště/.</w:t>
      </w:r>
    </w:p>
    <w:p w14:paraId="7E33517F" w14:textId="77777777" w:rsidR="000619E0" w:rsidRPr="00B21C63" w:rsidRDefault="00B21C63" w:rsidP="00512AA8">
      <w:pPr>
        <w:spacing w:before="100" w:beforeAutospacing="1" w:after="100" w:afterAutospacing="1" w:line="240" w:lineRule="auto"/>
        <w:jc w:val="both"/>
        <w:rPr>
          <w:rFonts w:eastAsia="Times New Roman" w:cstheme="minorHAnsi"/>
          <w:lang w:eastAsia="cs-CZ"/>
        </w:rPr>
      </w:pPr>
      <w:r w:rsidRPr="000619E0">
        <w:rPr>
          <w:rFonts w:ascii="Calibri" w:hAnsi="Calibri"/>
          <w:szCs w:val="24"/>
        </w:rPr>
        <w:t xml:space="preserve">V souvislosti s provozem stavby </w:t>
      </w:r>
      <w:r w:rsidR="000619E0" w:rsidRPr="00B21C63">
        <w:rPr>
          <w:rFonts w:eastAsia="Times New Roman" w:cstheme="minorHAnsi"/>
          <w:iCs/>
          <w:color w:val="000000"/>
          <w:lang w:eastAsia="cs-CZ"/>
        </w:rPr>
        <w:t xml:space="preserve">  </w:t>
      </w:r>
      <w:r w:rsidR="00512AA8">
        <w:rPr>
          <w:rFonts w:eastAsia="Times New Roman" w:cstheme="minorHAnsi"/>
          <w:iCs/>
          <w:color w:val="000000"/>
          <w:lang w:eastAsia="cs-CZ"/>
        </w:rPr>
        <w:t xml:space="preserve">se </w:t>
      </w:r>
      <w:r w:rsidR="000619E0" w:rsidRPr="00B21C63">
        <w:rPr>
          <w:rFonts w:eastAsia="Times New Roman" w:cstheme="minorHAnsi"/>
          <w:bCs/>
          <w:iCs/>
          <w:color w:val="000000"/>
          <w:lang w:eastAsia="cs-CZ"/>
        </w:rPr>
        <w:t>nepředpokládá , že by v důsledku provozu stavby mohlo docházet překračování hygienických limitů hluku stanovených pro předmětný zdroj hluku, chráněný venkovní prostor staveb a pro denní a noční dobu v § 12 odst. 1, 3 ve spojení s přílohou č. 3, část A) nařízení vlády ČR č. 272/2011 Sb., o ochraně zdraví před nepříznivými účinky hluku a vibrací, ve znění pozdějších předpisů</w:t>
      </w:r>
      <w:r w:rsidR="000619E0" w:rsidRPr="00B21C63">
        <w:rPr>
          <w:rFonts w:eastAsia="Times New Roman" w:cstheme="minorHAnsi"/>
          <w:iCs/>
          <w:color w:val="000000"/>
          <w:lang w:eastAsia="cs-CZ"/>
        </w:rPr>
        <w:t>.</w:t>
      </w:r>
    </w:p>
    <w:p w14:paraId="1C527B65" w14:textId="77777777" w:rsidR="0069669C" w:rsidRPr="00AB7DCA" w:rsidRDefault="0069669C" w:rsidP="007C7764">
      <w:pPr>
        <w:pStyle w:val="Bezmezer"/>
        <w:jc w:val="both"/>
        <w:rPr>
          <w:b/>
          <w:sz w:val="24"/>
          <w:szCs w:val="24"/>
          <w:lang w:eastAsia="cs-CZ"/>
        </w:rPr>
      </w:pPr>
      <w:r w:rsidRPr="00AB7DCA">
        <w:rPr>
          <w:b/>
          <w:sz w:val="24"/>
          <w:szCs w:val="24"/>
          <w:lang w:eastAsia="cs-CZ"/>
        </w:rPr>
        <w:t>B.2.11 Zásady ochrany stavby před negativními účinky vnějšího prostředí</w:t>
      </w:r>
    </w:p>
    <w:p w14:paraId="2354834C" w14:textId="77777777" w:rsidR="0069669C" w:rsidRPr="007F410F" w:rsidRDefault="007F410F" w:rsidP="007C7764">
      <w:pPr>
        <w:pStyle w:val="Bezmezer"/>
        <w:jc w:val="both"/>
        <w:rPr>
          <w:lang w:eastAsia="cs-CZ"/>
        </w:rPr>
      </w:pPr>
      <w:r w:rsidRPr="007F410F">
        <w:rPr>
          <w:bCs/>
          <w:lang w:eastAsia="cs-CZ"/>
        </w:rPr>
        <w:t>-neřeší se</w:t>
      </w:r>
    </w:p>
    <w:p w14:paraId="4DA53A20" w14:textId="77777777" w:rsidR="00867684" w:rsidRDefault="00867684" w:rsidP="00DF5A10">
      <w:pPr>
        <w:pStyle w:val="Bezmezer"/>
        <w:rPr>
          <w:b/>
          <w:sz w:val="24"/>
          <w:szCs w:val="24"/>
          <w:lang w:eastAsia="cs-CZ"/>
        </w:rPr>
      </w:pPr>
    </w:p>
    <w:p w14:paraId="66B6835E" w14:textId="55D0FDCB" w:rsidR="00DF5A10" w:rsidRPr="00DF5A10" w:rsidRDefault="00DF5A10" w:rsidP="00DF5A10">
      <w:pPr>
        <w:pStyle w:val="Bezmezer"/>
        <w:rPr>
          <w:b/>
          <w:sz w:val="24"/>
          <w:szCs w:val="24"/>
          <w:lang w:eastAsia="cs-CZ"/>
        </w:rPr>
      </w:pPr>
      <w:r w:rsidRPr="00DF5A10">
        <w:rPr>
          <w:b/>
          <w:sz w:val="24"/>
          <w:szCs w:val="24"/>
          <w:lang w:eastAsia="cs-CZ"/>
        </w:rPr>
        <w:t>B.3  Připojení na technickou infrastrukturu</w:t>
      </w:r>
    </w:p>
    <w:p w14:paraId="02DA9860" w14:textId="77777777" w:rsidR="00DF5A10" w:rsidRPr="007F410F" w:rsidRDefault="00DF5A10" w:rsidP="00DF5A10">
      <w:pPr>
        <w:pStyle w:val="Bezmezer"/>
        <w:rPr>
          <w:lang w:eastAsia="cs-CZ"/>
        </w:rPr>
      </w:pPr>
      <w:r w:rsidRPr="007F410F">
        <w:rPr>
          <w:bCs/>
          <w:lang w:eastAsia="cs-CZ"/>
        </w:rPr>
        <w:t>-neřeší se</w:t>
      </w:r>
    </w:p>
    <w:p w14:paraId="17144B95" w14:textId="77777777" w:rsidR="006B763E" w:rsidRDefault="006B763E" w:rsidP="00DF5A10">
      <w:pPr>
        <w:pStyle w:val="Bezmezer"/>
        <w:rPr>
          <w:lang w:eastAsia="cs-CZ"/>
        </w:rPr>
      </w:pPr>
    </w:p>
    <w:p w14:paraId="00A44929" w14:textId="77777777" w:rsidR="0069669C" w:rsidRPr="00AB7DCA" w:rsidRDefault="0069669C" w:rsidP="007C7764">
      <w:pPr>
        <w:pStyle w:val="Bezmezer"/>
        <w:jc w:val="both"/>
        <w:rPr>
          <w:b/>
          <w:sz w:val="24"/>
          <w:szCs w:val="24"/>
          <w:lang w:eastAsia="cs-CZ"/>
        </w:rPr>
      </w:pPr>
      <w:r w:rsidRPr="00AB7DCA">
        <w:rPr>
          <w:b/>
          <w:sz w:val="24"/>
          <w:szCs w:val="24"/>
          <w:lang w:eastAsia="cs-CZ"/>
        </w:rPr>
        <w:t xml:space="preserve">B.4 </w:t>
      </w:r>
      <w:r w:rsidR="00DF5A10">
        <w:rPr>
          <w:b/>
          <w:sz w:val="24"/>
          <w:szCs w:val="24"/>
          <w:lang w:eastAsia="cs-CZ"/>
        </w:rPr>
        <w:t xml:space="preserve"> </w:t>
      </w:r>
      <w:r w:rsidRPr="00AB7DCA">
        <w:rPr>
          <w:b/>
          <w:sz w:val="24"/>
          <w:szCs w:val="24"/>
          <w:lang w:eastAsia="cs-CZ"/>
        </w:rPr>
        <w:t>Dopravní řešení</w:t>
      </w:r>
    </w:p>
    <w:p w14:paraId="7C61F426" w14:textId="77777777" w:rsidR="0069669C" w:rsidRDefault="00AB7DCA" w:rsidP="007C7764">
      <w:pPr>
        <w:pStyle w:val="Bezmezer"/>
        <w:jc w:val="both"/>
        <w:rPr>
          <w:u w:val="single"/>
          <w:lang w:eastAsia="cs-CZ"/>
        </w:rPr>
      </w:pPr>
      <w:r w:rsidRPr="00AB7DCA">
        <w:rPr>
          <w:u w:val="single"/>
          <w:lang w:eastAsia="cs-CZ"/>
        </w:rPr>
        <w:lastRenderedPageBreak/>
        <w:t>P</w:t>
      </w:r>
      <w:r w:rsidR="0069669C" w:rsidRPr="00AB7DCA">
        <w:rPr>
          <w:u w:val="single"/>
          <w:lang w:eastAsia="cs-CZ"/>
        </w:rPr>
        <w:t>opis dopravního řešení včetně bezbariérových opatření pro přístupnost a užívání stavby osobami se sníženou schopností pohybu nebo orientace</w:t>
      </w:r>
    </w:p>
    <w:p w14:paraId="54E0636B" w14:textId="77777777" w:rsidR="00AB7DCA" w:rsidRDefault="00AB7DCA" w:rsidP="007C7764">
      <w:pPr>
        <w:pStyle w:val="Bezmezer"/>
        <w:jc w:val="both"/>
        <w:rPr>
          <w:u w:val="single"/>
          <w:lang w:eastAsia="cs-CZ"/>
        </w:rPr>
      </w:pPr>
    </w:p>
    <w:p w14:paraId="2B190DDD" w14:textId="6A91DEFE" w:rsidR="00292828" w:rsidRPr="00292828" w:rsidRDefault="00D56844" w:rsidP="00292828">
      <w:pPr>
        <w:spacing w:before="20" w:after="0" w:line="240" w:lineRule="auto"/>
        <w:jc w:val="both"/>
        <w:rPr>
          <w:rFonts w:ascii="Calibri" w:hAnsi="Calibri" w:cs="Calibri"/>
        </w:rPr>
      </w:pPr>
      <w:r>
        <w:rPr>
          <w:rFonts w:ascii="Calibri" w:hAnsi="Calibri" w:cs="Calibri"/>
        </w:rPr>
        <w:t>Dopravní řešení je stávající.</w:t>
      </w:r>
    </w:p>
    <w:p w14:paraId="5426DDD3" w14:textId="77777777" w:rsidR="00292828" w:rsidRPr="00C76FE6" w:rsidRDefault="00292828" w:rsidP="00292828">
      <w:pPr>
        <w:pStyle w:val="Bezmezer"/>
        <w:jc w:val="both"/>
      </w:pPr>
      <w:r w:rsidRPr="00C76FE6">
        <w:t xml:space="preserve">Stavba plně splňuje podmínky pro provoz osob s omezenou schopností pohybu a orientace stanovených ve vyhlášce č.398/2009 Sb. v platném znění Ministerstva pro místní rozvoj, o obecně technických požadavcích  zabezpečujících užívání staveb osobami se sníženou schopností pohybu s orientace  . </w:t>
      </w:r>
    </w:p>
    <w:p w14:paraId="7218C995" w14:textId="77777777" w:rsidR="00292828" w:rsidRDefault="00292828" w:rsidP="00292828">
      <w:pPr>
        <w:pStyle w:val="Bezmezer"/>
        <w:numPr>
          <w:ilvl w:val="0"/>
          <w:numId w:val="9"/>
        </w:numPr>
        <w:jc w:val="both"/>
        <w:rPr>
          <w:bCs/>
          <w:lang w:eastAsia="cs-CZ"/>
        </w:rPr>
      </w:pPr>
      <w:r w:rsidRPr="00185001">
        <w:rPr>
          <w:bCs/>
          <w:lang w:eastAsia="cs-CZ"/>
        </w:rPr>
        <w:t xml:space="preserve">Viz </w:t>
      </w:r>
      <w:r>
        <w:rPr>
          <w:bCs/>
          <w:lang w:eastAsia="cs-CZ"/>
        </w:rPr>
        <w:t>B.2.4.</w:t>
      </w:r>
    </w:p>
    <w:p w14:paraId="22F5EFE7" w14:textId="77777777" w:rsidR="0069669C" w:rsidRDefault="00AB7DCA" w:rsidP="007C7764">
      <w:pPr>
        <w:pStyle w:val="Bezmezer"/>
        <w:jc w:val="both"/>
        <w:rPr>
          <w:u w:val="single"/>
          <w:lang w:eastAsia="cs-CZ"/>
        </w:rPr>
      </w:pPr>
      <w:r w:rsidRPr="00AB7DCA">
        <w:rPr>
          <w:bCs/>
          <w:u w:val="single"/>
          <w:lang w:eastAsia="cs-CZ"/>
        </w:rPr>
        <w:t>N</w:t>
      </w:r>
      <w:r w:rsidR="0069669C" w:rsidRPr="00AB7DCA">
        <w:rPr>
          <w:u w:val="single"/>
          <w:lang w:eastAsia="cs-CZ"/>
        </w:rPr>
        <w:t>apojení území na stávající dopravní infrastrukturu,</w:t>
      </w:r>
    </w:p>
    <w:p w14:paraId="5001431D" w14:textId="77777777" w:rsidR="00AB7DCA" w:rsidRPr="00C95CBC" w:rsidRDefault="00C95CBC" w:rsidP="007C7764">
      <w:pPr>
        <w:pStyle w:val="Bezmezer"/>
        <w:jc w:val="both"/>
        <w:rPr>
          <w:lang w:eastAsia="cs-CZ"/>
        </w:rPr>
      </w:pPr>
      <w:r w:rsidRPr="00C95CBC">
        <w:rPr>
          <w:lang w:eastAsia="cs-CZ"/>
        </w:rPr>
        <w:t>-stávající</w:t>
      </w:r>
    </w:p>
    <w:p w14:paraId="5B789357" w14:textId="77777777" w:rsidR="00C95CBC" w:rsidRPr="00AB7DCA" w:rsidRDefault="00C95CBC" w:rsidP="007C7764">
      <w:pPr>
        <w:pStyle w:val="Bezmezer"/>
        <w:jc w:val="both"/>
        <w:rPr>
          <w:u w:val="single"/>
          <w:lang w:eastAsia="cs-CZ"/>
        </w:rPr>
      </w:pPr>
    </w:p>
    <w:p w14:paraId="3BB94859" w14:textId="11A7022A" w:rsidR="0069669C" w:rsidRDefault="00AB7DCA" w:rsidP="007C7764">
      <w:pPr>
        <w:pStyle w:val="Bezmezer"/>
        <w:jc w:val="both"/>
        <w:rPr>
          <w:u w:val="single"/>
          <w:lang w:eastAsia="cs-CZ"/>
        </w:rPr>
      </w:pPr>
      <w:r w:rsidRPr="00AB7DCA">
        <w:rPr>
          <w:bCs/>
          <w:u w:val="single"/>
          <w:lang w:eastAsia="cs-CZ"/>
        </w:rPr>
        <w:t>D</w:t>
      </w:r>
      <w:r w:rsidR="0069669C" w:rsidRPr="00AB7DCA">
        <w:rPr>
          <w:u w:val="single"/>
          <w:lang w:eastAsia="cs-CZ"/>
        </w:rPr>
        <w:t>oprava v</w:t>
      </w:r>
      <w:r w:rsidR="00D56844">
        <w:rPr>
          <w:u w:val="single"/>
          <w:lang w:eastAsia="cs-CZ"/>
        </w:rPr>
        <w:t> </w:t>
      </w:r>
      <w:r w:rsidR="0069669C" w:rsidRPr="00AB7DCA">
        <w:rPr>
          <w:u w:val="single"/>
          <w:lang w:eastAsia="cs-CZ"/>
        </w:rPr>
        <w:t>klidu</w:t>
      </w:r>
    </w:p>
    <w:p w14:paraId="3BA09572" w14:textId="6BBE1C56" w:rsidR="00682A3B" w:rsidRPr="00D56844" w:rsidRDefault="00D56844" w:rsidP="00D56844">
      <w:pPr>
        <w:pStyle w:val="Odstavecseseznamem"/>
        <w:numPr>
          <w:ilvl w:val="0"/>
          <w:numId w:val="9"/>
        </w:numPr>
        <w:spacing w:line="240" w:lineRule="auto"/>
        <w:jc w:val="both"/>
        <w:rPr>
          <w:rFonts w:cstheme="minorHAnsi"/>
          <w:lang w:eastAsia="cs-CZ"/>
        </w:rPr>
      </w:pPr>
      <w:r>
        <w:rPr>
          <w:rFonts w:cstheme="minorHAnsi"/>
          <w:lang w:eastAsia="cs-CZ"/>
        </w:rPr>
        <w:t>neřeší se</w:t>
      </w:r>
    </w:p>
    <w:p w14:paraId="6D36656F" w14:textId="77777777" w:rsidR="0069669C" w:rsidRDefault="00AB7DCA" w:rsidP="007C7764">
      <w:pPr>
        <w:pStyle w:val="Bezmezer"/>
        <w:jc w:val="both"/>
        <w:rPr>
          <w:u w:val="single"/>
          <w:lang w:eastAsia="cs-CZ"/>
        </w:rPr>
      </w:pPr>
      <w:r w:rsidRPr="00AB7DCA">
        <w:rPr>
          <w:bCs/>
          <w:u w:val="single"/>
          <w:lang w:eastAsia="cs-CZ"/>
        </w:rPr>
        <w:t>P</w:t>
      </w:r>
      <w:r w:rsidR="0069669C" w:rsidRPr="00AB7DCA">
        <w:rPr>
          <w:u w:val="single"/>
          <w:lang w:eastAsia="cs-CZ"/>
        </w:rPr>
        <w:t>ěší a cyklistické stezky.</w:t>
      </w:r>
    </w:p>
    <w:p w14:paraId="5ADE4729" w14:textId="77777777" w:rsidR="00AB7DCA" w:rsidRPr="00AF24BE" w:rsidRDefault="005E66DB" w:rsidP="007C7764">
      <w:pPr>
        <w:pStyle w:val="Bezmezer"/>
        <w:jc w:val="both"/>
        <w:rPr>
          <w:lang w:eastAsia="cs-CZ"/>
        </w:rPr>
      </w:pPr>
      <w:r w:rsidRPr="00AF24BE">
        <w:rPr>
          <w:lang w:eastAsia="cs-CZ"/>
        </w:rPr>
        <w:t>Neřeší se</w:t>
      </w:r>
    </w:p>
    <w:p w14:paraId="1C5CE935" w14:textId="77777777" w:rsidR="007F410F" w:rsidRPr="00527D4F" w:rsidRDefault="007F410F" w:rsidP="007C7764">
      <w:pPr>
        <w:pStyle w:val="Bezmezer"/>
        <w:jc w:val="both"/>
        <w:rPr>
          <w:lang w:eastAsia="cs-CZ"/>
        </w:rPr>
      </w:pPr>
    </w:p>
    <w:p w14:paraId="336B4CA7" w14:textId="77777777" w:rsidR="0069669C" w:rsidRDefault="0069669C" w:rsidP="007C7764">
      <w:pPr>
        <w:pStyle w:val="Bezmezer"/>
        <w:jc w:val="both"/>
        <w:rPr>
          <w:b/>
          <w:sz w:val="24"/>
          <w:szCs w:val="24"/>
          <w:lang w:eastAsia="cs-CZ"/>
        </w:rPr>
      </w:pPr>
      <w:r w:rsidRPr="00AB7DCA">
        <w:rPr>
          <w:b/>
          <w:sz w:val="24"/>
          <w:szCs w:val="24"/>
          <w:lang w:eastAsia="cs-CZ"/>
        </w:rPr>
        <w:t xml:space="preserve">B.5 </w:t>
      </w:r>
      <w:r w:rsidR="00DF5A10">
        <w:rPr>
          <w:b/>
          <w:sz w:val="24"/>
          <w:szCs w:val="24"/>
          <w:lang w:eastAsia="cs-CZ"/>
        </w:rPr>
        <w:t xml:space="preserve"> </w:t>
      </w:r>
      <w:r w:rsidRPr="00AB7DCA">
        <w:rPr>
          <w:b/>
          <w:sz w:val="24"/>
          <w:szCs w:val="24"/>
          <w:lang w:eastAsia="cs-CZ"/>
        </w:rPr>
        <w:t>Řešení vegetace a souvisejících terénních úprav</w:t>
      </w:r>
    </w:p>
    <w:p w14:paraId="36687790" w14:textId="77777777" w:rsidR="00AB7DCA" w:rsidRPr="00AB7DCA" w:rsidRDefault="00AB7DCA" w:rsidP="007C7764">
      <w:pPr>
        <w:pStyle w:val="Bezmezer"/>
        <w:jc w:val="both"/>
        <w:rPr>
          <w:b/>
          <w:sz w:val="24"/>
          <w:szCs w:val="24"/>
          <w:lang w:eastAsia="cs-CZ"/>
        </w:rPr>
      </w:pPr>
    </w:p>
    <w:p w14:paraId="60BFA16F" w14:textId="703DF76F" w:rsidR="00AF24BE" w:rsidRPr="007928FA" w:rsidRDefault="00AF24BE" w:rsidP="00AF24BE">
      <w:pPr>
        <w:jc w:val="both"/>
        <w:rPr>
          <w:rFonts w:ascii="Calibri" w:hAnsi="Calibri" w:cs="Calibri"/>
        </w:rPr>
      </w:pPr>
      <w:r w:rsidRPr="007928FA">
        <w:rPr>
          <w:rFonts w:ascii="Calibri" w:hAnsi="Calibri" w:cs="Calibri"/>
        </w:rPr>
        <w:t>V rámci objekt</w:t>
      </w:r>
      <w:r w:rsidR="00AB09F2">
        <w:rPr>
          <w:rFonts w:ascii="Calibri" w:hAnsi="Calibri" w:cs="Calibri"/>
        </w:rPr>
        <w:t xml:space="preserve">ů stavby </w:t>
      </w:r>
      <w:r w:rsidRPr="007928FA">
        <w:rPr>
          <w:rFonts w:ascii="Calibri" w:hAnsi="Calibri" w:cs="Calibri"/>
        </w:rPr>
        <w:t xml:space="preserve"> budou urovnány volné navazující plochy, bude na nich doplněna ornice a provedeno zatravnění výsevem parkovou směsí trav. </w:t>
      </w:r>
      <w:r w:rsidR="00D56844">
        <w:rPr>
          <w:rFonts w:ascii="Calibri" w:hAnsi="Calibri" w:cs="Calibri"/>
        </w:rPr>
        <w:t>V</w:t>
      </w:r>
      <w:r w:rsidRPr="007928FA">
        <w:rPr>
          <w:rFonts w:ascii="Calibri" w:hAnsi="Calibri" w:cs="Calibri"/>
        </w:rPr>
        <w:t>ýsadba stromů</w:t>
      </w:r>
      <w:r w:rsidR="000C6675">
        <w:rPr>
          <w:rFonts w:ascii="Calibri" w:hAnsi="Calibri" w:cs="Calibri"/>
        </w:rPr>
        <w:t xml:space="preserve"> a keřů</w:t>
      </w:r>
      <w:r w:rsidR="00D56844">
        <w:rPr>
          <w:rFonts w:ascii="Calibri" w:hAnsi="Calibri" w:cs="Calibri"/>
        </w:rPr>
        <w:t xml:space="preserve"> není v rámci rozsahu stavby navržena</w:t>
      </w:r>
      <w:r w:rsidRPr="007928FA">
        <w:rPr>
          <w:rFonts w:ascii="Calibri" w:hAnsi="Calibri" w:cs="Calibri"/>
        </w:rPr>
        <w:t xml:space="preserve">.   </w:t>
      </w:r>
    </w:p>
    <w:p w14:paraId="32A0FC29" w14:textId="77777777" w:rsidR="00AF24BE" w:rsidRPr="007928FA" w:rsidRDefault="00AF24BE" w:rsidP="00AF24BE">
      <w:pPr>
        <w:pStyle w:val="Bezmezer"/>
        <w:jc w:val="both"/>
        <w:rPr>
          <w:sz w:val="24"/>
          <w:szCs w:val="24"/>
        </w:rPr>
      </w:pPr>
    </w:p>
    <w:p w14:paraId="64F68CC1" w14:textId="77777777" w:rsidR="0069669C" w:rsidRDefault="0069669C" w:rsidP="007C7764">
      <w:pPr>
        <w:pStyle w:val="Bezmezer"/>
        <w:jc w:val="both"/>
        <w:rPr>
          <w:b/>
          <w:sz w:val="24"/>
          <w:szCs w:val="24"/>
          <w:lang w:eastAsia="cs-CZ"/>
        </w:rPr>
      </w:pPr>
      <w:r w:rsidRPr="00AB7DCA">
        <w:rPr>
          <w:b/>
          <w:sz w:val="24"/>
          <w:szCs w:val="24"/>
          <w:lang w:eastAsia="cs-CZ"/>
        </w:rPr>
        <w:t xml:space="preserve">B.6 </w:t>
      </w:r>
      <w:r w:rsidR="00DF5A10">
        <w:rPr>
          <w:b/>
          <w:sz w:val="24"/>
          <w:szCs w:val="24"/>
          <w:lang w:eastAsia="cs-CZ"/>
        </w:rPr>
        <w:t xml:space="preserve"> </w:t>
      </w:r>
      <w:r w:rsidRPr="00AB7DCA">
        <w:rPr>
          <w:b/>
          <w:sz w:val="24"/>
          <w:szCs w:val="24"/>
          <w:lang w:eastAsia="cs-CZ"/>
        </w:rPr>
        <w:t>Popis vlivů stavby na životní prostředí a jeho ochrana</w:t>
      </w:r>
    </w:p>
    <w:p w14:paraId="6182BC7A" w14:textId="77777777" w:rsidR="00AB7DCA" w:rsidRPr="00AB7DCA" w:rsidRDefault="00AB7DCA" w:rsidP="007C7764">
      <w:pPr>
        <w:pStyle w:val="Bezmezer"/>
        <w:jc w:val="both"/>
        <w:rPr>
          <w:b/>
          <w:sz w:val="24"/>
          <w:szCs w:val="24"/>
          <w:lang w:eastAsia="cs-CZ"/>
        </w:rPr>
      </w:pPr>
    </w:p>
    <w:p w14:paraId="6F857187" w14:textId="77777777" w:rsidR="0069669C" w:rsidRPr="00907B7D" w:rsidRDefault="0069669C" w:rsidP="007C7764">
      <w:pPr>
        <w:pStyle w:val="Bezmezer"/>
        <w:jc w:val="both"/>
        <w:rPr>
          <w:u w:val="single"/>
          <w:lang w:eastAsia="cs-CZ"/>
        </w:rPr>
      </w:pPr>
      <w:r w:rsidRPr="00907B7D">
        <w:rPr>
          <w:u w:val="single"/>
          <w:lang w:eastAsia="cs-CZ"/>
        </w:rPr>
        <w:t>vliv na životní prostředí - ovzduší, hluk, voda, odpady a půda</w:t>
      </w:r>
    </w:p>
    <w:p w14:paraId="6D6146BF" w14:textId="77777777" w:rsidR="00907B7D" w:rsidRDefault="00907B7D" w:rsidP="007C7764">
      <w:pPr>
        <w:pStyle w:val="Bezmezer"/>
        <w:jc w:val="both"/>
        <w:rPr>
          <w:lang w:eastAsia="cs-CZ"/>
        </w:rPr>
      </w:pPr>
    </w:p>
    <w:p w14:paraId="47E3ED38" w14:textId="77777777" w:rsidR="009D2C64" w:rsidRPr="009D2C64" w:rsidRDefault="009D2C64" w:rsidP="009D2C64">
      <w:pPr>
        <w:pStyle w:val="Bezmezer"/>
        <w:jc w:val="both"/>
      </w:pPr>
      <w:r w:rsidRPr="009D2C64">
        <w:t>Soubor staveb svým charakterem nebude mít negativní vliv na zdraví a životní prostředí, proto není nutné řešit návrhy na stavební opatření a eliminaci emisí a hluků na okolní ŽP.</w:t>
      </w:r>
    </w:p>
    <w:p w14:paraId="0E106379" w14:textId="77777777" w:rsidR="00907B7D" w:rsidRPr="009D2C64" w:rsidRDefault="00907B7D" w:rsidP="007C7764">
      <w:pPr>
        <w:pStyle w:val="Bezmezer"/>
        <w:jc w:val="both"/>
        <w:rPr>
          <w:lang w:eastAsia="cs-CZ"/>
        </w:rPr>
      </w:pPr>
    </w:p>
    <w:p w14:paraId="0D3389D9" w14:textId="77777777" w:rsidR="0069669C" w:rsidRPr="00907B7D" w:rsidRDefault="0069669C" w:rsidP="00907B7D">
      <w:pPr>
        <w:pStyle w:val="Bezmezer"/>
        <w:tabs>
          <w:tab w:val="left" w:pos="2763"/>
        </w:tabs>
        <w:jc w:val="both"/>
        <w:rPr>
          <w:b/>
          <w:lang w:eastAsia="cs-CZ"/>
        </w:rPr>
      </w:pPr>
      <w:r w:rsidRPr="00907B7D">
        <w:rPr>
          <w:b/>
          <w:sz w:val="24"/>
          <w:lang w:eastAsia="cs-CZ"/>
        </w:rPr>
        <w:t>B.7 Ochrana obyvatelstva</w:t>
      </w:r>
      <w:r w:rsidR="00907B7D" w:rsidRPr="00907B7D">
        <w:rPr>
          <w:b/>
          <w:sz w:val="24"/>
          <w:lang w:eastAsia="cs-CZ"/>
        </w:rPr>
        <w:tab/>
      </w:r>
    </w:p>
    <w:p w14:paraId="0D3C08C6" w14:textId="77777777" w:rsidR="005E6AB0" w:rsidRPr="007F410F" w:rsidRDefault="005E6AB0" w:rsidP="007C7764">
      <w:pPr>
        <w:pStyle w:val="Bezmezer"/>
        <w:jc w:val="both"/>
        <w:rPr>
          <w:lang w:eastAsia="cs-CZ"/>
        </w:rPr>
      </w:pPr>
      <w:r w:rsidRPr="007F410F">
        <w:rPr>
          <w:bCs/>
          <w:lang w:eastAsia="cs-CZ"/>
        </w:rPr>
        <w:t>-neřeší se</w:t>
      </w:r>
    </w:p>
    <w:p w14:paraId="53295D95" w14:textId="77777777" w:rsidR="006B763E" w:rsidRPr="006B763E" w:rsidRDefault="006B763E" w:rsidP="007C7764">
      <w:pPr>
        <w:pStyle w:val="Bezmezer"/>
        <w:jc w:val="both"/>
        <w:rPr>
          <w:lang w:eastAsia="cs-CZ"/>
        </w:rPr>
      </w:pPr>
    </w:p>
    <w:p w14:paraId="74F80C2B" w14:textId="77777777" w:rsidR="0069669C" w:rsidRDefault="0069669C" w:rsidP="007C7764">
      <w:pPr>
        <w:pStyle w:val="Bezmezer"/>
        <w:jc w:val="both"/>
        <w:rPr>
          <w:b/>
          <w:sz w:val="24"/>
          <w:szCs w:val="24"/>
          <w:lang w:eastAsia="cs-CZ"/>
        </w:rPr>
      </w:pPr>
      <w:r w:rsidRPr="00AB7DCA">
        <w:rPr>
          <w:b/>
          <w:sz w:val="24"/>
          <w:szCs w:val="24"/>
          <w:lang w:eastAsia="cs-CZ"/>
        </w:rPr>
        <w:t>B.8 Zásady organizace výstavby</w:t>
      </w:r>
    </w:p>
    <w:p w14:paraId="6AF7D52A" w14:textId="77777777" w:rsidR="00AB7DCA" w:rsidRPr="00AB7DCA" w:rsidRDefault="00AB7DCA" w:rsidP="007C7764">
      <w:pPr>
        <w:pStyle w:val="Bezmezer"/>
        <w:jc w:val="both"/>
        <w:rPr>
          <w:b/>
          <w:sz w:val="24"/>
          <w:szCs w:val="24"/>
          <w:lang w:eastAsia="cs-CZ"/>
        </w:rPr>
      </w:pPr>
    </w:p>
    <w:p w14:paraId="11F45159" w14:textId="77777777" w:rsidR="00D75928" w:rsidRPr="00A57F5F" w:rsidRDefault="00D75928" w:rsidP="00D75928">
      <w:pPr>
        <w:pStyle w:val="Bezmezer"/>
        <w:jc w:val="both"/>
        <w:rPr>
          <w:b/>
          <w:bCs/>
          <w:u w:val="single"/>
          <w:lang w:eastAsia="cs-CZ"/>
        </w:rPr>
      </w:pPr>
      <w:r w:rsidRPr="00A57F5F">
        <w:rPr>
          <w:b/>
          <w:bCs/>
          <w:u w:val="single"/>
          <w:lang w:eastAsia="cs-CZ"/>
        </w:rPr>
        <w:t xml:space="preserve">Návrh věcného a časového postupu prací v podrobnostech bude doložen vybraným dodavatelem stavby před realizací a odsouhlasen investorem v rámci plánu organizace výstavby </w:t>
      </w:r>
    </w:p>
    <w:p w14:paraId="64E18D96" w14:textId="77777777" w:rsidR="00D75928" w:rsidRPr="00AB7DCA" w:rsidRDefault="00D75928" w:rsidP="00D75928">
      <w:pPr>
        <w:pStyle w:val="Bezmezer"/>
        <w:jc w:val="both"/>
        <w:rPr>
          <w:b/>
          <w:sz w:val="24"/>
          <w:szCs w:val="24"/>
          <w:lang w:eastAsia="cs-CZ"/>
        </w:rPr>
      </w:pPr>
    </w:p>
    <w:p w14:paraId="3C018D8E" w14:textId="77777777" w:rsidR="00D75928" w:rsidRPr="00B97011" w:rsidRDefault="00D75928" w:rsidP="00D75928">
      <w:pPr>
        <w:pStyle w:val="Bezmezer"/>
        <w:jc w:val="both"/>
        <w:rPr>
          <w:u w:val="single"/>
        </w:rPr>
      </w:pPr>
      <w:r w:rsidRPr="00B97011">
        <w:rPr>
          <w:u w:val="single"/>
        </w:rPr>
        <w:t>a) potřeby a spotřeby rozhodujících médií a hmot, jejich zajiště</w:t>
      </w:r>
      <w:r>
        <w:rPr>
          <w:u w:val="single"/>
        </w:rPr>
        <w:t>n</w:t>
      </w:r>
      <w:r w:rsidRPr="00B97011">
        <w:rPr>
          <w:u w:val="single"/>
        </w:rPr>
        <w:t>í</w:t>
      </w:r>
    </w:p>
    <w:p w14:paraId="22A0672A" w14:textId="77777777" w:rsidR="00D75928" w:rsidRPr="00EE0888" w:rsidRDefault="00D75928" w:rsidP="00D75928">
      <w:pPr>
        <w:pStyle w:val="Bezmezer"/>
        <w:jc w:val="both"/>
      </w:pPr>
      <w:r w:rsidRPr="00EE0888">
        <w:t>Elektrická energie</w:t>
      </w:r>
      <w:r>
        <w:t xml:space="preserve"> - b</w:t>
      </w:r>
      <w:r w:rsidRPr="00EE0888">
        <w:t>ude řešena elektrocentrálou, s odběrem z distribuční sítě se neuvažuje.</w:t>
      </w:r>
    </w:p>
    <w:p w14:paraId="7EA28348" w14:textId="77777777" w:rsidR="00D75928" w:rsidRDefault="00D75928" w:rsidP="00D75928">
      <w:pPr>
        <w:pStyle w:val="Bezmezer"/>
        <w:tabs>
          <w:tab w:val="left" w:pos="1624"/>
        </w:tabs>
        <w:jc w:val="both"/>
        <w:rPr>
          <w:sz w:val="24"/>
          <w:szCs w:val="24"/>
          <w:lang w:eastAsia="cs-CZ"/>
        </w:rPr>
      </w:pPr>
      <w:r w:rsidRPr="00E458A6">
        <w:t>Voda pro výstavbu</w:t>
      </w:r>
      <w:r>
        <w:t xml:space="preserve"> - d</w:t>
      </w:r>
      <w:r w:rsidRPr="00EE0888">
        <w:t>ovoz vody v cisternách</w:t>
      </w:r>
    </w:p>
    <w:p w14:paraId="3B9356DF" w14:textId="77777777" w:rsidR="00D75928" w:rsidRDefault="00D75928" w:rsidP="00D75928">
      <w:pPr>
        <w:pStyle w:val="Bezmezer"/>
        <w:tabs>
          <w:tab w:val="left" w:pos="1624"/>
        </w:tabs>
        <w:jc w:val="both"/>
        <w:rPr>
          <w:u w:val="single"/>
        </w:rPr>
      </w:pPr>
    </w:p>
    <w:p w14:paraId="1E786A47" w14:textId="77777777" w:rsidR="00D75928" w:rsidRDefault="00D75928" w:rsidP="00D75928">
      <w:pPr>
        <w:pStyle w:val="Bezmezer"/>
        <w:tabs>
          <w:tab w:val="left" w:pos="1624"/>
        </w:tabs>
        <w:jc w:val="both"/>
        <w:rPr>
          <w:u w:val="single"/>
        </w:rPr>
      </w:pPr>
      <w:r>
        <w:rPr>
          <w:u w:val="single"/>
        </w:rPr>
        <w:t>b</w:t>
      </w:r>
      <w:r w:rsidRPr="00B97011">
        <w:rPr>
          <w:u w:val="single"/>
        </w:rPr>
        <w:t xml:space="preserve">) </w:t>
      </w:r>
      <w:r>
        <w:rPr>
          <w:u w:val="single"/>
        </w:rPr>
        <w:t>odvodnění staveniště</w:t>
      </w:r>
    </w:p>
    <w:p w14:paraId="0C91E14A" w14:textId="0468B06B" w:rsidR="00D75928" w:rsidRDefault="00D75928" w:rsidP="00D75928">
      <w:pPr>
        <w:pStyle w:val="Bezmezer"/>
        <w:tabs>
          <w:tab w:val="left" w:pos="1624"/>
        </w:tabs>
        <w:jc w:val="both"/>
      </w:pPr>
      <w:r>
        <w:t xml:space="preserve">Povrchová voda ze staveniště bude částečně zasakována na okolní travnaté plochy </w:t>
      </w:r>
      <w:r w:rsidR="00D56844">
        <w:t>.</w:t>
      </w:r>
    </w:p>
    <w:p w14:paraId="537C8FE6" w14:textId="77777777" w:rsidR="00D75928" w:rsidRDefault="00D75928" w:rsidP="00D75928">
      <w:pPr>
        <w:pStyle w:val="Bezmezer"/>
        <w:tabs>
          <w:tab w:val="left" w:pos="1624"/>
        </w:tabs>
        <w:jc w:val="both"/>
        <w:rPr>
          <w:sz w:val="24"/>
          <w:szCs w:val="24"/>
          <w:lang w:eastAsia="cs-CZ"/>
        </w:rPr>
      </w:pPr>
    </w:p>
    <w:p w14:paraId="6CA95759" w14:textId="77777777" w:rsidR="00D75928" w:rsidRDefault="00D75928" w:rsidP="00D75928">
      <w:pPr>
        <w:pStyle w:val="Bezmezer"/>
        <w:tabs>
          <w:tab w:val="left" w:pos="1624"/>
        </w:tabs>
        <w:jc w:val="both"/>
        <w:rPr>
          <w:u w:val="single"/>
        </w:rPr>
      </w:pPr>
      <w:r>
        <w:rPr>
          <w:u w:val="single"/>
        </w:rPr>
        <w:lastRenderedPageBreak/>
        <w:t>c</w:t>
      </w:r>
      <w:r w:rsidRPr="00B97011">
        <w:rPr>
          <w:u w:val="single"/>
        </w:rPr>
        <w:t xml:space="preserve">) </w:t>
      </w:r>
      <w:r>
        <w:rPr>
          <w:u w:val="single"/>
        </w:rPr>
        <w:t>napojení staveniště na stávající dopravní infrastrukturu</w:t>
      </w:r>
    </w:p>
    <w:p w14:paraId="3788E7A5" w14:textId="5FD49BEA" w:rsidR="00D75928" w:rsidRDefault="00D75928" w:rsidP="00D75928">
      <w:pPr>
        <w:pStyle w:val="Bezmezer"/>
        <w:tabs>
          <w:tab w:val="left" w:pos="1624"/>
        </w:tabs>
        <w:jc w:val="both"/>
      </w:pPr>
      <w:r>
        <w:t xml:space="preserve">Staveniště navazuje na dobře dostupnou síť místních komunikací na území sídliště s napojením na silnici 1.třídy- </w:t>
      </w:r>
      <w:proofErr w:type="spellStart"/>
      <w:r>
        <w:t>Tř.T.Bati</w:t>
      </w:r>
      <w:proofErr w:type="spellEnd"/>
      <w:r>
        <w:t xml:space="preserve"> . </w:t>
      </w:r>
    </w:p>
    <w:p w14:paraId="1A2B7797" w14:textId="6E5B71A0" w:rsidR="00D75928" w:rsidRDefault="00D75928" w:rsidP="00D75928">
      <w:pPr>
        <w:pStyle w:val="Bezmezer"/>
        <w:tabs>
          <w:tab w:val="left" w:pos="1624"/>
        </w:tabs>
        <w:jc w:val="both"/>
      </w:pPr>
      <w:r>
        <w:t>Stavba zajistí možnost příjezd vozidel IZS po celou dobu výstavby.</w:t>
      </w:r>
    </w:p>
    <w:p w14:paraId="10979CBF" w14:textId="77777777" w:rsidR="00D75928" w:rsidRDefault="00D75928" w:rsidP="00D75928">
      <w:pPr>
        <w:pStyle w:val="Bezmezer"/>
        <w:tabs>
          <w:tab w:val="left" w:pos="1624"/>
        </w:tabs>
        <w:jc w:val="both"/>
        <w:rPr>
          <w:sz w:val="24"/>
          <w:szCs w:val="24"/>
          <w:lang w:eastAsia="cs-CZ"/>
        </w:rPr>
      </w:pPr>
    </w:p>
    <w:p w14:paraId="23650A67" w14:textId="77777777" w:rsidR="00D75928" w:rsidRDefault="00D75928" w:rsidP="00D75928">
      <w:pPr>
        <w:pStyle w:val="Bezmezer"/>
        <w:tabs>
          <w:tab w:val="left" w:pos="1624"/>
        </w:tabs>
        <w:jc w:val="both"/>
        <w:rPr>
          <w:sz w:val="24"/>
          <w:szCs w:val="24"/>
          <w:lang w:eastAsia="cs-CZ"/>
        </w:rPr>
      </w:pPr>
      <w:r>
        <w:rPr>
          <w:u w:val="single"/>
        </w:rPr>
        <w:t>d</w:t>
      </w:r>
      <w:r w:rsidRPr="00B97011">
        <w:rPr>
          <w:u w:val="single"/>
        </w:rPr>
        <w:t xml:space="preserve">) </w:t>
      </w:r>
      <w:r>
        <w:rPr>
          <w:u w:val="single"/>
        </w:rPr>
        <w:t>vliv provádění stavby na okolní stavby a pozemky</w:t>
      </w:r>
    </w:p>
    <w:p w14:paraId="764CE20A" w14:textId="77777777" w:rsidR="00D75928" w:rsidRPr="00212B33" w:rsidRDefault="00D75928" w:rsidP="00D75928">
      <w:pPr>
        <w:pStyle w:val="Bezmezer"/>
        <w:tabs>
          <w:tab w:val="left" w:pos="1624"/>
        </w:tabs>
        <w:jc w:val="both"/>
      </w:pPr>
      <w:r w:rsidRPr="00212B33">
        <w:t xml:space="preserve">Okolní </w:t>
      </w:r>
      <w:r>
        <w:t xml:space="preserve">stavby a </w:t>
      </w:r>
      <w:r w:rsidRPr="00212B33">
        <w:t xml:space="preserve">pozemky </w:t>
      </w:r>
      <w:r>
        <w:t>nebudou realizací stavby dotčeny.</w:t>
      </w:r>
    </w:p>
    <w:p w14:paraId="7E88848D" w14:textId="77777777" w:rsidR="00D75928" w:rsidRDefault="00D75928" w:rsidP="00D75928">
      <w:pPr>
        <w:pStyle w:val="Bezmezer"/>
        <w:tabs>
          <w:tab w:val="left" w:pos="1624"/>
        </w:tabs>
        <w:jc w:val="both"/>
        <w:rPr>
          <w:u w:val="single"/>
        </w:rPr>
      </w:pPr>
    </w:p>
    <w:p w14:paraId="56521D37" w14:textId="77777777" w:rsidR="00D75928" w:rsidRDefault="00D75928" w:rsidP="00D75928">
      <w:pPr>
        <w:pStyle w:val="Bezmezer"/>
        <w:tabs>
          <w:tab w:val="left" w:pos="1624"/>
        </w:tabs>
        <w:jc w:val="both"/>
        <w:rPr>
          <w:u w:val="single"/>
        </w:rPr>
      </w:pPr>
      <w:r w:rsidRPr="00B97011">
        <w:rPr>
          <w:u w:val="single"/>
        </w:rPr>
        <w:t xml:space="preserve">e) </w:t>
      </w:r>
      <w:r>
        <w:rPr>
          <w:u w:val="single"/>
        </w:rPr>
        <w:t>ochrana okolí staveniště a požadavky na související asanace , demolice a kácení dřevin</w:t>
      </w:r>
    </w:p>
    <w:p w14:paraId="2737BAE5" w14:textId="1340C629" w:rsidR="00D75928" w:rsidRDefault="00D75928" w:rsidP="00D75928">
      <w:pPr>
        <w:pStyle w:val="Bezmezer"/>
        <w:tabs>
          <w:tab w:val="left" w:pos="1624"/>
        </w:tabs>
        <w:jc w:val="both"/>
      </w:pPr>
      <w:r>
        <w:t>Charakter stavby nevyžaduje zvláštní ochranu okolí staveniště, pouze ochranu stávajících stromů v bezprostřední blízkosti bedněním</w:t>
      </w:r>
      <w:r w:rsidR="00D56844">
        <w:t xml:space="preserve"> – určeno při realizaci</w:t>
      </w:r>
      <w:r>
        <w:t>.</w:t>
      </w:r>
    </w:p>
    <w:p w14:paraId="2009BCF5" w14:textId="77777777" w:rsidR="00D75928" w:rsidRDefault="00D75928" w:rsidP="00D75928">
      <w:pPr>
        <w:pStyle w:val="Bezmezer"/>
        <w:tabs>
          <w:tab w:val="left" w:pos="1624"/>
        </w:tabs>
        <w:jc w:val="both"/>
      </w:pPr>
      <w:r>
        <w:t xml:space="preserve">Vzhledem k charakteru stavby není uvažováno o celkovém ohrazení mobilním oplocením , bude  zřetelně označen prostor stavby a informace o průchodu stavbou. </w:t>
      </w:r>
    </w:p>
    <w:p w14:paraId="30A2CDB5" w14:textId="07B60BB3" w:rsidR="00D75928" w:rsidRDefault="00D75928" w:rsidP="00D75928">
      <w:pPr>
        <w:pStyle w:val="Bezmezer"/>
        <w:tabs>
          <w:tab w:val="left" w:pos="1624"/>
        </w:tabs>
        <w:jc w:val="both"/>
      </w:pPr>
      <w:r>
        <w:t xml:space="preserve">Stavba nevyžaduje žádné asanace , pouze rozebrání stávajících zpevněných ploch , zídek a herních prvků. </w:t>
      </w:r>
    </w:p>
    <w:p w14:paraId="70BA7643" w14:textId="77777777" w:rsidR="00D75928" w:rsidRPr="00212B33" w:rsidRDefault="00D75928" w:rsidP="00D75928">
      <w:pPr>
        <w:pStyle w:val="Bezmezer"/>
        <w:tabs>
          <w:tab w:val="left" w:pos="1624"/>
        </w:tabs>
        <w:jc w:val="both"/>
      </w:pPr>
      <w:r>
        <w:t>Kácení stromů stromu  bude zajištěno před započetím stavebních prací.</w:t>
      </w:r>
    </w:p>
    <w:p w14:paraId="3C57DC8E" w14:textId="77777777" w:rsidR="00D75928" w:rsidRDefault="00D75928" w:rsidP="00D75928">
      <w:pPr>
        <w:pStyle w:val="Bezmezer"/>
        <w:tabs>
          <w:tab w:val="left" w:pos="1624"/>
        </w:tabs>
        <w:jc w:val="both"/>
        <w:rPr>
          <w:u w:val="single"/>
        </w:rPr>
      </w:pPr>
    </w:p>
    <w:p w14:paraId="11B502F0" w14:textId="77777777" w:rsidR="00D75928" w:rsidRDefault="00D75928" w:rsidP="00D75928">
      <w:pPr>
        <w:pStyle w:val="Bezmezer"/>
        <w:tabs>
          <w:tab w:val="left" w:pos="1624"/>
        </w:tabs>
        <w:jc w:val="both"/>
        <w:rPr>
          <w:u w:val="single"/>
        </w:rPr>
      </w:pPr>
      <w:r>
        <w:rPr>
          <w:u w:val="single"/>
        </w:rPr>
        <w:t>f</w:t>
      </w:r>
      <w:r w:rsidRPr="00B97011">
        <w:rPr>
          <w:u w:val="single"/>
        </w:rPr>
        <w:t xml:space="preserve">) </w:t>
      </w:r>
      <w:r>
        <w:rPr>
          <w:u w:val="single"/>
        </w:rPr>
        <w:t>maximální dočasné a trvalé zábory staveniště</w:t>
      </w:r>
    </w:p>
    <w:p w14:paraId="683E725F" w14:textId="36FEDC66" w:rsidR="00D75928" w:rsidRPr="000A1CED" w:rsidRDefault="00D75928" w:rsidP="00D75928">
      <w:pPr>
        <w:rPr>
          <w:rFonts w:cstheme="minorHAnsi"/>
        </w:rPr>
      </w:pPr>
      <w:r>
        <w:t>Trvalý zábor staveniště  je dán rozsahem navrhovaných zpevněných ploch</w:t>
      </w:r>
      <w:r w:rsidRPr="00EE0888">
        <w:t xml:space="preserve">, obvod staveniště </w:t>
      </w:r>
      <w:r>
        <w:t xml:space="preserve">je </w:t>
      </w:r>
      <w:r w:rsidRPr="00EE0888">
        <w:t xml:space="preserve">vyznačen v koordinačním výkresu situace. </w:t>
      </w:r>
      <w:r w:rsidRPr="00EE0888">
        <w:rPr>
          <w:color w:val="000000"/>
        </w:rPr>
        <w:t xml:space="preserve">Stavba je umístěna na parcelách </w:t>
      </w:r>
      <w:proofErr w:type="spellStart"/>
      <w:r w:rsidRPr="00EE0888">
        <w:rPr>
          <w:color w:val="000000"/>
        </w:rPr>
        <w:t>parc</w:t>
      </w:r>
      <w:proofErr w:type="spellEnd"/>
      <w:r w:rsidRPr="00EE0888">
        <w:rPr>
          <w:color w:val="000000"/>
        </w:rPr>
        <w:t>.</w:t>
      </w:r>
      <w:r>
        <w:rPr>
          <w:color w:val="000000"/>
        </w:rPr>
        <w:t xml:space="preserve"> </w:t>
      </w:r>
      <w:r w:rsidRPr="000A1CED">
        <w:rPr>
          <w:rFonts w:cstheme="minorHAnsi"/>
        </w:rPr>
        <w:t xml:space="preserve"> </w:t>
      </w:r>
      <w:r w:rsidRPr="009A1B35">
        <w:rPr>
          <w:rFonts w:cstheme="minorHAnsi"/>
        </w:rPr>
        <w:t>1502/1</w:t>
      </w:r>
      <w:r>
        <w:rPr>
          <w:rFonts w:cstheme="minorHAnsi"/>
        </w:rPr>
        <w:t xml:space="preserve">– vlastník město Otrokovice – ostatní plocha </w:t>
      </w:r>
    </w:p>
    <w:p w14:paraId="3EB6A7C3" w14:textId="4A55C881" w:rsidR="00D75928" w:rsidRPr="004B38D9" w:rsidRDefault="00D75928" w:rsidP="00D75928">
      <w:pPr>
        <w:pStyle w:val="Bezmezer"/>
        <w:jc w:val="both"/>
        <w:rPr>
          <w:color w:val="000000"/>
        </w:rPr>
      </w:pPr>
      <w:r>
        <w:rPr>
          <w:color w:val="000000"/>
        </w:rPr>
        <w:t>Zařízení staveniště /dočasný zábor /  je uvažováno na volných plochách zeleně na pozemcích stavby , bude upřesněno před realizací , s následným uvedením do původního stavu – zatravnění dotčených ploch. S využitím jiných pozemků než pozemků stavby se nepočítá.</w:t>
      </w:r>
    </w:p>
    <w:p w14:paraId="004ECA59" w14:textId="77777777" w:rsidR="00D75928" w:rsidRDefault="00D75928" w:rsidP="00D75928">
      <w:pPr>
        <w:pStyle w:val="Bezmezer"/>
        <w:tabs>
          <w:tab w:val="left" w:pos="1624"/>
        </w:tabs>
        <w:jc w:val="both"/>
        <w:rPr>
          <w:u w:val="single"/>
        </w:rPr>
      </w:pPr>
    </w:p>
    <w:p w14:paraId="69B55806" w14:textId="77777777" w:rsidR="00D75928" w:rsidRDefault="00D75928" w:rsidP="00D75928">
      <w:pPr>
        <w:pStyle w:val="Bezmezer"/>
        <w:tabs>
          <w:tab w:val="left" w:pos="1624"/>
        </w:tabs>
        <w:jc w:val="both"/>
        <w:rPr>
          <w:u w:val="single"/>
        </w:rPr>
      </w:pPr>
      <w:r>
        <w:rPr>
          <w:u w:val="single"/>
        </w:rPr>
        <w:t>g</w:t>
      </w:r>
      <w:r w:rsidRPr="00B97011">
        <w:rPr>
          <w:u w:val="single"/>
        </w:rPr>
        <w:t xml:space="preserve">) </w:t>
      </w:r>
      <w:r>
        <w:rPr>
          <w:u w:val="single"/>
        </w:rPr>
        <w:t xml:space="preserve">požadavky na bezbariérové </w:t>
      </w:r>
      <w:proofErr w:type="spellStart"/>
      <w:r>
        <w:rPr>
          <w:u w:val="single"/>
        </w:rPr>
        <w:t>obchozí</w:t>
      </w:r>
      <w:proofErr w:type="spellEnd"/>
      <w:r>
        <w:rPr>
          <w:u w:val="single"/>
        </w:rPr>
        <w:t xml:space="preserve"> trasy</w:t>
      </w:r>
    </w:p>
    <w:p w14:paraId="6CFED803" w14:textId="4C96FA2C" w:rsidR="00D75928" w:rsidRDefault="00D75928" w:rsidP="00D75928">
      <w:pPr>
        <w:pStyle w:val="Bezmezer"/>
        <w:tabs>
          <w:tab w:val="left" w:pos="1624"/>
        </w:tabs>
        <w:jc w:val="both"/>
      </w:pPr>
      <w:r>
        <w:t>Stavba zasahuje do přímých vstupů do bytových domů opravou přístupových chodníků .</w:t>
      </w:r>
    </w:p>
    <w:p w14:paraId="07B1E0A8" w14:textId="728588A9" w:rsidR="00D75928" w:rsidRDefault="00D75928" w:rsidP="00D75928">
      <w:pPr>
        <w:pStyle w:val="Bezmezer"/>
        <w:tabs>
          <w:tab w:val="left" w:pos="1624"/>
        </w:tabs>
        <w:jc w:val="both"/>
      </w:pPr>
      <w:r>
        <w:t xml:space="preserve">Přesný harmonogram stavebních prací a plán organizace výstavby , který bude předložen vybraným zhotovitelem, musí obsahovat zabezpečení přístupu obyvatel vždy do jednoho ze dvou vstupů do </w:t>
      </w:r>
      <w:proofErr w:type="spellStart"/>
      <w:r>
        <w:t>byt.domů</w:t>
      </w:r>
      <w:proofErr w:type="spellEnd"/>
      <w:r>
        <w:t>. Chodci budou značkami a příslušnými cedulemi upozorněny na stavbu a žádným označením budou vyzváni k použití stávající, nové nebo alternativní trasy .</w:t>
      </w:r>
    </w:p>
    <w:p w14:paraId="4E04405B" w14:textId="77777777" w:rsidR="00D75928" w:rsidRDefault="00D75928" w:rsidP="00D75928">
      <w:pPr>
        <w:pStyle w:val="Bezmezer"/>
        <w:tabs>
          <w:tab w:val="left" w:pos="1624"/>
        </w:tabs>
        <w:jc w:val="both"/>
      </w:pPr>
    </w:p>
    <w:p w14:paraId="1425CD29" w14:textId="77777777" w:rsidR="00D75928" w:rsidRDefault="00D75928" w:rsidP="00D75928">
      <w:pPr>
        <w:pStyle w:val="Bezmezer"/>
        <w:tabs>
          <w:tab w:val="left" w:pos="1624"/>
        </w:tabs>
        <w:jc w:val="both"/>
        <w:rPr>
          <w:u w:val="single"/>
        </w:rPr>
      </w:pPr>
      <w:r>
        <w:rPr>
          <w:u w:val="single"/>
        </w:rPr>
        <w:t>h) maximální produkovaná množství a druhy odpadů a emisí při výstavbě, jejich likvidace</w:t>
      </w:r>
    </w:p>
    <w:p w14:paraId="093C592B" w14:textId="77777777" w:rsidR="00D75928" w:rsidRDefault="00D75928" w:rsidP="00D75928">
      <w:pPr>
        <w:pStyle w:val="Bezmezer"/>
        <w:jc w:val="both"/>
      </w:pPr>
      <w:r w:rsidRPr="00B632B1">
        <w:t xml:space="preserve">BILANCE  ODPADŮ (v tunách) </w:t>
      </w:r>
      <w:r>
        <w:t>, likvidace – viz B.2.3.</w:t>
      </w:r>
    </w:p>
    <w:p w14:paraId="6B356DBB" w14:textId="77777777" w:rsidR="00D75928" w:rsidRDefault="00D75928" w:rsidP="00D75928">
      <w:pPr>
        <w:pStyle w:val="Bezmezer"/>
        <w:tabs>
          <w:tab w:val="left" w:pos="1624"/>
        </w:tabs>
        <w:jc w:val="both"/>
        <w:rPr>
          <w:u w:val="single"/>
        </w:rPr>
      </w:pPr>
    </w:p>
    <w:p w14:paraId="7BBF9817" w14:textId="77777777" w:rsidR="00D75928" w:rsidRDefault="00D75928" w:rsidP="00D75928">
      <w:pPr>
        <w:pStyle w:val="Bezmezer"/>
        <w:tabs>
          <w:tab w:val="left" w:pos="1624"/>
        </w:tabs>
        <w:jc w:val="both"/>
        <w:rPr>
          <w:u w:val="single"/>
        </w:rPr>
      </w:pPr>
      <w:r>
        <w:rPr>
          <w:u w:val="single"/>
        </w:rPr>
        <w:t>i) bilance zemních prací, požadavky na přísun nebo deponie zemin</w:t>
      </w:r>
    </w:p>
    <w:p w14:paraId="003A9F9F" w14:textId="77777777" w:rsidR="00D75928" w:rsidRPr="000F53BE" w:rsidRDefault="00D75928" w:rsidP="00D75928">
      <w:pPr>
        <w:pStyle w:val="Zkladntext"/>
        <w:rPr>
          <w:rFonts w:asciiTheme="minorHAnsi" w:hAnsiTheme="minorHAnsi" w:cstheme="minorHAnsi"/>
          <w:sz w:val="22"/>
          <w:szCs w:val="22"/>
          <w:u w:val="single"/>
        </w:rPr>
      </w:pPr>
      <w:r w:rsidRPr="000F53BE">
        <w:rPr>
          <w:rFonts w:asciiTheme="minorHAnsi" w:hAnsiTheme="minorHAnsi" w:cstheme="minorHAnsi"/>
          <w:sz w:val="22"/>
          <w:szCs w:val="22"/>
          <w:u w:val="single"/>
        </w:rPr>
        <w:t xml:space="preserve">BILANCE ZEMNÍCH PRACÍ  (v metrech kubických) </w:t>
      </w:r>
    </w:p>
    <w:p w14:paraId="640A5493" w14:textId="77777777" w:rsidR="00D75928" w:rsidRPr="00E757A4" w:rsidRDefault="00D75928" w:rsidP="00D75928">
      <w:pPr>
        <w:jc w:val="both"/>
        <w:rPr>
          <w:bCs/>
          <w:szCs w:val="24"/>
        </w:rPr>
      </w:pPr>
      <w:r w:rsidRPr="00E757A4">
        <w:rPr>
          <w:bCs/>
          <w:szCs w:val="24"/>
        </w:rPr>
        <w:t xml:space="preserve">Zemina a kamení neuvedené pod č. 17 0503 – odpad katalogové číslo 170504  </w:t>
      </w:r>
    </w:p>
    <w:p w14:paraId="7B5B85FC" w14:textId="77777777" w:rsidR="00D75928" w:rsidRDefault="00D75928" w:rsidP="00D75928">
      <w:pPr>
        <w:pStyle w:val="Zkladntext"/>
        <w:rPr>
          <w:rFonts w:asciiTheme="minorHAnsi" w:hAnsiTheme="minorHAnsi" w:cstheme="minorHAnsi"/>
          <w:sz w:val="22"/>
          <w:szCs w:val="22"/>
          <w:u w:val="single"/>
        </w:rPr>
      </w:pPr>
    </w:p>
    <w:tbl>
      <w:tblPr>
        <w:tblW w:w="963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19"/>
        <w:gridCol w:w="1260"/>
        <w:gridCol w:w="1232"/>
        <w:gridCol w:w="1231"/>
        <w:gridCol w:w="1232"/>
        <w:gridCol w:w="1236"/>
        <w:gridCol w:w="1420"/>
      </w:tblGrid>
      <w:tr w:rsidR="00D75928" w:rsidRPr="0038592F" w14:paraId="0F045C77" w14:textId="77777777" w:rsidTr="00B91F77">
        <w:trPr>
          <w:trHeight w:val="405"/>
        </w:trPr>
        <w:tc>
          <w:tcPr>
            <w:tcW w:w="2019" w:type="dxa"/>
            <w:tcBorders>
              <w:top w:val="double" w:sz="4" w:space="0" w:color="auto"/>
              <w:left w:val="double" w:sz="4" w:space="0" w:color="auto"/>
              <w:bottom w:val="double" w:sz="4" w:space="0" w:color="auto"/>
              <w:right w:val="double" w:sz="4" w:space="0" w:color="auto"/>
            </w:tcBorders>
          </w:tcPr>
          <w:p w14:paraId="01300312" w14:textId="77777777" w:rsidR="00D75928" w:rsidRPr="0038592F" w:rsidRDefault="00D75928" w:rsidP="00B91F77">
            <w:pPr>
              <w:pStyle w:val="Zkladntext"/>
              <w:jc w:val="center"/>
              <w:rPr>
                <w:rFonts w:asciiTheme="minorHAnsi" w:hAnsiTheme="minorHAnsi" w:cstheme="minorHAnsi"/>
                <w:b/>
                <w:sz w:val="22"/>
                <w:szCs w:val="22"/>
                <w:u w:val="single"/>
              </w:rPr>
            </w:pPr>
          </w:p>
        </w:tc>
        <w:tc>
          <w:tcPr>
            <w:tcW w:w="1260" w:type="dxa"/>
            <w:tcBorders>
              <w:top w:val="double" w:sz="4" w:space="0" w:color="auto"/>
              <w:left w:val="double" w:sz="4" w:space="0" w:color="auto"/>
              <w:bottom w:val="double" w:sz="4" w:space="0" w:color="auto"/>
            </w:tcBorders>
          </w:tcPr>
          <w:p w14:paraId="29F27A05" w14:textId="77777777" w:rsidR="00D75928" w:rsidRPr="0038592F" w:rsidRDefault="00D75928" w:rsidP="00B91F77">
            <w:pPr>
              <w:pStyle w:val="Zkladntext"/>
              <w:rPr>
                <w:rFonts w:asciiTheme="minorHAnsi" w:hAnsiTheme="minorHAnsi" w:cstheme="minorHAnsi"/>
                <w:sz w:val="22"/>
                <w:szCs w:val="22"/>
              </w:rPr>
            </w:pPr>
            <w:r w:rsidRPr="0038592F">
              <w:rPr>
                <w:rFonts w:asciiTheme="minorHAnsi" w:hAnsiTheme="minorHAnsi" w:cstheme="minorHAnsi"/>
                <w:sz w:val="22"/>
                <w:szCs w:val="22"/>
              </w:rPr>
              <w:t>Odkopávky</w:t>
            </w:r>
          </w:p>
        </w:tc>
        <w:tc>
          <w:tcPr>
            <w:tcW w:w="1232" w:type="dxa"/>
            <w:tcBorders>
              <w:top w:val="double" w:sz="4" w:space="0" w:color="auto"/>
              <w:bottom w:val="double" w:sz="4" w:space="0" w:color="auto"/>
            </w:tcBorders>
          </w:tcPr>
          <w:p w14:paraId="563FD94C" w14:textId="77777777" w:rsidR="00D75928" w:rsidRPr="0038592F" w:rsidRDefault="00D75928" w:rsidP="00B91F77">
            <w:pPr>
              <w:pStyle w:val="Zkladntext"/>
              <w:rPr>
                <w:rFonts w:asciiTheme="minorHAnsi" w:hAnsiTheme="minorHAnsi" w:cstheme="minorHAnsi"/>
                <w:sz w:val="22"/>
                <w:szCs w:val="22"/>
              </w:rPr>
            </w:pPr>
            <w:r w:rsidRPr="0038592F">
              <w:rPr>
                <w:rFonts w:asciiTheme="minorHAnsi" w:hAnsiTheme="minorHAnsi" w:cstheme="minorHAnsi"/>
                <w:sz w:val="22"/>
                <w:szCs w:val="22"/>
              </w:rPr>
              <w:t>Výkop rýh 600 mm</w:t>
            </w:r>
          </w:p>
        </w:tc>
        <w:tc>
          <w:tcPr>
            <w:tcW w:w="1231" w:type="dxa"/>
            <w:tcBorders>
              <w:top w:val="double" w:sz="4" w:space="0" w:color="auto"/>
              <w:bottom w:val="double" w:sz="4" w:space="0" w:color="auto"/>
            </w:tcBorders>
          </w:tcPr>
          <w:p w14:paraId="6A8028E3" w14:textId="77777777" w:rsidR="00D75928" w:rsidRPr="0038592F" w:rsidRDefault="00D75928" w:rsidP="00B91F77">
            <w:pPr>
              <w:pStyle w:val="Zkladntext"/>
              <w:rPr>
                <w:rFonts w:asciiTheme="minorHAnsi" w:hAnsiTheme="minorHAnsi" w:cstheme="minorHAnsi"/>
                <w:sz w:val="22"/>
                <w:szCs w:val="22"/>
              </w:rPr>
            </w:pPr>
            <w:r w:rsidRPr="0038592F">
              <w:rPr>
                <w:rFonts w:asciiTheme="minorHAnsi" w:hAnsiTheme="minorHAnsi" w:cstheme="minorHAnsi"/>
                <w:sz w:val="22"/>
                <w:szCs w:val="22"/>
              </w:rPr>
              <w:t>Výkop rýh</w:t>
            </w:r>
          </w:p>
          <w:p w14:paraId="51AD80C1" w14:textId="77777777" w:rsidR="00D75928" w:rsidRPr="0038592F" w:rsidRDefault="00D75928" w:rsidP="00B91F77">
            <w:pPr>
              <w:pStyle w:val="Zkladntext"/>
              <w:rPr>
                <w:rFonts w:asciiTheme="minorHAnsi" w:hAnsiTheme="minorHAnsi" w:cstheme="minorHAnsi"/>
                <w:sz w:val="22"/>
                <w:szCs w:val="22"/>
              </w:rPr>
            </w:pPr>
            <w:r w:rsidRPr="0038592F">
              <w:rPr>
                <w:rFonts w:asciiTheme="minorHAnsi" w:hAnsiTheme="minorHAnsi" w:cstheme="minorHAnsi"/>
                <w:sz w:val="22"/>
                <w:szCs w:val="22"/>
              </w:rPr>
              <w:t>2000  mm</w:t>
            </w:r>
          </w:p>
        </w:tc>
        <w:tc>
          <w:tcPr>
            <w:tcW w:w="1232" w:type="dxa"/>
            <w:tcBorders>
              <w:top w:val="double" w:sz="4" w:space="0" w:color="auto"/>
              <w:bottom w:val="double" w:sz="4" w:space="0" w:color="auto"/>
              <w:right w:val="double" w:sz="2" w:space="0" w:color="auto"/>
            </w:tcBorders>
          </w:tcPr>
          <w:p w14:paraId="0831425C" w14:textId="77777777" w:rsidR="00D75928" w:rsidRPr="0038592F" w:rsidRDefault="00D75928" w:rsidP="00B91F77">
            <w:pPr>
              <w:pStyle w:val="Zkladntext"/>
              <w:rPr>
                <w:rFonts w:asciiTheme="minorHAnsi" w:hAnsiTheme="minorHAnsi" w:cstheme="minorHAnsi"/>
                <w:sz w:val="22"/>
                <w:szCs w:val="22"/>
              </w:rPr>
            </w:pPr>
            <w:r w:rsidRPr="0038592F">
              <w:rPr>
                <w:rFonts w:asciiTheme="minorHAnsi" w:hAnsiTheme="minorHAnsi" w:cstheme="minorHAnsi"/>
                <w:sz w:val="22"/>
                <w:szCs w:val="22"/>
              </w:rPr>
              <w:t>Výkop šachet</w:t>
            </w:r>
          </w:p>
        </w:tc>
        <w:tc>
          <w:tcPr>
            <w:tcW w:w="1236" w:type="dxa"/>
            <w:tcBorders>
              <w:top w:val="double" w:sz="4" w:space="0" w:color="auto"/>
              <w:left w:val="double" w:sz="2" w:space="0" w:color="auto"/>
              <w:bottom w:val="double" w:sz="4" w:space="0" w:color="auto"/>
              <w:right w:val="double" w:sz="2" w:space="0" w:color="auto"/>
            </w:tcBorders>
          </w:tcPr>
          <w:p w14:paraId="64CB7985" w14:textId="77777777" w:rsidR="00D75928" w:rsidRPr="0038592F" w:rsidRDefault="00D75928" w:rsidP="00B91F77">
            <w:pPr>
              <w:pStyle w:val="Zkladntext"/>
              <w:rPr>
                <w:rFonts w:asciiTheme="minorHAnsi" w:hAnsiTheme="minorHAnsi" w:cstheme="minorHAnsi"/>
                <w:sz w:val="22"/>
                <w:szCs w:val="22"/>
              </w:rPr>
            </w:pPr>
            <w:r w:rsidRPr="0038592F">
              <w:rPr>
                <w:rFonts w:asciiTheme="minorHAnsi" w:hAnsiTheme="minorHAnsi" w:cstheme="minorHAnsi"/>
                <w:sz w:val="22"/>
                <w:szCs w:val="22"/>
              </w:rPr>
              <w:t xml:space="preserve">Předání oprávněné osobě </w:t>
            </w:r>
          </w:p>
          <w:p w14:paraId="6D01C2B3" w14:textId="77777777" w:rsidR="00D75928" w:rsidRPr="0038592F" w:rsidRDefault="00D75928" w:rsidP="00B91F77">
            <w:pPr>
              <w:pStyle w:val="Zkladntext"/>
              <w:rPr>
                <w:rFonts w:asciiTheme="minorHAnsi" w:hAnsiTheme="minorHAnsi" w:cstheme="minorHAnsi"/>
                <w:sz w:val="22"/>
                <w:szCs w:val="22"/>
              </w:rPr>
            </w:pPr>
            <w:r w:rsidRPr="0038592F">
              <w:rPr>
                <w:rFonts w:asciiTheme="minorHAnsi" w:hAnsiTheme="minorHAnsi" w:cstheme="minorHAnsi"/>
                <w:sz w:val="22"/>
                <w:szCs w:val="22"/>
              </w:rPr>
              <w:t>v  m3</w:t>
            </w:r>
          </w:p>
        </w:tc>
        <w:tc>
          <w:tcPr>
            <w:tcW w:w="1420" w:type="dxa"/>
            <w:tcBorders>
              <w:top w:val="double" w:sz="4" w:space="0" w:color="auto"/>
              <w:left w:val="double" w:sz="2" w:space="0" w:color="auto"/>
              <w:bottom w:val="double" w:sz="4" w:space="0" w:color="auto"/>
              <w:right w:val="double" w:sz="4" w:space="0" w:color="auto"/>
            </w:tcBorders>
          </w:tcPr>
          <w:p w14:paraId="77972FA1" w14:textId="77777777" w:rsidR="00D75928" w:rsidRPr="0038592F" w:rsidRDefault="00D75928" w:rsidP="00B91F77">
            <w:pPr>
              <w:pStyle w:val="Zkladntext"/>
              <w:rPr>
                <w:rFonts w:asciiTheme="minorHAnsi" w:hAnsiTheme="minorHAnsi" w:cstheme="minorHAnsi"/>
                <w:sz w:val="22"/>
                <w:szCs w:val="22"/>
              </w:rPr>
            </w:pPr>
            <w:r w:rsidRPr="0038592F">
              <w:rPr>
                <w:rFonts w:asciiTheme="minorHAnsi" w:hAnsiTheme="minorHAnsi" w:cstheme="minorHAnsi"/>
                <w:sz w:val="22"/>
                <w:szCs w:val="22"/>
              </w:rPr>
              <w:t xml:space="preserve">Předání oprávněné osobě   </w:t>
            </w:r>
          </w:p>
          <w:p w14:paraId="7E0B3530" w14:textId="77777777" w:rsidR="00D75928" w:rsidRPr="0038592F" w:rsidRDefault="00D75928" w:rsidP="00B91F77">
            <w:pPr>
              <w:pStyle w:val="Zkladntext"/>
              <w:rPr>
                <w:rFonts w:asciiTheme="minorHAnsi" w:hAnsiTheme="minorHAnsi" w:cstheme="minorHAnsi"/>
                <w:sz w:val="22"/>
                <w:szCs w:val="22"/>
              </w:rPr>
            </w:pPr>
            <w:r w:rsidRPr="0038592F">
              <w:rPr>
                <w:rFonts w:asciiTheme="minorHAnsi" w:hAnsiTheme="minorHAnsi" w:cstheme="minorHAnsi"/>
                <w:sz w:val="22"/>
                <w:szCs w:val="22"/>
              </w:rPr>
              <w:t>v tunách</w:t>
            </w:r>
          </w:p>
        </w:tc>
      </w:tr>
      <w:tr w:rsidR="00D75928" w:rsidRPr="0038592F" w14:paraId="773B3667" w14:textId="77777777" w:rsidTr="00B91F77">
        <w:trPr>
          <w:trHeight w:val="435"/>
        </w:trPr>
        <w:tc>
          <w:tcPr>
            <w:tcW w:w="2019" w:type="dxa"/>
            <w:tcBorders>
              <w:top w:val="double" w:sz="4" w:space="0" w:color="auto"/>
              <w:left w:val="double" w:sz="4" w:space="0" w:color="auto"/>
              <w:right w:val="double" w:sz="4" w:space="0" w:color="auto"/>
            </w:tcBorders>
          </w:tcPr>
          <w:p w14:paraId="355BF59B" w14:textId="39D28228" w:rsidR="00D75928" w:rsidRPr="0038592F" w:rsidRDefault="001512F0" w:rsidP="00B91F77">
            <w:pPr>
              <w:pStyle w:val="Zkladntext"/>
              <w:rPr>
                <w:rFonts w:asciiTheme="minorHAnsi" w:hAnsiTheme="minorHAnsi" w:cstheme="minorHAnsi"/>
                <w:sz w:val="22"/>
                <w:szCs w:val="22"/>
              </w:rPr>
            </w:pPr>
            <w:r>
              <w:rPr>
                <w:rFonts w:asciiTheme="minorHAnsi" w:hAnsiTheme="minorHAnsi" w:cstheme="minorHAnsi"/>
                <w:sz w:val="22"/>
                <w:szCs w:val="22"/>
              </w:rPr>
              <w:t>Objekty celkem</w:t>
            </w:r>
          </w:p>
        </w:tc>
        <w:tc>
          <w:tcPr>
            <w:tcW w:w="1260" w:type="dxa"/>
            <w:tcBorders>
              <w:top w:val="double" w:sz="4" w:space="0" w:color="auto"/>
              <w:left w:val="double" w:sz="4" w:space="0" w:color="auto"/>
            </w:tcBorders>
          </w:tcPr>
          <w:p w14:paraId="23EA13E0" w14:textId="0FF119DD" w:rsidR="00D75928" w:rsidRPr="0038592F" w:rsidRDefault="00D56844" w:rsidP="00B91F77">
            <w:pPr>
              <w:pStyle w:val="Zkladntext"/>
              <w:jc w:val="right"/>
              <w:rPr>
                <w:rFonts w:asciiTheme="minorHAnsi" w:hAnsiTheme="minorHAnsi" w:cstheme="minorHAnsi"/>
                <w:sz w:val="22"/>
                <w:szCs w:val="22"/>
              </w:rPr>
            </w:pPr>
            <w:r>
              <w:rPr>
                <w:rFonts w:asciiTheme="minorHAnsi" w:hAnsiTheme="minorHAnsi" w:cstheme="minorHAnsi"/>
                <w:sz w:val="22"/>
                <w:szCs w:val="22"/>
              </w:rPr>
              <w:t>250</w:t>
            </w:r>
          </w:p>
        </w:tc>
        <w:tc>
          <w:tcPr>
            <w:tcW w:w="1232" w:type="dxa"/>
            <w:tcBorders>
              <w:top w:val="double" w:sz="4" w:space="0" w:color="auto"/>
            </w:tcBorders>
          </w:tcPr>
          <w:p w14:paraId="660946AC" w14:textId="6912BB1E" w:rsidR="00D75928" w:rsidRPr="0038592F" w:rsidRDefault="00D75928" w:rsidP="00B91F77">
            <w:pPr>
              <w:pStyle w:val="Zkladntext"/>
              <w:jc w:val="right"/>
              <w:rPr>
                <w:rFonts w:asciiTheme="minorHAnsi" w:hAnsiTheme="minorHAnsi" w:cstheme="minorHAnsi"/>
                <w:sz w:val="22"/>
                <w:szCs w:val="22"/>
              </w:rPr>
            </w:pPr>
          </w:p>
        </w:tc>
        <w:tc>
          <w:tcPr>
            <w:tcW w:w="1231" w:type="dxa"/>
            <w:tcBorders>
              <w:top w:val="double" w:sz="4" w:space="0" w:color="auto"/>
            </w:tcBorders>
          </w:tcPr>
          <w:p w14:paraId="0CE92D92" w14:textId="77777777" w:rsidR="00D75928" w:rsidRPr="0038592F" w:rsidRDefault="00D75928" w:rsidP="00B91F77">
            <w:pPr>
              <w:pStyle w:val="Zkladntext"/>
              <w:jc w:val="right"/>
              <w:rPr>
                <w:rFonts w:asciiTheme="minorHAnsi" w:hAnsiTheme="minorHAnsi" w:cstheme="minorHAnsi"/>
                <w:sz w:val="22"/>
                <w:szCs w:val="22"/>
              </w:rPr>
            </w:pPr>
          </w:p>
        </w:tc>
        <w:tc>
          <w:tcPr>
            <w:tcW w:w="1232" w:type="dxa"/>
            <w:tcBorders>
              <w:top w:val="double" w:sz="4" w:space="0" w:color="auto"/>
              <w:right w:val="double" w:sz="2" w:space="0" w:color="auto"/>
            </w:tcBorders>
          </w:tcPr>
          <w:p w14:paraId="688601E5" w14:textId="77777777" w:rsidR="00D75928" w:rsidRPr="0038592F" w:rsidRDefault="00D75928" w:rsidP="00B91F77">
            <w:pPr>
              <w:pStyle w:val="Zkladntext"/>
              <w:jc w:val="right"/>
              <w:rPr>
                <w:rFonts w:asciiTheme="minorHAnsi" w:hAnsiTheme="minorHAnsi" w:cstheme="minorHAnsi"/>
                <w:sz w:val="22"/>
                <w:szCs w:val="22"/>
              </w:rPr>
            </w:pPr>
          </w:p>
        </w:tc>
        <w:tc>
          <w:tcPr>
            <w:tcW w:w="1236" w:type="dxa"/>
            <w:tcBorders>
              <w:top w:val="double" w:sz="4" w:space="0" w:color="auto"/>
              <w:left w:val="double" w:sz="2" w:space="0" w:color="auto"/>
              <w:right w:val="double" w:sz="2" w:space="0" w:color="auto"/>
            </w:tcBorders>
          </w:tcPr>
          <w:p w14:paraId="78038F72" w14:textId="24FE63C6" w:rsidR="00D75928" w:rsidRPr="0038592F" w:rsidRDefault="00D56844" w:rsidP="00B91F77">
            <w:pPr>
              <w:pStyle w:val="Zkladntext"/>
              <w:jc w:val="right"/>
              <w:rPr>
                <w:rFonts w:asciiTheme="minorHAnsi" w:hAnsiTheme="minorHAnsi" w:cstheme="minorHAnsi"/>
                <w:sz w:val="22"/>
                <w:szCs w:val="22"/>
              </w:rPr>
            </w:pPr>
            <w:r>
              <w:rPr>
                <w:rFonts w:asciiTheme="minorHAnsi" w:hAnsiTheme="minorHAnsi" w:cstheme="minorHAnsi"/>
                <w:sz w:val="22"/>
                <w:szCs w:val="22"/>
              </w:rPr>
              <w:t>250</w:t>
            </w:r>
            <w:r w:rsidR="001512F0">
              <w:rPr>
                <w:rFonts w:asciiTheme="minorHAnsi" w:hAnsiTheme="minorHAnsi" w:cstheme="minorHAnsi"/>
                <w:sz w:val="22"/>
                <w:szCs w:val="22"/>
              </w:rPr>
              <w:t>0</w:t>
            </w:r>
          </w:p>
        </w:tc>
        <w:tc>
          <w:tcPr>
            <w:tcW w:w="1420" w:type="dxa"/>
            <w:tcBorders>
              <w:top w:val="double" w:sz="4" w:space="0" w:color="auto"/>
              <w:left w:val="double" w:sz="2" w:space="0" w:color="auto"/>
              <w:right w:val="double" w:sz="4" w:space="0" w:color="auto"/>
            </w:tcBorders>
          </w:tcPr>
          <w:p w14:paraId="3BA2FFC7" w14:textId="54816452" w:rsidR="00D75928" w:rsidRPr="0038592F" w:rsidRDefault="00D56844" w:rsidP="00B91F77">
            <w:pPr>
              <w:pStyle w:val="Zkladntext"/>
              <w:jc w:val="right"/>
              <w:rPr>
                <w:rFonts w:asciiTheme="minorHAnsi" w:hAnsiTheme="minorHAnsi" w:cstheme="minorHAnsi"/>
                <w:sz w:val="22"/>
                <w:szCs w:val="22"/>
              </w:rPr>
            </w:pPr>
            <w:r>
              <w:rPr>
                <w:rFonts w:asciiTheme="minorHAnsi" w:hAnsiTheme="minorHAnsi" w:cstheme="minorHAnsi"/>
                <w:sz w:val="22"/>
                <w:szCs w:val="22"/>
              </w:rPr>
              <w:t>450</w:t>
            </w:r>
          </w:p>
        </w:tc>
      </w:tr>
      <w:tr w:rsidR="00D75928" w:rsidRPr="0038592F" w14:paraId="225C0B8C" w14:textId="77777777" w:rsidTr="00B91F77">
        <w:trPr>
          <w:trHeight w:val="435"/>
        </w:trPr>
        <w:tc>
          <w:tcPr>
            <w:tcW w:w="2019" w:type="dxa"/>
            <w:tcBorders>
              <w:top w:val="single" w:sz="4" w:space="0" w:color="auto"/>
              <w:left w:val="double" w:sz="4" w:space="0" w:color="auto"/>
              <w:right w:val="double" w:sz="4" w:space="0" w:color="auto"/>
            </w:tcBorders>
          </w:tcPr>
          <w:p w14:paraId="35B09365" w14:textId="6E715C7F" w:rsidR="00D75928" w:rsidRPr="0038592F" w:rsidRDefault="00D75928" w:rsidP="00B91F77">
            <w:pPr>
              <w:pStyle w:val="Zkladntext"/>
              <w:rPr>
                <w:rFonts w:asciiTheme="minorHAnsi" w:hAnsiTheme="minorHAnsi" w:cstheme="minorHAnsi"/>
                <w:sz w:val="22"/>
                <w:szCs w:val="22"/>
              </w:rPr>
            </w:pPr>
          </w:p>
        </w:tc>
        <w:tc>
          <w:tcPr>
            <w:tcW w:w="1260" w:type="dxa"/>
            <w:tcBorders>
              <w:top w:val="single" w:sz="4" w:space="0" w:color="auto"/>
              <w:left w:val="double" w:sz="4" w:space="0" w:color="auto"/>
            </w:tcBorders>
          </w:tcPr>
          <w:p w14:paraId="521349C1" w14:textId="7D7AE35D" w:rsidR="00D75928" w:rsidRPr="0038592F" w:rsidRDefault="00D75928" w:rsidP="00B91F77">
            <w:pPr>
              <w:pStyle w:val="Zkladntext"/>
              <w:jc w:val="right"/>
              <w:rPr>
                <w:rFonts w:asciiTheme="minorHAnsi" w:hAnsiTheme="minorHAnsi" w:cstheme="minorHAnsi"/>
                <w:sz w:val="22"/>
                <w:szCs w:val="22"/>
              </w:rPr>
            </w:pPr>
          </w:p>
        </w:tc>
        <w:tc>
          <w:tcPr>
            <w:tcW w:w="1232" w:type="dxa"/>
            <w:tcBorders>
              <w:top w:val="single" w:sz="4" w:space="0" w:color="auto"/>
            </w:tcBorders>
          </w:tcPr>
          <w:p w14:paraId="49015691" w14:textId="141B7C43" w:rsidR="00D75928" w:rsidRPr="0038592F" w:rsidRDefault="00D75928" w:rsidP="00B91F77">
            <w:pPr>
              <w:pStyle w:val="Zkladntext"/>
              <w:jc w:val="right"/>
              <w:rPr>
                <w:rFonts w:asciiTheme="minorHAnsi" w:hAnsiTheme="minorHAnsi" w:cstheme="minorHAnsi"/>
                <w:sz w:val="22"/>
                <w:szCs w:val="22"/>
              </w:rPr>
            </w:pPr>
          </w:p>
        </w:tc>
        <w:tc>
          <w:tcPr>
            <w:tcW w:w="1231" w:type="dxa"/>
            <w:tcBorders>
              <w:top w:val="single" w:sz="4" w:space="0" w:color="auto"/>
            </w:tcBorders>
          </w:tcPr>
          <w:p w14:paraId="5362D044" w14:textId="77777777" w:rsidR="00D75928" w:rsidRPr="0038592F" w:rsidRDefault="00D75928" w:rsidP="00B91F77">
            <w:pPr>
              <w:pStyle w:val="Zkladntext"/>
              <w:jc w:val="right"/>
              <w:rPr>
                <w:rFonts w:asciiTheme="minorHAnsi" w:hAnsiTheme="minorHAnsi" w:cstheme="minorHAnsi"/>
                <w:sz w:val="22"/>
                <w:szCs w:val="22"/>
              </w:rPr>
            </w:pPr>
          </w:p>
        </w:tc>
        <w:tc>
          <w:tcPr>
            <w:tcW w:w="1232" w:type="dxa"/>
            <w:tcBorders>
              <w:top w:val="single" w:sz="4" w:space="0" w:color="auto"/>
              <w:right w:val="double" w:sz="2" w:space="0" w:color="auto"/>
            </w:tcBorders>
          </w:tcPr>
          <w:p w14:paraId="10DCA782" w14:textId="77777777" w:rsidR="00D75928" w:rsidRPr="0038592F" w:rsidRDefault="00D75928" w:rsidP="00B91F77">
            <w:pPr>
              <w:pStyle w:val="Zkladntext"/>
              <w:jc w:val="right"/>
              <w:rPr>
                <w:rFonts w:asciiTheme="minorHAnsi" w:hAnsiTheme="minorHAnsi" w:cstheme="minorHAnsi"/>
                <w:sz w:val="22"/>
                <w:szCs w:val="22"/>
              </w:rPr>
            </w:pPr>
          </w:p>
        </w:tc>
        <w:tc>
          <w:tcPr>
            <w:tcW w:w="1236" w:type="dxa"/>
            <w:tcBorders>
              <w:top w:val="single" w:sz="4" w:space="0" w:color="auto"/>
              <w:left w:val="double" w:sz="2" w:space="0" w:color="auto"/>
              <w:right w:val="double" w:sz="2" w:space="0" w:color="auto"/>
            </w:tcBorders>
          </w:tcPr>
          <w:p w14:paraId="7C12E1CB" w14:textId="3DFC537B" w:rsidR="00D75928" w:rsidRPr="0038592F" w:rsidRDefault="00D75928" w:rsidP="00B91F77">
            <w:pPr>
              <w:pStyle w:val="Zkladntext"/>
              <w:jc w:val="right"/>
              <w:rPr>
                <w:rFonts w:asciiTheme="minorHAnsi" w:hAnsiTheme="minorHAnsi" w:cstheme="minorHAnsi"/>
                <w:sz w:val="22"/>
                <w:szCs w:val="22"/>
              </w:rPr>
            </w:pPr>
          </w:p>
        </w:tc>
        <w:tc>
          <w:tcPr>
            <w:tcW w:w="1420" w:type="dxa"/>
            <w:tcBorders>
              <w:top w:val="single" w:sz="4" w:space="0" w:color="auto"/>
              <w:left w:val="double" w:sz="2" w:space="0" w:color="auto"/>
              <w:right w:val="double" w:sz="4" w:space="0" w:color="auto"/>
            </w:tcBorders>
          </w:tcPr>
          <w:p w14:paraId="7B6D1218" w14:textId="130B9268" w:rsidR="00D75928" w:rsidRPr="0038592F" w:rsidRDefault="00D75928" w:rsidP="00B91F77">
            <w:pPr>
              <w:pStyle w:val="Zkladntext"/>
              <w:jc w:val="right"/>
              <w:rPr>
                <w:rFonts w:asciiTheme="minorHAnsi" w:hAnsiTheme="minorHAnsi" w:cstheme="minorHAnsi"/>
                <w:sz w:val="22"/>
                <w:szCs w:val="22"/>
              </w:rPr>
            </w:pPr>
          </w:p>
        </w:tc>
      </w:tr>
      <w:tr w:rsidR="00D75928" w:rsidRPr="0038592F" w14:paraId="225F9A73" w14:textId="77777777" w:rsidTr="00B91F77">
        <w:trPr>
          <w:trHeight w:val="450"/>
        </w:trPr>
        <w:tc>
          <w:tcPr>
            <w:tcW w:w="6974" w:type="dxa"/>
            <w:gridSpan w:val="5"/>
            <w:tcBorders>
              <w:top w:val="double" w:sz="4" w:space="0" w:color="auto"/>
              <w:left w:val="double" w:sz="4" w:space="0" w:color="auto"/>
              <w:bottom w:val="double" w:sz="4" w:space="0" w:color="auto"/>
              <w:right w:val="double" w:sz="2" w:space="0" w:color="auto"/>
            </w:tcBorders>
          </w:tcPr>
          <w:p w14:paraId="4033B1D5" w14:textId="77777777" w:rsidR="00D75928" w:rsidRPr="0038592F" w:rsidRDefault="00D75928" w:rsidP="00B91F77">
            <w:pPr>
              <w:pStyle w:val="Zkladntext"/>
              <w:rPr>
                <w:rFonts w:asciiTheme="minorHAnsi" w:hAnsiTheme="minorHAnsi" w:cstheme="minorHAnsi"/>
                <w:b/>
                <w:sz w:val="22"/>
                <w:szCs w:val="22"/>
                <w:u w:val="single"/>
              </w:rPr>
            </w:pPr>
            <w:r w:rsidRPr="0038592F">
              <w:rPr>
                <w:rFonts w:asciiTheme="minorHAnsi" w:hAnsiTheme="minorHAnsi" w:cstheme="minorHAnsi"/>
                <w:b/>
                <w:sz w:val="22"/>
                <w:szCs w:val="22"/>
              </w:rPr>
              <w:t xml:space="preserve">CELKEM  </w:t>
            </w:r>
          </w:p>
        </w:tc>
        <w:tc>
          <w:tcPr>
            <w:tcW w:w="1236" w:type="dxa"/>
            <w:tcBorders>
              <w:top w:val="double" w:sz="4" w:space="0" w:color="auto"/>
              <w:left w:val="double" w:sz="2" w:space="0" w:color="auto"/>
              <w:bottom w:val="double" w:sz="4" w:space="0" w:color="auto"/>
              <w:right w:val="double" w:sz="2" w:space="0" w:color="auto"/>
            </w:tcBorders>
          </w:tcPr>
          <w:p w14:paraId="1A3A0628" w14:textId="77777777" w:rsidR="00D75928" w:rsidRPr="0038592F" w:rsidRDefault="00D75928" w:rsidP="00B91F77">
            <w:pPr>
              <w:pStyle w:val="Zkladntext"/>
              <w:jc w:val="right"/>
              <w:rPr>
                <w:rFonts w:asciiTheme="minorHAnsi" w:hAnsiTheme="minorHAnsi" w:cstheme="minorHAnsi"/>
                <w:b/>
                <w:sz w:val="22"/>
                <w:szCs w:val="22"/>
              </w:rPr>
            </w:pPr>
          </w:p>
        </w:tc>
        <w:tc>
          <w:tcPr>
            <w:tcW w:w="1420" w:type="dxa"/>
            <w:tcBorders>
              <w:top w:val="double" w:sz="4" w:space="0" w:color="auto"/>
              <w:left w:val="double" w:sz="2" w:space="0" w:color="auto"/>
              <w:bottom w:val="double" w:sz="4" w:space="0" w:color="auto"/>
              <w:right w:val="double" w:sz="4" w:space="0" w:color="auto"/>
            </w:tcBorders>
          </w:tcPr>
          <w:p w14:paraId="3F0AF4D6" w14:textId="36820818" w:rsidR="00D75928" w:rsidRPr="0038592F" w:rsidRDefault="00D56844" w:rsidP="00B91F77">
            <w:pPr>
              <w:pStyle w:val="Zkladntext"/>
              <w:jc w:val="right"/>
              <w:rPr>
                <w:rFonts w:asciiTheme="minorHAnsi" w:hAnsiTheme="minorHAnsi" w:cstheme="minorHAnsi"/>
                <w:b/>
                <w:sz w:val="22"/>
                <w:szCs w:val="22"/>
              </w:rPr>
            </w:pPr>
            <w:r>
              <w:rPr>
                <w:rFonts w:asciiTheme="minorHAnsi" w:hAnsiTheme="minorHAnsi" w:cstheme="minorHAnsi"/>
                <w:b/>
                <w:sz w:val="22"/>
                <w:szCs w:val="22"/>
              </w:rPr>
              <w:t>450</w:t>
            </w:r>
          </w:p>
        </w:tc>
      </w:tr>
    </w:tbl>
    <w:p w14:paraId="48B4E60C" w14:textId="77777777" w:rsidR="00D75928" w:rsidRPr="0038592F" w:rsidRDefault="00D75928" w:rsidP="00D75928">
      <w:pPr>
        <w:pStyle w:val="Zkladntext"/>
        <w:jc w:val="center"/>
        <w:rPr>
          <w:rFonts w:asciiTheme="minorHAnsi" w:hAnsiTheme="minorHAnsi" w:cstheme="minorHAnsi"/>
          <w:b/>
          <w:sz w:val="22"/>
          <w:szCs w:val="22"/>
          <w:u w:val="single"/>
        </w:rPr>
      </w:pPr>
    </w:p>
    <w:p w14:paraId="5EEA4402" w14:textId="77777777" w:rsidR="00D75928" w:rsidRPr="00D65AFD" w:rsidRDefault="00D75928" w:rsidP="00D75928">
      <w:pPr>
        <w:pStyle w:val="Zkladntext"/>
        <w:rPr>
          <w:rFonts w:asciiTheme="minorHAnsi" w:hAnsiTheme="minorHAnsi" w:cstheme="minorHAnsi"/>
          <w:b/>
          <w:bCs/>
          <w:sz w:val="22"/>
          <w:szCs w:val="22"/>
          <w:u w:val="single"/>
        </w:rPr>
      </w:pPr>
      <w:r w:rsidRPr="000F53BE">
        <w:rPr>
          <w:rFonts w:asciiTheme="minorHAnsi" w:hAnsiTheme="minorHAnsi" w:cstheme="minorHAnsi"/>
          <w:sz w:val="22"/>
          <w:szCs w:val="22"/>
          <w:u w:val="single"/>
        </w:rPr>
        <w:t xml:space="preserve">BILANCE </w:t>
      </w:r>
      <w:r>
        <w:rPr>
          <w:rFonts w:asciiTheme="minorHAnsi" w:hAnsiTheme="minorHAnsi" w:cstheme="minorHAnsi"/>
          <w:sz w:val="22"/>
          <w:szCs w:val="22"/>
          <w:u w:val="single"/>
        </w:rPr>
        <w:t>HUMÓZNÍ VRSTVY - DRNU</w:t>
      </w:r>
    </w:p>
    <w:p w14:paraId="5C3FDEE9" w14:textId="321105F8" w:rsidR="00D75928" w:rsidRDefault="00D56844" w:rsidP="00D75928">
      <w:pPr>
        <w:pStyle w:val="Bezmezer"/>
        <w:jc w:val="both"/>
        <w:rPr>
          <w:lang w:eastAsia="cs-CZ"/>
        </w:rPr>
      </w:pPr>
      <w:r>
        <w:rPr>
          <w:lang w:eastAsia="cs-CZ"/>
        </w:rPr>
        <w:t xml:space="preserve">Sejmutí humózní vrstvy není řešeno, dovoz ornice na </w:t>
      </w:r>
      <w:proofErr w:type="spellStart"/>
      <w:r>
        <w:rPr>
          <w:lang w:eastAsia="cs-CZ"/>
        </w:rPr>
        <w:t>humusování</w:t>
      </w:r>
      <w:proofErr w:type="spellEnd"/>
      <w:r>
        <w:rPr>
          <w:lang w:eastAsia="cs-CZ"/>
        </w:rPr>
        <w:t xml:space="preserve"> v prů.tl. 100 mm – cca 370 m3- dle dispozic dodavatele.</w:t>
      </w:r>
    </w:p>
    <w:p w14:paraId="195776D9" w14:textId="77777777" w:rsidR="00D75928" w:rsidRDefault="00D75928" w:rsidP="00D75928">
      <w:pPr>
        <w:pStyle w:val="Bezmezer"/>
        <w:tabs>
          <w:tab w:val="left" w:pos="1624"/>
        </w:tabs>
        <w:jc w:val="both"/>
        <w:rPr>
          <w:u w:val="single"/>
        </w:rPr>
      </w:pPr>
    </w:p>
    <w:p w14:paraId="4B773361" w14:textId="77777777" w:rsidR="00D75928" w:rsidRDefault="00D75928" w:rsidP="00D75928">
      <w:pPr>
        <w:pStyle w:val="Bezmezer"/>
        <w:tabs>
          <w:tab w:val="left" w:pos="1624"/>
        </w:tabs>
        <w:jc w:val="both"/>
        <w:rPr>
          <w:u w:val="single"/>
        </w:rPr>
      </w:pPr>
      <w:r>
        <w:rPr>
          <w:u w:val="single"/>
        </w:rPr>
        <w:t>j) ochrana životního prostředí při výstavbě</w:t>
      </w:r>
    </w:p>
    <w:p w14:paraId="36FAF432" w14:textId="77777777" w:rsidR="00D75928" w:rsidRDefault="00D75928" w:rsidP="00D75928">
      <w:pPr>
        <w:pStyle w:val="Bezmezer"/>
        <w:tabs>
          <w:tab w:val="left" w:pos="1624"/>
        </w:tabs>
        <w:jc w:val="both"/>
      </w:pPr>
      <w:r>
        <w:t>Realizace stavby přinese určité zhoršení prostředí vlivem provozu mechanismů dodavatele stavby a provádění montážních a stavebních prací. Omezit lze toto dočasné zhoršení pouze důsledným dodržováním příslušných norem a předpisů a samozřejmě kázní dodavatele stavby. V mimopracovní době budou stavební stroje odstaveny na určených zpevněných plochách. Při přesunech strojů a materiálů je nutné zamezit znečišťování komunikací a zvýšené prašnosti zejména v zastavěných částech obce. Vlastní provoz stavby nepředstavuje žádné zhoršení životního prostředí v lokalitě.</w:t>
      </w:r>
    </w:p>
    <w:p w14:paraId="5476E17A" w14:textId="77777777" w:rsidR="00D75928" w:rsidRDefault="00D75928" w:rsidP="00D75928">
      <w:pPr>
        <w:pStyle w:val="Bezmezer"/>
        <w:tabs>
          <w:tab w:val="left" w:pos="1624"/>
        </w:tabs>
        <w:jc w:val="both"/>
      </w:pPr>
    </w:p>
    <w:p w14:paraId="6FB4F1D0" w14:textId="77777777" w:rsidR="00D75928" w:rsidRPr="00B632B1" w:rsidRDefault="00D75928" w:rsidP="00D75928">
      <w:pPr>
        <w:pStyle w:val="Bezmezer"/>
        <w:tabs>
          <w:tab w:val="left" w:pos="1624"/>
        </w:tabs>
        <w:jc w:val="both"/>
      </w:pPr>
      <w:r w:rsidRPr="00AF2CCF">
        <w:t xml:space="preserve">Generální dodavatel zajistí manipulaci s  odpadem dle platných předpisů. Zejména se jedná o likvidaci odpadů se zbytkovým obsahem škodlivin N. Se všemi odpady bude nakládáno ve smyslu zákona č.185/2001 </w:t>
      </w:r>
      <w:proofErr w:type="spellStart"/>
      <w:r w:rsidRPr="00AF2CCF">
        <w:t>Sb</w:t>
      </w:r>
      <w:proofErr w:type="spellEnd"/>
      <w:r w:rsidRPr="00AF2CCF">
        <w:t xml:space="preserve">, v platném znění. Dodavatel musí zajistit kontrolu práce a údržby stavebních mechanizmů s tím, že pokud dojde k úniku ropných látek do zeminy,  je nutné kontaminovanou zeminu ihned vytěžit  a  uložit do nepropustné nádoby (kontejnerů). U malých nepropustných ploch je možno provést dekontaminaci </w:t>
      </w:r>
      <w:proofErr w:type="spellStart"/>
      <w:r w:rsidRPr="00AF2CCF">
        <w:t>vapexem</w:t>
      </w:r>
      <w:proofErr w:type="spellEnd"/>
      <w:r w:rsidRPr="00AF2CCF">
        <w:t>. U stacionárních strojů bude osazena vana pro záchyt unikajících olejů. Je vhodné, aby generální dodavatel při uzavírání smluv na jednotlivé dodávky stavebních a technologických prací ve smlouvách zakotvil povinnost subdodavatelů likvidovat odpady vznikající při jejich činnosti tak, jak ke výše uvedeno. Při kolaudaci stavby předloží dodavatel stavby doklady o způsobu likvidace odpadů</w:t>
      </w:r>
    </w:p>
    <w:p w14:paraId="0BADB95E" w14:textId="77777777" w:rsidR="00D75928" w:rsidRDefault="00D75928" w:rsidP="00D75928">
      <w:pPr>
        <w:pStyle w:val="Bezmezer"/>
        <w:tabs>
          <w:tab w:val="left" w:pos="1624"/>
        </w:tabs>
        <w:jc w:val="both"/>
        <w:rPr>
          <w:u w:val="single"/>
        </w:rPr>
      </w:pPr>
    </w:p>
    <w:p w14:paraId="22AD07EB" w14:textId="77777777" w:rsidR="00D75928" w:rsidRDefault="00D75928" w:rsidP="00D75928">
      <w:pPr>
        <w:pStyle w:val="Bezmezer"/>
        <w:tabs>
          <w:tab w:val="left" w:pos="1624"/>
        </w:tabs>
        <w:jc w:val="both"/>
        <w:rPr>
          <w:u w:val="single"/>
        </w:rPr>
      </w:pPr>
      <w:r>
        <w:rPr>
          <w:u w:val="single"/>
        </w:rPr>
        <w:t xml:space="preserve">k)zásady bezpečnosti a ochrany zdraví při práci na staveništi </w:t>
      </w:r>
    </w:p>
    <w:p w14:paraId="631581C2" w14:textId="77777777" w:rsidR="00D75928" w:rsidRPr="00A7135E" w:rsidRDefault="00D75928" w:rsidP="00D75928">
      <w:pPr>
        <w:pStyle w:val="Bezmezer"/>
        <w:jc w:val="both"/>
        <w:rPr>
          <w:u w:val="single"/>
        </w:rPr>
      </w:pPr>
      <w:r>
        <w:rPr>
          <w:color w:val="FF0000"/>
        </w:rPr>
        <w:tab/>
      </w:r>
      <w:r w:rsidRPr="00A7135E">
        <w:rPr>
          <w:u w:val="single"/>
        </w:rPr>
        <w:t>Povinnosti zhotovitele stavby na staveništi</w:t>
      </w:r>
    </w:p>
    <w:p w14:paraId="4B1FE2F1" w14:textId="77777777" w:rsidR="00D75928" w:rsidRPr="00A7135E" w:rsidRDefault="00D75928" w:rsidP="00D75928">
      <w:pPr>
        <w:pStyle w:val="Bezmezer"/>
        <w:jc w:val="both"/>
      </w:pPr>
      <w:r w:rsidRPr="00A7135E">
        <w:t xml:space="preserve">Zhotovitel stavby odpovídá za plnění svých povinností, které mu ukládají právní předpisy upravující požadavky na BOZP (tj. zejména zákoník práce,  zákon č. 309/2006 Sb., NV č. 591/2006 </w:t>
      </w:r>
      <w:proofErr w:type="spellStart"/>
      <w:r w:rsidRPr="00A7135E">
        <w:t>Sb.a</w:t>
      </w:r>
      <w:proofErr w:type="spellEnd"/>
      <w:r w:rsidRPr="00A7135E">
        <w:t xml:space="preserve"> NV č. 362/2005 Sb.) Povinností zhotovitele (i podnikajících fyzických osob, které  pracují  na  staveništi  jako  zhotovitelé  a  osobně  zde  pracují)  je spolupodílet se na</w:t>
      </w:r>
    </w:p>
    <w:p w14:paraId="21520DDF" w14:textId="77777777" w:rsidR="00D75928" w:rsidRPr="00A7135E" w:rsidRDefault="00D75928" w:rsidP="00D75928">
      <w:pPr>
        <w:pStyle w:val="Bezmezer"/>
        <w:jc w:val="both"/>
      </w:pPr>
      <w:r w:rsidRPr="00A7135E">
        <w:t xml:space="preserve">zabezpečení bezpečného a zdraví neohrožujícího pracovního prostředí a pracovních podmínek, </w:t>
      </w:r>
      <w:proofErr w:type="spellStart"/>
      <w:r w:rsidRPr="00A7135E">
        <w:t>postupovatpřípadně</w:t>
      </w:r>
      <w:proofErr w:type="spellEnd"/>
      <w:r w:rsidRPr="00A7135E">
        <w:t xml:space="preserve"> v dohodě s koordinátorem a ve spolupráci s ostatními zhotoviteli a jinými osobami a činit příslušná potřebná opatření. </w:t>
      </w:r>
    </w:p>
    <w:p w14:paraId="63EAE114" w14:textId="77777777" w:rsidR="00D75928" w:rsidRPr="00A7135E" w:rsidRDefault="00D75928" w:rsidP="00D75928">
      <w:pPr>
        <w:pStyle w:val="Bezmezer"/>
        <w:jc w:val="both"/>
      </w:pPr>
      <w:r w:rsidRPr="00A7135E">
        <w:t xml:space="preserve">Základní povinnosti zhotovitele vůči svým zaměstnancům a dalším osobám jsou vymezené ZP, zejména § 101 až § 103. Povinnosti a úkoly zhotovitele stavby stanoví § 14 až § 18 zákona č. 309/2006 Sb. Zhotovitel stavby je povinen dle § 16 zákona č. 309/2006 Sb.: </w:t>
      </w:r>
    </w:p>
    <w:p w14:paraId="44C99787" w14:textId="77777777" w:rsidR="00D75928" w:rsidRPr="00A7135E" w:rsidRDefault="00D75928" w:rsidP="00D75928">
      <w:pPr>
        <w:pStyle w:val="Bezmezer"/>
        <w:jc w:val="both"/>
      </w:pPr>
      <w:r w:rsidRPr="00A7135E">
        <w:t>nejpozději do 8 dnů před zahájením prací na staveništi doložit, že informoval koordinátora o rizicích vznikajících při pracovních nebo technologických postupech, které zvolil,</w:t>
      </w:r>
    </w:p>
    <w:p w14:paraId="04C6F907" w14:textId="77777777" w:rsidR="00D75928" w:rsidRPr="00A7135E" w:rsidRDefault="00D75928" w:rsidP="00D75928">
      <w:pPr>
        <w:pStyle w:val="Bezmezer"/>
        <w:jc w:val="both"/>
      </w:pPr>
      <w:r w:rsidRPr="00A7135E">
        <w:t>poskytovat koordinátorovi součinnost potřebnou pro plnění jeho úkolů po celou dobu svého zapojení do přípravy a realizace stavby, zejména mu včas předávat informace a podklady potřebné pro zhotovení plánu a jeho změny, brát v úvahu podněty a pokyny koordinátora, zúčastňovat se zpracování plánu, tento plán dodržovat, zúčastňovat se kontrolních dnů a postupovat podle dohodnutých opatření, a to v rozsahu, způsobem a ve  lhůtách uvedených v plánu BOZP.</w:t>
      </w:r>
    </w:p>
    <w:p w14:paraId="604C32FE" w14:textId="77777777" w:rsidR="00D75928" w:rsidRPr="00A7135E" w:rsidRDefault="00D75928" w:rsidP="00D75928">
      <w:pPr>
        <w:pStyle w:val="Bezmezer"/>
        <w:jc w:val="both"/>
      </w:pPr>
    </w:p>
    <w:p w14:paraId="664D35FA" w14:textId="77777777" w:rsidR="00D75928" w:rsidRPr="00A7135E" w:rsidRDefault="00D75928" w:rsidP="00D75928">
      <w:pPr>
        <w:pStyle w:val="Bezmezer"/>
        <w:jc w:val="both"/>
        <w:rPr>
          <w:u w:val="single"/>
        </w:rPr>
      </w:pPr>
      <w:r w:rsidRPr="00A7135E">
        <w:lastRenderedPageBreak/>
        <w:tab/>
      </w:r>
      <w:r w:rsidRPr="00A7135E">
        <w:rPr>
          <w:u w:val="single"/>
        </w:rPr>
        <w:t xml:space="preserve">Shrnutí základních povinností a úkolů zhotovitele stavby v oblasti BOZP </w:t>
      </w:r>
    </w:p>
    <w:p w14:paraId="3B1CB3C1" w14:textId="77777777" w:rsidR="00D75928" w:rsidRPr="00A7135E" w:rsidRDefault="00D75928" w:rsidP="00D75928">
      <w:pPr>
        <w:pStyle w:val="Bezmezer"/>
        <w:jc w:val="both"/>
      </w:pPr>
      <w:r w:rsidRPr="00A7135E">
        <w:t>Mezi hlavní trvalé úkoly každého zhotovitele v oblasti prevence rizik patří:</w:t>
      </w:r>
    </w:p>
    <w:p w14:paraId="5728B739" w14:textId="77777777" w:rsidR="00D75928" w:rsidRPr="00A7135E" w:rsidRDefault="00D75928" w:rsidP="00D75928">
      <w:pPr>
        <w:pStyle w:val="Bezmezer"/>
        <w:jc w:val="both"/>
      </w:pPr>
      <w:r w:rsidRPr="00A7135E">
        <w:t>udržování pořádku a čistoty na staveništích, včetně označení, vymezení a ohrazení, zejména prováděných na veřejných prostranstvích,</w:t>
      </w:r>
    </w:p>
    <w:p w14:paraId="5009E3D1" w14:textId="77777777" w:rsidR="00D75928" w:rsidRPr="00A7135E" w:rsidRDefault="00D75928" w:rsidP="00D75928">
      <w:pPr>
        <w:pStyle w:val="Bezmezer"/>
        <w:jc w:val="both"/>
      </w:pPr>
      <w:r w:rsidRPr="00A7135E">
        <w:t>umístění pracoviště, jeho dostupnost, stanovení dopravních komunikací nebo prostoru pro příchod a pohyb osob, výrobních a pracovních prostředků a zařízení,</w:t>
      </w:r>
    </w:p>
    <w:p w14:paraId="2675A829" w14:textId="77777777" w:rsidR="00D75928" w:rsidRPr="00A7135E" w:rsidRDefault="00D75928" w:rsidP="00D75928">
      <w:pPr>
        <w:pStyle w:val="Bezmezer"/>
        <w:jc w:val="both"/>
      </w:pPr>
      <w:r w:rsidRPr="00A7135E">
        <w:t>zajištění  požadavků na dopravu a manipulaci s materiálem a předcházení zdravotním rizikům při práci s břemeny,</w:t>
      </w:r>
    </w:p>
    <w:p w14:paraId="0AC10191" w14:textId="77777777" w:rsidR="00D75928" w:rsidRPr="00A7135E" w:rsidRDefault="00D75928" w:rsidP="00D75928">
      <w:pPr>
        <w:pStyle w:val="Bezmezer"/>
        <w:jc w:val="both"/>
      </w:pPr>
      <w:r w:rsidRPr="00A7135E">
        <w:t>provádění kontroly před prvním použitím, během používání, při údržbě a pravidelném provádění kontrol strojů, technických zařízení, přístrojů a nářadí během používání s cílem odstranit nedostatky, které by mohly nepříznivě ovlivnit bezpečnost a ochranu zdraví,</w:t>
      </w:r>
    </w:p>
    <w:p w14:paraId="2965D4E5" w14:textId="77777777" w:rsidR="00D75928" w:rsidRPr="00A7135E" w:rsidRDefault="00D75928" w:rsidP="00D75928">
      <w:pPr>
        <w:pStyle w:val="Bezmezer"/>
        <w:jc w:val="both"/>
      </w:pPr>
      <w:r w:rsidRPr="00A7135E">
        <w:t>splnění požadavků na předepsanou odbornou způsobilost osob provádějících práce na staveništi,</w:t>
      </w:r>
    </w:p>
    <w:p w14:paraId="42A51807" w14:textId="77777777" w:rsidR="00D75928" w:rsidRPr="00A7135E" w:rsidRDefault="00D75928" w:rsidP="00D75928">
      <w:pPr>
        <w:pStyle w:val="Bezmezer"/>
        <w:jc w:val="both"/>
      </w:pPr>
      <w:r w:rsidRPr="00A7135E">
        <w:t>zajištění správného a bezpečného uskladňování materiálu, manipulace s ním, odstraňování  a odvoz odpadu a zbytků materiálů,</w:t>
      </w:r>
    </w:p>
    <w:p w14:paraId="52979F48" w14:textId="77777777" w:rsidR="00D75928" w:rsidRPr="00A7135E" w:rsidRDefault="00D75928" w:rsidP="00D75928">
      <w:pPr>
        <w:pStyle w:val="Bezmezer"/>
        <w:jc w:val="both"/>
      </w:pPr>
      <w:r w:rsidRPr="00A7135E">
        <w:t>přizpůsobování času potřebného na jednotlivé práce nebo jejich etapy podle skutečného postupu prací,</w:t>
      </w:r>
    </w:p>
    <w:p w14:paraId="1DC665B9" w14:textId="77777777" w:rsidR="00D75928" w:rsidRPr="00A7135E" w:rsidRDefault="00D75928" w:rsidP="00D75928">
      <w:pPr>
        <w:pStyle w:val="Bezmezer"/>
        <w:jc w:val="both"/>
      </w:pPr>
      <w:r w:rsidRPr="00A7135E">
        <w:t>předcházení ohroženi života a zdraví osob, které se s vědomím zhotovitele mohou zdržovat na staveništi,</w:t>
      </w:r>
    </w:p>
    <w:p w14:paraId="5F393881" w14:textId="77777777" w:rsidR="00D75928" w:rsidRPr="00A7135E" w:rsidRDefault="00D75928" w:rsidP="00D75928">
      <w:pPr>
        <w:pStyle w:val="Bezmezer"/>
        <w:jc w:val="both"/>
      </w:pPr>
      <w:r w:rsidRPr="00A7135E">
        <w:t>přijetí odpovídajících opatření, pokud budou na staveništi vykonávány práce a činnosti vystavující zaměstnance ohrožení života nebo poškození zdraví,</w:t>
      </w:r>
    </w:p>
    <w:p w14:paraId="3139A5F3" w14:textId="77777777" w:rsidR="00D75928" w:rsidRPr="00A7135E" w:rsidRDefault="00D75928" w:rsidP="00D75928">
      <w:pPr>
        <w:pStyle w:val="Bezmezer"/>
        <w:jc w:val="both"/>
      </w:pPr>
      <w:r w:rsidRPr="00A7135E">
        <w:t>zajištění spolupráce mezi zhotoviteli i jinými osobami,</w:t>
      </w:r>
    </w:p>
    <w:p w14:paraId="0BA02323" w14:textId="77777777" w:rsidR="00D75928" w:rsidRPr="00A7135E" w:rsidRDefault="00D75928" w:rsidP="00D75928">
      <w:pPr>
        <w:pStyle w:val="Bezmezer"/>
        <w:jc w:val="both"/>
      </w:pPr>
      <w:r w:rsidRPr="00A7135E">
        <w:t>předcházení rizikům vzájemného působení činností prováděných na staveništi nebo v jeho těsné blízkosti.</w:t>
      </w:r>
    </w:p>
    <w:p w14:paraId="1970B09C" w14:textId="77777777" w:rsidR="00D75928" w:rsidRPr="00A7135E" w:rsidRDefault="00D75928" w:rsidP="00D75928">
      <w:pPr>
        <w:pStyle w:val="Bezmezer"/>
        <w:jc w:val="both"/>
      </w:pPr>
      <w:r w:rsidRPr="00A7135E">
        <w:t>v rámci přípravy staveb se podrobněji zabývat riziky a stanovovat konkrétní reálná bezpečností opatření, neomezovat tuto fázi pouze na odkazy dodržování právních předpisů,</w:t>
      </w:r>
    </w:p>
    <w:p w14:paraId="133421AC" w14:textId="77777777" w:rsidR="00D75928" w:rsidRPr="00A7135E" w:rsidRDefault="00D75928" w:rsidP="00D75928">
      <w:pPr>
        <w:pStyle w:val="Bezmezer"/>
        <w:jc w:val="both"/>
      </w:pPr>
      <w:r w:rsidRPr="00A7135E">
        <w:t>zvýšení náročnosti a úrovně řízení BOZP na stavbách ze strany stavbyvedoucích a mistrů při provádění výše uvedených činností,</w:t>
      </w:r>
    </w:p>
    <w:p w14:paraId="51FC8485" w14:textId="77777777" w:rsidR="00D75928" w:rsidRPr="00A7135E" w:rsidRDefault="00D75928" w:rsidP="00D75928">
      <w:pPr>
        <w:pStyle w:val="Bezmezer"/>
        <w:jc w:val="both"/>
      </w:pPr>
      <w:r w:rsidRPr="00A7135E">
        <w:t>prokazatelně informovat jiné zhotovitele a případně koordinátora o rizicích vznikajících při pracovních nebo technologických postupech a spolupracovat při zajišťování BOZP na stavbě, dodržování bližších minimálních požadavků na bezpečnost a ochranu zdraví při práci na staveništích stanovených NV č. 591/2006 Sb. o bližších minimálních požadavcích na bezpečnost a ochranu zdraví při práci na staveništích a NV č. 362/2005 Sb. o bližších požadavcích na bezpečnost a ochranu zdraví při práci na pracovišti s nebezpečím pádu z výšky nebo do hloubky.</w:t>
      </w:r>
    </w:p>
    <w:p w14:paraId="5F74D5A1" w14:textId="77777777" w:rsidR="00D75928" w:rsidRPr="00A7135E" w:rsidRDefault="00D75928" w:rsidP="00D75928">
      <w:pPr>
        <w:pStyle w:val="Bezmezer"/>
        <w:jc w:val="both"/>
      </w:pPr>
      <w:r w:rsidRPr="00A7135E">
        <w:t>Zabezpečení staveniště musí být v souladu s přílohou č. 1 Nařízením vlády  č. 591/2006 Sb.. Střežení staveniště zajišťuje zhotovitel stavby.</w:t>
      </w:r>
    </w:p>
    <w:p w14:paraId="2034703C" w14:textId="77777777" w:rsidR="00D75928" w:rsidRPr="00A7135E" w:rsidRDefault="00D75928" w:rsidP="00D75928">
      <w:pPr>
        <w:pStyle w:val="Bezmezer"/>
        <w:jc w:val="both"/>
      </w:pPr>
    </w:p>
    <w:p w14:paraId="16C2731C" w14:textId="77777777" w:rsidR="00D75928" w:rsidRPr="00A7135E" w:rsidRDefault="00D75928" w:rsidP="00D75928">
      <w:pPr>
        <w:pStyle w:val="Bezmezer"/>
        <w:jc w:val="both"/>
        <w:rPr>
          <w:i/>
        </w:rPr>
      </w:pPr>
      <w:bookmarkStart w:id="5" w:name="BM8_2_Prozat%25252525C3%25252525ADmn%252"/>
      <w:bookmarkEnd w:id="5"/>
      <w:r w:rsidRPr="00A7135E">
        <w:rPr>
          <w:i/>
        </w:rPr>
        <w:t xml:space="preserve">Shrnutí základních povinností a úkolů odpovědného zástupce každého zhotovitele – účastníka výstavby v oblasti BOZP (zodpovídá zhotovitel stavby) </w:t>
      </w:r>
    </w:p>
    <w:p w14:paraId="3CC6AD53" w14:textId="77777777" w:rsidR="00D75928" w:rsidRPr="00A7135E" w:rsidRDefault="00D75928" w:rsidP="00D75928">
      <w:pPr>
        <w:pStyle w:val="Bezmezer"/>
        <w:jc w:val="both"/>
      </w:pPr>
      <w:r w:rsidRPr="00A7135E">
        <w:t xml:space="preserve">vést evidenci pracovníků od jejich nástupu do práce až po opuštění pracoviště, vybavit pracovníky na stavbě potřebnými osobními ochrannými pracovními </w:t>
      </w:r>
      <w:proofErr w:type="spellStart"/>
      <w:r w:rsidRPr="00A7135E">
        <w:t>prostředky,seznamovat</w:t>
      </w:r>
      <w:proofErr w:type="spellEnd"/>
      <w:r w:rsidRPr="00A7135E">
        <w:t xml:space="preserve"> pracovníky se zpracovaným technologickým nebo pracovním postupem a podle náročnosti s rizikovosti prací s projektovou dokumentací v rozsahu, který se jich týká,</w:t>
      </w:r>
    </w:p>
    <w:p w14:paraId="2CF40CD0" w14:textId="77777777" w:rsidR="00D75928" w:rsidRPr="00A7135E" w:rsidRDefault="00D75928" w:rsidP="00D75928">
      <w:pPr>
        <w:pStyle w:val="Bezmezer"/>
        <w:jc w:val="both"/>
      </w:pPr>
      <w:r w:rsidRPr="00A7135E">
        <w:t>koordinovat požadavky bezpečnosti práce s ostatními účastníky výstavby v součinnosti s koordinátorem BOZP stavby a dalšími zhotoviteli, o předání a převzetí staveniště (pracoviště) vyhotovit zápis, s přijatým opatřením seznamovat příslušné pracovníky,</w:t>
      </w:r>
    </w:p>
    <w:p w14:paraId="299C623A" w14:textId="77777777" w:rsidR="00D75928" w:rsidRPr="00A7135E" w:rsidRDefault="00D75928" w:rsidP="00D75928">
      <w:pPr>
        <w:pStyle w:val="Bezmezer"/>
        <w:jc w:val="both"/>
      </w:pPr>
      <w:r w:rsidRPr="00A7135E">
        <w:t>přerušit práce při nebezpečí vzniku havárie nebo poruchy technického zařízení a při zhoršení pracovních podmínek, a tuto skutečnost neprodleně nahlásit zadavateli stavby</w:t>
      </w:r>
    </w:p>
    <w:p w14:paraId="6F711CAA" w14:textId="77777777" w:rsidR="00D75928" w:rsidRPr="00A7135E" w:rsidRDefault="00D75928" w:rsidP="00D75928">
      <w:pPr>
        <w:pStyle w:val="Bezmezer"/>
        <w:jc w:val="both"/>
      </w:pPr>
      <w:r w:rsidRPr="00A7135E">
        <w:t>při provádění stavebních prací v mimořádných podmínkách určit potřebná opatření k zajištění bezpečnosti práce a seznámit s nimi příslušné pracovníky,</w:t>
      </w:r>
    </w:p>
    <w:p w14:paraId="61659E8A" w14:textId="77777777" w:rsidR="00D75928" w:rsidRPr="00A7135E" w:rsidRDefault="00D75928" w:rsidP="00D75928">
      <w:pPr>
        <w:pStyle w:val="Bezmezer"/>
        <w:jc w:val="both"/>
      </w:pPr>
      <w:r w:rsidRPr="00A7135E">
        <w:lastRenderedPageBreak/>
        <w:t xml:space="preserve">při provádění prací v nebezpečném prostředí nebo prostoru požadovat na stavebníkovi a koordinátorovi BOZP  další OOPP a zařízení, které jako zhotovitel stavebních prací nemá </w:t>
      </w:r>
    </w:p>
    <w:p w14:paraId="12800CD8" w14:textId="77777777" w:rsidR="00D75928" w:rsidRPr="00A7135E" w:rsidRDefault="00D75928" w:rsidP="00D75928">
      <w:pPr>
        <w:pStyle w:val="Bezmezer"/>
        <w:jc w:val="both"/>
      </w:pPr>
      <w:r w:rsidRPr="00A7135E">
        <w:t>k dispozici, ohlásit provozovateli inženýrských sítí jejich případné poškození a zamezit vstup nepovolaných osob do ohroženého prostou do doby odstranění zdroje nebezpečí,</w:t>
      </w:r>
    </w:p>
    <w:p w14:paraId="557985D8" w14:textId="77777777" w:rsidR="00D75928" w:rsidRPr="00A7135E" w:rsidRDefault="00D75928" w:rsidP="00D75928">
      <w:pPr>
        <w:pStyle w:val="Bezmezer"/>
        <w:jc w:val="both"/>
      </w:pPr>
      <w:r w:rsidRPr="00A7135E">
        <w:t>školit, ověřovat znalosti a prakticky zaučit pracovníky k bezpečnému provádění prací v potřebném rozsahu, vybavit pracovníky vhodným a bezpečným nářadím, nástroji a pomůckami,</w:t>
      </w:r>
    </w:p>
    <w:p w14:paraId="3210A555" w14:textId="77777777" w:rsidR="00D75928" w:rsidRPr="00A7135E" w:rsidRDefault="00D75928" w:rsidP="00D75928">
      <w:pPr>
        <w:pStyle w:val="Bezmezer"/>
        <w:jc w:val="both"/>
      </w:pPr>
      <w:r w:rsidRPr="00A7135E">
        <w:t>zajistit bezpečnost práce při změnách povětrnostních nebo provozních podmínek a s přijatými opatřeními seznámit příslušné pracovníky,</w:t>
      </w:r>
    </w:p>
    <w:p w14:paraId="43A37D01" w14:textId="77777777" w:rsidR="00D75928" w:rsidRPr="00A7135E" w:rsidRDefault="00D75928" w:rsidP="00D75928">
      <w:pPr>
        <w:pStyle w:val="Bezmezer"/>
        <w:jc w:val="both"/>
      </w:pPr>
      <w:r w:rsidRPr="00A7135E">
        <w:t>zajistit ohrazení, osvětlení staveniště, vstupy, montážní pracoviště a přístupové cesty označit bezpečnostními značkami a tabulemi,</w:t>
      </w:r>
    </w:p>
    <w:p w14:paraId="71FF6202" w14:textId="77777777" w:rsidR="00D75928" w:rsidRPr="00A7135E" w:rsidRDefault="00D75928" w:rsidP="00D75928">
      <w:pPr>
        <w:pStyle w:val="Bezmezer"/>
        <w:jc w:val="both"/>
      </w:pPr>
      <w:r w:rsidRPr="00A7135E">
        <w:t xml:space="preserve">na </w:t>
      </w:r>
      <w:proofErr w:type="spellStart"/>
      <w:r w:rsidRPr="00A7135E">
        <w:t>vnitrostaveništních</w:t>
      </w:r>
      <w:proofErr w:type="spellEnd"/>
      <w:r w:rsidRPr="00A7135E">
        <w:t xml:space="preserve"> komunikacích zajistit jejich bezpečné šířky, podchodové výšky a potřebné výstražné značky, přechody, svodidla apod.,</w:t>
      </w:r>
    </w:p>
    <w:p w14:paraId="6D5FCDFA" w14:textId="77777777" w:rsidR="00D75928" w:rsidRPr="00A7135E" w:rsidRDefault="00D75928" w:rsidP="00D75928">
      <w:pPr>
        <w:pStyle w:val="Bezmezer"/>
        <w:jc w:val="both"/>
      </w:pPr>
      <w:r w:rsidRPr="00A7135E">
        <w:t>jedenkrát ročně provádět u používaných žebříků zkoušky stability a pevnosti,</w:t>
      </w:r>
    </w:p>
    <w:p w14:paraId="0F6DD55A" w14:textId="77777777" w:rsidR="00D75928" w:rsidRPr="00A7135E" w:rsidRDefault="00D75928" w:rsidP="00D75928">
      <w:pPr>
        <w:pStyle w:val="Bezmezer"/>
        <w:jc w:val="both"/>
      </w:pPr>
      <w:r w:rsidRPr="00A7135E">
        <w:t>před zahájením výkopových prací ověřit a vyznačit trasy podzemních vedení inženýrských sítí a jiných překážek,</w:t>
      </w:r>
    </w:p>
    <w:p w14:paraId="039E95F8" w14:textId="77777777" w:rsidR="00D75928" w:rsidRPr="00A7135E" w:rsidRDefault="00D75928" w:rsidP="00D75928">
      <w:pPr>
        <w:pStyle w:val="Bezmezer"/>
        <w:jc w:val="both"/>
      </w:pPr>
      <w:r w:rsidRPr="00A7135E">
        <w:t>při přerušení prací zajistit pravidelnou odbornou kontrolu údržby zábran, pažení, přechodů, výstražných těles apod.,</w:t>
      </w:r>
    </w:p>
    <w:p w14:paraId="75EC0E60" w14:textId="77777777" w:rsidR="00D75928" w:rsidRPr="00A7135E" w:rsidRDefault="00D75928" w:rsidP="00D75928">
      <w:pPr>
        <w:pStyle w:val="Bezmezer"/>
        <w:jc w:val="both"/>
      </w:pPr>
      <w:r w:rsidRPr="00A7135E">
        <w:t>pro práce zpracovat technologický postup a provést prokazatelné seznámení pracovníků, včetně svých ostatní zhotovitelů s tímto postupem</w:t>
      </w:r>
    </w:p>
    <w:p w14:paraId="7BF07D6B" w14:textId="77777777" w:rsidR="00D75928" w:rsidRPr="00A7135E" w:rsidRDefault="00D75928" w:rsidP="00D75928">
      <w:pPr>
        <w:pStyle w:val="Bezmezer"/>
        <w:jc w:val="both"/>
      </w:pPr>
      <w:r w:rsidRPr="00A7135E">
        <w:t xml:space="preserve">vydat pokyny pro obsluhu a údržbu strojů, které obsahuji požadavky na zajištění bezpečnosti práce při jejich provozu, pokud nejsou stanoveny v technických normách nebo návodu k obsluze, před nasazením stroje seznámit obsluhu s místními provozními a pracovními podmínkami, které by mohly ovlivňovat bezpečnost práce </w:t>
      </w:r>
    </w:p>
    <w:p w14:paraId="54087E83" w14:textId="77777777" w:rsidR="00D75928" w:rsidRPr="00A7135E" w:rsidRDefault="00D75928" w:rsidP="00D75928">
      <w:pPr>
        <w:pStyle w:val="Bezmezer"/>
        <w:jc w:val="both"/>
      </w:pPr>
      <w:r w:rsidRPr="00A7135E">
        <w:t>seznamovat pracovníky se všemi zakázanými činnostmi, které mohou nastat při provozu stroje,</w:t>
      </w:r>
    </w:p>
    <w:p w14:paraId="64EA3F2E" w14:textId="77777777" w:rsidR="00D75928" w:rsidRPr="00A7135E" w:rsidRDefault="00D75928" w:rsidP="00D75928">
      <w:pPr>
        <w:pStyle w:val="Bezmezer"/>
        <w:jc w:val="both"/>
      </w:pPr>
      <w:r w:rsidRPr="00A7135E">
        <w:t>po skončení pracovní činnosti stroje stanovit opatření proti jeho zneužití nepovolanou osobou a proti možnosti ohrožení veřejného zájmu.</w:t>
      </w:r>
    </w:p>
    <w:p w14:paraId="0986AE84" w14:textId="77777777" w:rsidR="00D75928" w:rsidRPr="00A7135E" w:rsidRDefault="00D75928" w:rsidP="00D75928">
      <w:pPr>
        <w:pStyle w:val="Bezmezer"/>
        <w:jc w:val="both"/>
        <w:rPr>
          <w:i/>
        </w:rPr>
      </w:pPr>
    </w:p>
    <w:p w14:paraId="0EE1B986" w14:textId="77777777" w:rsidR="00D75928" w:rsidRPr="00A7135E" w:rsidRDefault="00D75928" w:rsidP="00D75928">
      <w:pPr>
        <w:pStyle w:val="Bezmezer"/>
        <w:jc w:val="both"/>
        <w:rPr>
          <w:u w:val="single"/>
        </w:rPr>
      </w:pPr>
      <w:r w:rsidRPr="00A7135E">
        <w:rPr>
          <w:u w:val="single"/>
        </w:rPr>
        <w:t xml:space="preserve">Shrnutí základních povinností a úkolů pracovníků každého zhotovitele – účastníka výstavby v oblasti BOZP (zodpovídá zhotovitel stavby) </w:t>
      </w:r>
    </w:p>
    <w:p w14:paraId="04970CAB" w14:textId="77777777" w:rsidR="00D75928" w:rsidRPr="00A7135E" w:rsidRDefault="00D75928" w:rsidP="00D75928">
      <w:pPr>
        <w:pStyle w:val="Bezmezer"/>
        <w:jc w:val="both"/>
      </w:pPr>
      <w:r w:rsidRPr="00A7135E">
        <w:t>Každý pracovník musí plnit na stavbě požadavky na bezpečnost práce, mezi které patří zejména:</w:t>
      </w:r>
    </w:p>
    <w:p w14:paraId="31CDBE6F" w14:textId="77777777" w:rsidR="00D75928" w:rsidRPr="00A7135E" w:rsidRDefault="00D75928" w:rsidP="00D75928">
      <w:pPr>
        <w:pStyle w:val="Bezmezer"/>
        <w:jc w:val="both"/>
      </w:pPr>
      <w:r w:rsidRPr="00A7135E">
        <w:t>• počínat si při práci tak, aby neohrozil zdraví své ani svých spolupracovníků, dodržovat předpisy o bezpečnosti a ochraně zdraví při práci a předepsané pracovní postupy,</w:t>
      </w:r>
    </w:p>
    <w:p w14:paraId="3D0F78A6" w14:textId="77777777" w:rsidR="00D75928" w:rsidRPr="00A7135E" w:rsidRDefault="00D75928" w:rsidP="00D75928">
      <w:pPr>
        <w:pStyle w:val="Bezmezer"/>
        <w:jc w:val="both"/>
      </w:pPr>
      <w:r w:rsidRPr="00A7135E">
        <w:t>•</w:t>
      </w:r>
      <w:r w:rsidRPr="00A7135E">
        <w:tab/>
        <w:t>při práci vždy myslet na bezpečnost svého jednání a nepřeceňovat své schopnosti,</w:t>
      </w:r>
    </w:p>
    <w:p w14:paraId="1594475B" w14:textId="77777777" w:rsidR="00D75928" w:rsidRPr="00A7135E" w:rsidRDefault="00D75928" w:rsidP="00D75928">
      <w:pPr>
        <w:pStyle w:val="Bezmezer"/>
        <w:jc w:val="both"/>
      </w:pPr>
      <w:r w:rsidRPr="00A7135E">
        <w:t>•</w:t>
      </w:r>
      <w:r w:rsidRPr="00A7135E">
        <w:tab/>
        <w:t>neuvádět do chodu stroj nebo zařízení, pokud se nepřesvědčil, že tím neohrozí zdraví nebo život svůj či jiné osoby,</w:t>
      </w:r>
    </w:p>
    <w:p w14:paraId="748239BC" w14:textId="77777777" w:rsidR="00D75928" w:rsidRPr="00A7135E" w:rsidRDefault="00D75928" w:rsidP="00D75928">
      <w:pPr>
        <w:pStyle w:val="Bezmezer"/>
        <w:jc w:val="both"/>
      </w:pPr>
      <w:r w:rsidRPr="00A7135E">
        <w:t>•</w:t>
      </w:r>
      <w:r w:rsidRPr="00A7135E">
        <w:tab/>
        <w:t>neprovádět práce, pro něž není poučen ani vyškolen, zejména práce, které vyžadují zvláštní odbornou kvalifikaci,</w:t>
      </w:r>
    </w:p>
    <w:p w14:paraId="42EDCCAB" w14:textId="77777777" w:rsidR="00D75928" w:rsidRPr="00A7135E" w:rsidRDefault="00D75928" w:rsidP="00D75928">
      <w:pPr>
        <w:pStyle w:val="Bezmezer"/>
        <w:jc w:val="both"/>
      </w:pPr>
      <w:r w:rsidRPr="00A7135E">
        <w:t>• dodržovat pořádek na pracovištích a komunikacích na stavbě,</w:t>
      </w:r>
    </w:p>
    <w:p w14:paraId="37D1A133" w14:textId="77777777" w:rsidR="00D75928" w:rsidRPr="00A7135E" w:rsidRDefault="00D75928" w:rsidP="00D75928">
      <w:pPr>
        <w:pStyle w:val="Bezmezer"/>
        <w:jc w:val="both"/>
      </w:pPr>
      <w:r w:rsidRPr="00A7135E">
        <w:t>•</w:t>
      </w:r>
      <w:r w:rsidRPr="00A7135E">
        <w:tab/>
        <w:t>každý úraz si dát řádně ošetřit a ihned jej hlásit nejblíže nadřízenému a koordinátorovi BOZP stavby,</w:t>
      </w:r>
    </w:p>
    <w:p w14:paraId="0021FCA5" w14:textId="77777777" w:rsidR="00D75928" w:rsidRPr="00A7135E" w:rsidRDefault="00D75928" w:rsidP="00D75928">
      <w:pPr>
        <w:pStyle w:val="Bezmezer"/>
        <w:jc w:val="both"/>
      </w:pPr>
      <w:r w:rsidRPr="00A7135E">
        <w:t>•</w:t>
      </w:r>
      <w:r w:rsidRPr="00A7135E">
        <w:tab/>
        <w:t>při zjištění nedostatků v oblasti BOZP, které zaměstnanec nemůže sám odstranit, informovat o nich neodkladně nadřízeného,</w:t>
      </w:r>
    </w:p>
    <w:p w14:paraId="32E5F49F" w14:textId="77777777" w:rsidR="00D75928" w:rsidRPr="00A7135E" w:rsidRDefault="00D75928" w:rsidP="00D75928">
      <w:pPr>
        <w:pStyle w:val="Bezmezer"/>
        <w:jc w:val="both"/>
      </w:pPr>
      <w:r w:rsidRPr="00A7135E">
        <w:t>•</w:t>
      </w:r>
      <w:r w:rsidRPr="00A7135E">
        <w:tab/>
        <w:t>používat při práci ochranná zařízení a předepsané osobní ochranné pracovní prostředky, včetně ochranné přilby a výstražné vesty</w:t>
      </w:r>
    </w:p>
    <w:p w14:paraId="3AE657D2" w14:textId="77777777" w:rsidR="00D75928" w:rsidRPr="00A7135E" w:rsidRDefault="00D75928" w:rsidP="00D75928">
      <w:pPr>
        <w:pStyle w:val="Bezmezer"/>
        <w:jc w:val="both"/>
      </w:pPr>
      <w:r w:rsidRPr="00A7135E">
        <w:t>• dodržovat protipožární opatření,</w:t>
      </w:r>
    </w:p>
    <w:p w14:paraId="31C3F645" w14:textId="77777777" w:rsidR="00D75928" w:rsidRPr="00A7135E" w:rsidRDefault="00D75928" w:rsidP="00D75928">
      <w:pPr>
        <w:pStyle w:val="Bezmezer"/>
        <w:jc w:val="both"/>
      </w:pPr>
      <w:r w:rsidRPr="00A7135E">
        <w:t>• ochraňovat životní prostředí.</w:t>
      </w:r>
    </w:p>
    <w:p w14:paraId="45CB8CE2" w14:textId="77777777" w:rsidR="00D75928" w:rsidRPr="00A7135E" w:rsidRDefault="00D75928" w:rsidP="00D75928">
      <w:pPr>
        <w:pStyle w:val="Bezmezer"/>
        <w:jc w:val="both"/>
      </w:pPr>
      <w:r w:rsidRPr="00A7135E">
        <w:t>Pracovníkům je na stavbě zakázáno především:</w:t>
      </w:r>
    </w:p>
    <w:p w14:paraId="2CE88F72" w14:textId="77777777" w:rsidR="00D75928" w:rsidRPr="00A7135E" w:rsidRDefault="00D75928" w:rsidP="00D75928">
      <w:pPr>
        <w:pStyle w:val="Bezmezer"/>
        <w:jc w:val="both"/>
      </w:pPr>
      <w:r w:rsidRPr="00A7135E">
        <w:lastRenderedPageBreak/>
        <w:t>•</w:t>
      </w:r>
      <w:r w:rsidRPr="00A7135E">
        <w:tab/>
        <w:t>vstupovat na stavbu pod vlivem alkoholu, požívat alkohol na stavbě a v průběhu pracovní doby i mimo areál stavby,</w:t>
      </w:r>
    </w:p>
    <w:p w14:paraId="70D3DDFB" w14:textId="77777777" w:rsidR="00D75928" w:rsidRPr="00A7135E" w:rsidRDefault="00D75928" w:rsidP="00D75928">
      <w:pPr>
        <w:pStyle w:val="Bezmezer"/>
        <w:jc w:val="both"/>
      </w:pPr>
      <w:r w:rsidRPr="00A7135E">
        <w:t>• odstraňovat nebo poškozovat bezpečnostní zařízení, kryty, značky,</w:t>
      </w:r>
    </w:p>
    <w:p w14:paraId="0AF7D0A9" w14:textId="77777777" w:rsidR="00D75928" w:rsidRPr="00A7135E" w:rsidRDefault="00D75928" w:rsidP="00D75928">
      <w:pPr>
        <w:pStyle w:val="Bezmezer"/>
        <w:jc w:val="both"/>
      </w:pPr>
      <w:r w:rsidRPr="00A7135E">
        <w:t>•</w:t>
      </w:r>
      <w:r w:rsidRPr="00A7135E">
        <w:tab/>
        <w:t>opravovat a čistit stroje, přístroje a jejich součásti, pokud jsou tyto v pohybu a pokud není spolehlivě zajištěno, že se nemohou samovolně rozběhnout,</w:t>
      </w:r>
    </w:p>
    <w:p w14:paraId="600C9B37" w14:textId="77777777" w:rsidR="00D75928" w:rsidRPr="00A7135E" w:rsidRDefault="00D75928" w:rsidP="00D75928">
      <w:pPr>
        <w:pStyle w:val="Bezmezer"/>
        <w:jc w:val="both"/>
      </w:pPr>
      <w:r w:rsidRPr="00A7135E">
        <w:t>• bez vědomí nadřízeného neopouštět pracoviště.</w:t>
      </w:r>
    </w:p>
    <w:p w14:paraId="5EAB732E" w14:textId="77777777" w:rsidR="00D75928" w:rsidRPr="00A7135E" w:rsidRDefault="00D75928" w:rsidP="00D75928">
      <w:pPr>
        <w:pStyle w:val="Bezmezer"/>
        <w:jc w:val="both"/>
      </w:pPr>
    </w:p>
    <w:p w14:paraId="726EA29F" w14:textId="77777777" w:rsidR="00D75928" w:rsidRPr="00A7135E" w:rsidRDefault="00D75928" w:rsidP="00D75928">
      <w:pPr>
        <w:pStyle w:val="Bezmezer"/>
        <w:jc w:val="both"/>
        <w:rPr>
          <w:bCs/>
          <w:iCs/>
          <w:u w:val="single"/>
        </w:rPr>
      </w:pPr>
      <w:r w:rsidRPr="00A7135E">
        <w:rPr>
          <w:bCs/>
          <w:iCs/>
          <w:u w:val="single"/>
        </w:rPr>
        <w:t xml:space="preserve">Hlavní zásady o bezpečnosti práce a technických zařízení při stavebních </w:t>
      </w:r>
      <w:proofErr w:type="spellStart"/>
      <w:r w:rsidRPr="00A7135E">
        <w:rPr>
          <w:bCs/>
          <w:iCs/>
          <w:u w:val="single"/>
        </w:rPr>
        <w:t>pracech</w:t>
      </w:r>
      <w:proofErr w:type="spellEnd"/>
      <w:r w:rsidRPr="00A7135E">
        <w:rPr>
          <w:bCs/>
          <w:iCs/>
          <w:u w:val="single"/>
        </w:rPr>
        <w:t xml:space="preserve"> </w:t>
      </w:r>
    </w:p>
    <w:p w14:paraId="196191B8" w14:textId="77777777" w:rsidR="00D75928" w:rsidRPr="00A7135E" w:rsidRDefault="00D75928" w:rsidP="00D75928">
      <w:pPr>
        <w:pStyle w:val="Bezmezer"/>
        <w:jc w:val="both"/>
      </w:pPr>
      <w:r w:rsidRPr="00A7135E">
        <w:t>Při stavební činnosti musí být zhotovitelem stavby a případnými ostatními zhotoviteli dodržovány zejména tyto zásady:</w:t>
      </w:r>
    </w:p>
    <w:p w14:paraId="4F1FFF4F" w14:textId="77777777" w:rsidR="00D75928" w:rsidRPr="00A7135E" w:rsidRDefault="00D75928" w:rsidP="00D75928">
      <w:pPr>
        <w:pStyle w:val="Bezmezer"/>
        <w:jc w:val="both"/>
      </w:pPr>
      <w:r w:rsidRPr="00A7135E">
        <w:t>• veškeré vjezdy na staveniště a přístupy k nim, musí být označeny bezpečnostními dopravními značkami a tabulkami se zákazem vstupu na staveniště nepovolaným osobám,</w:t>
      </w:r>
    </w:p>
    <w:p w14:paraId="19924DC5" w14:textId="77777777" w:rsidR="00D75928" w:rsidRPr="00A7135E" w:rsidRDefault="00D75928" w:rsidP="00D75928">
      <w:pPr>
        <w:pStyle w:val="Bezmezer"/>
        <w:jc w:val="both"/>
      </w:pPr>
      <w:r w:rsidRPr="00A7135E">
        <w:t>•</w:t>
      </w:r>
      <w:r w:rsidRPr="00A7135E">
        <w:tab/>
        <w:t>po celou dobu výstavby musí být udržován bezpečný stav přístupových komunikací na staveništi,</w:t>
      </w:r>
    </w:p>
    <w:p w14:paraId="1CBE50C4" w14:textId="77777777" w:rsidR="00D75928" w:rsidRPr="00A7135E" w:rsidRDefault="00D75928" w:rsidP="00D75928">
      <w:pPr>
        <w:pStyle w:val="Bezmezer"/>
        <w:jc w:val="both"/>
      </w:pPr>
      <w:r w:rsidRPr="00A7135E">
        <w:t>•</w:t>
      </w:r>
      <w:r w:rsidRPr="00A7135E">
        <w:tab/>
        <w:t>při stavebních pracích za snížené viditelnosti musí být zajištěno dostatečné osvětlení,</w:t>
      </w:r>
    </w:p>
    <w:p w14:paraId="4C2D2CA5" w14:textId="77777777" w:rsidR="00D75928" w:rsidRPr="00A7135E" w:rsidRDefault="00D75928" w:rsidP="00D75928">
      <w:pPr>
        <w:pStyle w:val="Bezmezer"/>
        <w:jc w:val="both"/>
      </w:pPr>
      <w:r w:rsidRPr="00A7135E">
        <w:t>•</w:t>
      </w:r>
      <w:r w:rsidRPr="00A7135E">
        <w:tab/>
        <w:t>před odevzdáním staveniště investor (stavebník ) písemně odevzdá a zhotovitel stavby převezme vyznačení inženýrských sítí a jiných překážek (nadzemní elektrické vedení),</w:t>
      </w:r>
    </w:p>
    <w:p w14:paraId="7C168DAE" w14:textId="77777777" w:rsidR="00D75928" w:rsidRPr="00A7135E" w:rsidRDefault="00D75928" w:rsidP="00D75928">
      <w:pPr>
        <w:pStyle w:val="Bezmezer"/>
        <w:jc w:val="both"/>
      </w:pPr>
      <w:r w:rsidRPr="00A7135E">
        <w:t>•</w:t>
      </w:r>
      <w:r w:rsidRPr="00A7135E">
        <w:tab/>
        <w:t>před započetím zemních prací musí být odpovědným pracovníkem zhotovitele stavby zajištěno na terénu vyznačení tras podzemních vedení inženýrských sítí a jiných překážek s určením druhu a hloubky těchto sítí musí být seznámeni pracovníci, kteří budou zemní práce provádět, toto platí i pro inženýrské sítě v blízkosti staveniště, které by mohly být stavební činností narušeny,</w:t>
      </w:r>
    </w:p>
    <w:p w14:paraId="084640F4" w14:textId="77777777" w:rsidR="00D75928" w:rsidRPr="00A7135E" w:rsidRDefault="00D75928" w:rsidP="00D75928">
      <w:pPr>
        <w:pStyle w:val="Bezmezer"/>
        <w:jc w:val="both"/>
      </w:pPr>
      <w:r w:rsidRPr="00A7135E">
        <w:t>•</w:t>
      </w:r>
      <w:r w:rsidRPr="00A7135E">
        <w:tab/>
        <w:t xml:space="preserve">před započetím každé práce musí zhotovitel zpracovat technologický postup (zejména upozornění na provedení zemních prací, výkopových prací a zajištění stability stěn výkopových rýh; montážních prací </w:t>
      </w:r>
      <w:proofErr w:type="spellStart"/>
      <w:r w:rsidRPr="00A7135E">
        <w:t>prefa</w:t>
      </w:r>
      <w:proofErr w:type="spellEnd"/>
      <w:r w:rsidRPr="00A7135E">
        <w:t xml:space="preserve"> konstrukce; betonářských prací, prací souvisejících ze stavební činností atd.); odpovídá zhotovitel stavby</w:t>
      </w:r>
    </w:p>
    <w:p w14:paraId="0A36841F" w14:textId="77777777" w:rsidR="00D75928" w:rsidRPr="00A7135E" w:rsidRDefault="00D75928" w:rsidP="00D75928">
      <w:pPr>
        <w:pStyle w:val="Bezmezer"/>
        <w:jc w:val="both"/>
      </w:pPr>
      <w:r w:rsidRPr="00A7135E">
        <w:t>•</w:t>
      </w:r>
      <w:r w:rsidRPr="00A7135E">
        <w:tab/>
        <w:t xml:space="preserve">výkopy v zastavěném území a na veřejných prostranstvích musí být zakryty nebo u okraje, kde hrozí nebezpečí pádu do výkopu zajištěny, je-li zajištění ve větší vzdálenosti než </w:t>
      </w:r>
      <w:smartTag w:uri="urn:schemas-microsoft-com:office:smarttags" w:element="metricconverter">
        <w:smartTagPr>
          <w:attr w:name="ProductID" w:val="1,5 m"/>
        </w:smartTagPr>
        <w:r w:rsidRPr="00A7135E">
          <w:t>1,5 m</w:t>
        </w:r>
      </w:smartTag>
      <w:r w:rsidRPr="00A7135E">
        <w:t xml:space="preserve"> od hrany výkopu, považuje se za vyhovující zábranu jednotyčové zábradlí vysoké </w:t>
      </w:r>
      <w:smartTag w:uri="urn:schemas-microsoft-com:office:smarttags" w:element="metricconverter">
        <w:smartTagPr>
          <w:attr w:name="ProductID" w:val="1,1 m"/>
        </w:smartTagPr>
        <w:r w:rsidRPr="00A7135E">
          <w:t>1,1 m</w:t>
        </w:r>
      </w:smartTag>
      <w:r w:rsidRPr="00A7135E">
        <w:t xml:space="preserve"> nebo nápadná překážka </w:t>
      </w:r>
      <w:smartTag w:uri="urn:schemas-microsoft-com:office:smarttags" w:element="metricconverter">
        <w:smartTagPr>
          <w:attr w:name="ProductID" w:val="0,6 m"/>
        </w:smartTagPr>
        <w:r w:rsidRPr="00A7135E">
          <w:t>0,6 m</w:t>
        </w:r>
      </w:smartTag>
      <w:r w:rsidRPr="00A7135E">
        <w:t xml:space="preserve"> vysoká,</w:t>
      </w:r>
    </w:p>
    <w:p w14:paraId="68774491" w14:textId="77777777" w:rsidR="00D75928" w:rsidRPr="00A7135E" w:rsidRDefault="00D75928" w:rsidP="00D75928">
      <w:pPr>
        <w:pStyle w:val="Bezmezer"/>
        <w:jc w:val="both"/>
      </w:pPr>
      <w:r w:rsidRPr="00A7135E">
        <w:t>•</w:t>
      </w:r>
      <w:r w:rsidRPr="00A7135E">
        <w:tab/>
        <w:t>výkopy přiléhající k veřejným komunikacím nebo zasahující do nich, musí být opatřeny výstražnou značkou, v noci a za snížené viditelnosti musí být označeny červeným výstražným světlem na začátku a konci výkopu a dále výstrahami pro nevědomé,</w:t>
      </w:r>
    </w:p>
    <w:p w14:paraId="428E6E6E" w14:textId="77777777" w:rsidR="00D75928" w:rsidRPr="00A7135E" w:rsidRDefault="00D75928" w:rsidP="00D75928">
      <w:pPr>
        <w:pStyle w:val="Bezmezer"/>
        <w:jc w:val="both"/>
      </w:pPr>
      <w:r w:rsidRPr="00A7135E">
        <w:t>•</w:t>
      </w:r>
      <w:r w:rsidRPr="00A7135E">
        <w:tab/>
        <w:t xml:space="preserve">přes výkopy hlubší než </w:t>
      </w:r>
      <w:smartTag w:uri="urn:schemas-microsoft-com:office:smarttags" w:element="metricconverter">
        <w:smartTagPr>
          <w:attr w:name="ProductID" w:val="0,5 m"/>
        </w:smartTagPr>
        <w:r w:rsidRPr="00A7135E">
          <w:t>0,5 m</w:t>
        </w:r>
      </w:smartTag>
      <w:r w:rsidRPr="00A7135E">
        <w:t xml:space="preserve"> musí být zřízeny bezpečné přechody o šířce nejméně </w:t>
      </w:r>
      <w:smartTag w:uri="urn:schemas-microsoft-com:office:smarttags" w:element="metricconverter">
        <w:smartTagPr>
          <w:attr w:name="ProductID" w:val="0,75 m"/>
        </w:smartTagPr>
        <w:r w:rsidRPr="00A7135E">
          <w:t>0,75 m</w:t>
        </w:r>
      </w:smartTag>
      <w:r w:rsidRPr="00A7135E">
        <w:t xml:space="preserve"> (na veřejných prostranstvích </w:t>
      </w:r>
      <w:smartTag w:uri="urn:schemas-microsoft-com:office:smarttags" w:element="metricconverter">
        <w:smartTagPr>
          <w:attr w:name="ProductID" w:val="1,5 m"/>
        </w:smartTagPr>
        <w:r w:rsidRPr="00A7135E">
          <w:t>1,5 m</w:t>
        </w:r>
      </w:smartTag>
      <w:r w:rsidRPr="00A7135E">
        <w:t xml:space="preserve">), které jsou vybaveny jednotyčovým oboustranným zábradlím o výšce min. </w:t>
      </w:r>
      <w:smartTag w:uri="urn:schemas-microsoft-com:office:smarttags" w:element="metricconverter">
        <w:smartTagPr>
          <w:attr w:name="ProductID" w:val="1,1 m"/>
        </w:smartTagPr>
        <w:r w:rsidRPr="00A7135E">
          <w:t>1,1 m</w:t>
        </w:r>
      </w:smartTag>
      <w:r w:rsidRPr="00A7135E">
        <w:t xml:space="preserve">, přechody nad hloubkou větší než </w:t>
      </w:r>
      <w:smartTag w:uri="urn:schemas-microsoft-com:office:smarttags" w:element="metricconverter">
        <w:smartTagPr>
          <w:attr w:name="ProductID" w:val="1,5 m"/>
        </w:smartTagPr>
        <w:r w:rsidRPr="00A7135E">
          <w:t>1,5 m</w:t>
        </w:r>
      </w:smartTag>
      <w:r w:rsidRPr="00A7135E">
        <w:t xml:space="preserve"> musí být vybaveny oboustranným dvou tyčovým zábradlím o výšce </w:t>
      </w:r>
      <w:smartTag w:uri="urn:schemas-microsoft-com:office:smarttags" w:element="metricconverter">
        <w:smartTagPr>
          <w:attr w:name="ProductID" w:val="1,1 m"/>
        </w:smartTagPr>
        <w:r w:rsidRPr="00A7135E">
          <w:t>1,1 m</w:t>
        </w:r>
      </w:smartTag>
      <w:r w:rsidRPr="00A7135E">
        <w:t xml:space="preserve"> se zarážkou,</w:t>
      </w:r>
    </w:p>
    <w:p w14:paraId="6D2F402F" w14:textId="77777777" w:rsidR="00D75928" w:rsidRPr="00A7135E" w:rsidRDefault="00D75928" w:rsidP="00D75928">
      <w:pPr>
        <w:pStyle w:val="Bezmezer"/>
        <w:jc w:val="both"/>
      </w:pPr>
      <w:r w:rsidRPr="00A7135E">
        <w:t>• pro pracovníky ve výkopu musí být zřízen bezpečný sestup a výstup,</w:t>
      </w:r>
    </w:p>
    <w:p w14:paraId="48BE3D31" w14:textId="77777777" w:rsidR="00D75928" w:rsidRPr="00A7135E" w:rsidRDefault="00D75928" w:rsidP="00D75928">
      <w:pPr>
        <w:pStyle w:val="Bezmezer"/>
        <w:jc w:val="both"/>
      </w:pPr>
      <w:r w:rsidRPr="00A7135E">
        <w:t xml:space="preserve">• okraje výkopu nesmí být zatěžovány do vzdálenosti </w:t>
      </w:r>
      <w:smartTag w:uri="urn:schemas-microsoft-com:office:smarttags" w:element="metricconverter">
        <w:smartTagPr>
          <w:attr w:name="ProductID" w:val="0,5 m"/>
        </w:smartTagPr>
        <w:r w:rsidRPr="00A7135E">
          <w:t>0,5 m</w:t>
        </w:r>
      </w:smartTag>
      <w:r w:rsidRPr="00A7135E">
        <w:t xml:space="preserve"> od hrany výkopu,</w:t>
      </w:r>
    </w:p>
    <w:p w14:paraId="453E4CDA" w14:textId="77777777" w:rsidR="00D75928" w:rsidRPr="00A7135E" w:rsidRDefault="00D75928" w:rsidP="00D75928">
      <w:pPr>
        <w:pStyle w:val="Bezmezer"/>
        <w:jc w:val="both"/>
      </w:pPr>
      <w:r w:rsidRPr="00A7135E">
        <w:t>•</w:t>
      </w:r>
      <w:r w:rsidRPr="00A7135E">
        <w:tab/>
        <w:t xml:space="preserve">stěny výkopů musí být zajištěny proti sesutí, a to např. pažením boků výkopů od hloubky </w:t>
      </w:r>
      <w:smartTag w:uri="urn:schemas-microsoft-com:office:smarttags" w:element="metricconverter">
        <w:smartTagPr>
          <w:attr w:name="ProductID" w:val="1,3 m"/>
        </w:smartTagPr>
        <w:r w:rsidRPr="00A7135E">
          <w:t>1,3 m</w:t>
        </w:r>
      </w:smartTag>
      <w:r w:rsidRPr="00A7135E">
        <w:t xml:space="preserve">, v zastavěném území a </w:t>
      </w:r>
      <w:smartTag w:uri="urn:schemas-microsoft-com:office:smarttags" w:element="metricconverter">
        <w:smartTagPr>
          <w:attr w:name="ProductID" w:val="1,5 m"/>
        </w:smartTagPr>
        <w:r w:rsidRPr="00A7135E">
          <w:t>1,5 m</w:t>
        </w:r>
      </w:smartTag>
      <w:r w:rsidRPr="00A7135E">
        <w:t xml:space="preserve"> v nezastavěném území,</w:t>
      </w:r>
    </w:p>
    <w:p w14:paraId="02172F0D" w14:textId="77777777" w:rsidR="00D75928" w:rsidRPr="00A7135E" w:rsidRDefault="00D75928" w:rsidP="00D75928">
      <w:pPr>
        <w:pStyle w:val="Bezmezer"/>
        <w:jc w:val="both"/>
      </w:pPr>
      <w:r w:rsidRPr="00A7135E">
        <w:t>•</w:t>
      </w:r>
      <w:r w:rsidRPr="00A7135E">
        <w:tab/>
        <w:t>zhotovitel stavebních prací musí zpracovat technologický postup montáže jím montovaných stavebních a technologických konstrukcí, odpovídá zhotovitel stavby, který musí obsahovat časový sled montážních záběrů, podmínky nasazení a pohyb mechanizačních prostředků, zásadní řešení přístupu pracovníků ke stykovým uzlům, včetně jejich ochrany a zabezpečení dotčených pracovišť; při zpracování technologického postupu montáže musí být stanoveny podmínky pro osobní nebo kolektivní zajištění pracovníků proti pádu,</w:t>
      </w:r>
    </w:p>
    <w:p w14:paraId="4E74AFC2" w14:textId="77777777" w:rsidR="00D75928" w:rsidRPr="00A7135E" w:rsidRDefault="00D75928" w:rsidP="00D75928">
      <w:pPr>
        <w:pStyle w:val="Bezmezer"/>
        <w:jc w:val="both"/>
      </w:pPr>
      <w:r w:rsidRPr="00A7135E">
        <w:t>•</w:t>
      </w:r>
      <w:r w:rsidRPr="00A7135E">
        <w:tab/>
        <w:t>při provádění betonářských prací musí být bednění těsné, únosné a prostorově tuhé,</w:t>
      </w:r>
    </w:p>
    <w:p w14:paraId="6D877B7E" w14:textId="77777777" w:rsidR="00D75928" w:rsidRPr="00A7135E" w:rsidRDefault="00D75928" w:rsidP="00D75928">
      <w:pPr>
        <w:pStyle w:val="Bezmezer"/>
        <w:jc w:val="both"/>
      </w:pPr>
      <w:r w:rsidRPr="00A7135E">
        <w:t xml:space="preserve">• podpěry musí být </w:t>
      </w:r>
      <w:proofErr w:type="spellStart"/>
      <w:r w:rsidRPr="00A7135E">
        <w:t>umístněny</w:t>
      </w:r>
      <w:proofErr w:type="spellEnd"/>
      <w:r w:rsidRPr="00A7135E">
        <w:t xml:space="preserve"> tak, aby stály v ose nad sebou,</w:t>
      </w:r>
    </w:p>
    <w:p w14:paraId="019995B3" w14:textId="77777777" w:rsidR="00D75928" w:rsidRPr="00A7135E" w:rsidRDefault="00D75928" w:rsidP="00D75928">
      <w:pPr>
        <w:pStyle w:val="Bezmezer"/>
        <w:jc w:val="both"/>
      </w:pPr>
      <w:r w:rsidRPr="00A7135E">
        <w:lastRenderedPageBreak/>
        <w:t>•</w:t>
      </w:r>
      <w:r w:rsidRPr="00A7135E">
        <w:tab/>
        <w:t>bednění z dílců a bednění sestav do velkoplošných panelů musí být v každém stadiu montáže i demontáže zajištěno proti pádu jeho prvků a částí,</w:t>
      </w:r>
    </w:p>
    <w:p w14:paraId="7C10B07E" w14:textId="77777777" w:rsidR="00D75928" w:rsidRPr="00A7135E" w:rsidRDefault="00D75928" w:rsidP="00D75928">
      <w:pPr>
        <w:pStyle w:val="Bezmezer"/>
        <w:jc w:val="both"/>
      </w:pPr>
      <w:r w:rsidRPr="00A7135E">
        <w:t>•</w:t>
      </w:r>
      <w:r w:rsidRPr="00A7135E">
        <w:tab/>
        <w:t>podpěry musí být opatřeny patkami, hlavicemi nebo jinou úpravou pro rozložení zatížení,</w:t>
      </w:r>
    </w:p>
    <w:p w14:paraId="274FC205" w14:textId="77777777" w:rsidR="00D75928" w:rsidRPr="00A7135E" w:rsidRDefault="00D75928" w:rsidP="00D75928">
      <w:pPr>
        <w:pStyle w:val="Bezmezer"/>
        <w:jc w:val="both"/>
      </w:pPr>
      <w:r w:rsidRPr="00A7135E">
        <w:t>•</w:t>
      </w:r>
      <w:r w:rsidRPr="00A7135E">
        <w:tab/>
        <w:t>před započetím betonářských prací musí být celé bednění a jeho části, zejména podpěry, řádně zkontrolovány,</w:t>
      </w:r>
    </w:p>
    <w:p w14:paraId="39D2FC94" w14:textId="77777777" w:rsidR="00D75928" w:rsidRPr="00A7135E" w:rsidRDefault="00D75928" w:rsidP="00D75928">
      <w:pPr>
        <w:pStyle w:val="Bezmezer"/>
        <w:jc w:val="both"/>
      </w:pPr>
      <w:r w:rsidRPr="00A7135E">
        <w:t>•</w:t>
      </w:r>
      <w:r w:rsidRPr="00A7135E">
        <w:tab/>
        <w:t>při odebírání dílců ze skládky nebo dopravního prostředku musí být dílce vždy řádně zajištěny proti překlopení nebo sesutí,</w:t>
      </w:r>
    </w:p>
    <w:p w14:paraId="6E308D88" w14:textId="77777777" w:rsidR="00D75928" w:rsidRPr="00A7135E" w:rsidRDefault="00D75928" w:rsidP="00D75928">
      <w:pPr>
        <w:pStyle w:val="Bezmezer"/>
        <w:jc w:val="both"/>
      </w:pPr>
      <w:r w:rsidRPr="00A7135E">
        <w:t>•</w:t>
      </w:r>
      <w:r w:rsidRPr="00A7135E">
        <w:tab/>
        <w:t>při skladování materiálu musí být zajištěn jeho bezpečný přísun a odběr v souladu s postupem prací na stavbě,</w:t>
      </w:r>
    </w:p>
    <w:p w14:paraId="57B29D74" w14:textId="77777777" w:rsidR="00D75928" w:rsidRPr="00A7135E" w:rsidRDefault="00D75928" w:rsidP="00D75928">
      <w:pPr>
        <w:pStyle w:val="Bezmezer"/>
        <w:jc w:val="both"/>
      </w:pPr>
      <w:r w:rsidRPr="00A7135E">
        <w:t>•</w:t>
      </w:r>
      <w:r w:rsidRPr="00A7135E">
        <w:tab/>
        <w:t>skladovací plochy musí být urovnány, odvodněny, zpevněny a označeny bezpečnostními tabulkami, zakazujícími vstup nepovolaným osobám,</w:t>
      </w:r>
    </w:p>
    <w:p w14:paraId="7A4F5F80" w14:textId="77777777" w:rsidR="00D75928" w:rsidRPr="00A7135E" w:rsidRDefault="00D75928" w:rsidP="00D75928">
      <w:pPr>
        <w:pStyle w:val="Bezmezer"/>
        <w:jc w:val="both"/>
      </w:pPr>
      <w:r w:rsidRPr="00A7135E">
        <w:t>•</w:t>
      </w:r>
      <w:r w:rsidRPr="00A7135E">
        <w:tab/>
      </w:r>
      <w:proofErr w:type="spellStart"/>
      <w:r w:rsidRPr="00A7135E">
        <w:t>rozmístnění</w:t>
      </w:r>
      <w:proofErr w:type="spellEnd"/>
      <w:r w:rsidRPr="00A7135E">
        <w:t xml:space="preserve"> skladovaných materiálů, šířka a únosnost komunikací musí odpovídat používané mechanizaci,</w:t>
      </w:r>
    </w:p>
    <w:p w14:paraId="520FB513" w14:textId="77777777" w:rsidR="00D75928" w:rsidRPr="00A7135E" w:rsidRDefault="00D75928" w:rsidP="00D75928">
      <w:pPr>
        <w:pStyle w:val="Bezmezer"/>
        <w:jc w:val="both"/>
      </w:pPr>
      <w:r w:rsidRPr="00A7135E">
        <w:t>•</w:t>
      </w:r>
      <w:r w:rsidRPr="00A7135E">
        <w:tab/>
        <w:t>skladovaný materiál musí být uložen tak, aby byla po celou dobu skladování zajištěna jeho stabilita a nedošlo k jeho znehodnocení</w:t>
      </w:r>
    </w:p>
    <w:p w14:paraId="3FA2723E" w14:textId="77777777" w:rsidR="00D75928" w:rsidRPr="00A7135E" w:rsidRDefault="00D75928" w:rsidP="00D75928">
      <w:pPr>
        <w:pStyle w:val="Bezmezer"/>
        <w:jc w:val="both"/>
      </w:pPr>
      <w:r w:rsidRPr="00A7135E">
        <w:t>• stavební prefabrikáty lze skladovat jen za podmínek stanovených výrobní dokumentací,</w:t>
      </w:r>
    </w:p>
    <w:p w14:paraId="56059448" w14:textId="77777777" w:rsidR="00D75928" w:rsidRPr="00A7135E" w:rsidRDefault="00D75928" w:rsidP="00D75928">
      <w:pPr>
        <w:pStyle w:val="Bezmezer"/>
        <w:jc w:val="both"/>
      </w:pPr>
      <w:r w:rsidRPr="00A7135E">
        <w:t>• na skládce sypkých materiálů se spodním odebíráním, se pracovníci nesmí zdržovat v nebezpečné blízkosti místa odběru</w:t>
      </w:r>
    </w:p>
    <w:p w14:paraId="2F166D3E" w14:textId="77777777" w:rsidR="00D75928" w:rsidRPr="00A7135E" w:rsidRDefault="00D75928" w:rsidP="00D75928">
      <w:pPr>
        <w:pStyle w:val="Bezmezer"/>
        <w:jc w:val="both"/>
      </w:pPr>
      <w:r w:rsidRPr="00A7135E">
        <w:t xml:space="preserve">• prvky a dílce pravidelných tvarů při skladování nebo odebírání při ukládání nebo odebírání mechanizačními prostředky je možno skladovat až do výšky </w:t>
      </w:r>
      <w:smartTag w:uri="urn:schemas-microsoft-com:office:smarttags" w:element="metricconverter">
        <w:smartTagPr>
          <w:attr w:name="ProductID" w:val="4 m"/>
        </w:smartTagPr>
        <w:r w:rsidRPr="00A7135E">
          <w:t>4 m</w:t>
        </w:r>
      </w:smartTag>
      <w:r w:rsidRPr="00A7135E">
        <w:t>, pokud výrobce nebo zvláštní předpis nestanoví jinak</w:t>
      </w:r>
    </w:p>
    <w:p w14:paraId="0A69AA42" w14:textId="77777777" w:rsidR="00D75928" w:rsidRPr="00A7135E" w:rsidRDefault="00D75928" w:rsidP="00D75928">
      <w:pPr>
        <w:pStyle w:val="Bezmezer"/>
        <w:jc w:val="both"/>
      </w:pPr>
      <w:r w:rsidRPr="00A7135E">
        <w:t xml:space="preserve">• upínání nebo odepínání dílců se musí provádět ze země nebo z bezpečných plošin nebo podlah tak, aby nebyly upínány ve větší pracovní výšce než </w:t>
      </w:r>
      <w:smartTag w:uri="urn:schemas-microsoft-com:office:smarttags" w:element="metricconverter">
        <w:smartTagPr>
          <w:attr w:name="ProductID" w:val="1,5 m"/>
        </w:smartTagPr>
        <w:r w:rsidRPr="00A7135E">
          <w:t>1,5 m</w:t>
        </w:r>
      </w:smartTag>
    </w:p>
    <w:p w14:paraId="12B56B70" w14:textId="77777777" w:rsidR="00D75928" w:rsidRPr="00A7135E" w:rsidRDefault="00D75928" w:rsidP="00D75928">
      <w:pPr>
        <w:pStyle w:val="Bezmezer"/>
        <w:jc w:val="both"/>
      </w:pPr>
      <w:r w:rsidRPr="00A7135E">
        <w:t>•</w:t>
      </w:r>
      <w:r w:rsidRPr="00A7135E">
        <w:tab/>
        <w:t xml:space="preserve">jeden pracovník smí ručně přenášet, nakládat nebo vykládat břemena do </w:t>
      </w:r>
      <w:smartTag w:uri="urn:schemas-microsoft-com:office:smarttags" w:element="metricconverter">
        <w:smartTagPr>
          <w:attr w:name="ProductID" w:val="50 kg"/>
        </w:smartTagPr>
        <w:r w:rsidRPr="00A7135E">
          <w:t>50 kg</w:t>
        </w:r>
      </w:smartTag>
      <w:r w:rsidRPr="00A7135E">
        <w:t xml:space="preserve"> hmotnosti – nejedná se o souvislou práci, dále musí viz. NV č. 178/2001 Sb., v platném znění</w:t>
      </w:r>
    </w:p>
    <w:p w14:paraId="54E769C6" w14:textId="77777777" w:rsidR="00D75928" w:rsidRPr="00EE0888" w:rsidRDefault="00D75928" w:rsidP="00D75928">
      <w:pPr>
        <w:pStyle w:val="Bezmezer"/>
        <w:jc w:val="both"/>
      </w:pPr>
    </w:p>
    <w:p w14:paraId="4CD1B2B6" w14:textId="77777777" w:rsidR="00D75928" w:rsidRDefault="00D75928" w:rsidP="00D75928">
      <w:pPr>
        <w:pStyle w:val="Bezmezer"/>
        <w:tabs>
          <w:tab w:val="left" w:pos="1624"/>
        </w:tabs>
        <w:jc w:val="both"/>
        <w:rPr>
          <w:u w:val="single"/>
        </w:rPr>
      </w:pPr>
      <w:r w:rsidRPr="004B38D9">
        <w:rPr>
          <w:u w:val="single"/>
        </w:rPr>
        <w:t>l) úpravy pro bezbariérové užívání stavby</w:t>
      </w:r>
      <w:r>
        <w:rPr>
          <w:u w:val="single"/>
        </w:rPr>
        <w:t>:</w:t>
      </w:r>
    </w:p>
    <w:p w14:paraId="23C1CB88" w14:textId="77777777" w:rsidR="00D75928" w:rsidRPr="00A7135E" w:rsidRDefault="00D75928" w:rsidP="00D75928">
      <w:pPr>
        <w:pStyle w:val="Bezmezer"/>
        <w:tabs>
          <w:tab w:val="left" w:pos="1624"/>
        </w:tabs>
        <w:jc w:val="both"/>
      </w:pPr>
      <w:r>
        <w:t>jsou řešeny v rámci stavby – viz B 2.4</w:t>
      </w:r>
    </w:p>
    <w:p w14:paraId="5CA9EAF5" w14:textId="77777777" w:rsidR="00D75928" w:rsidRPr="004B38D9" w:rsidRDefault="00D75928" w:rsidP="00D75928">
      <w:pPr>
        <w:pStyle w:val="Bezmezer"/>
        <w:tabs>
          <w:tab w:val="left" w:pos="1624"/>
        </w:tabs>
        <w:jc w:val="both"/>
        <w:rPr>
          <w:u w:val="single"/>
        </w:rPr>
      </w:pPr>
    </w:p>
    <w:p w14:paraId="7DA7AEF0" w14:textId="77777777" w:rsidR="00D75928" w:rsidRDefault="00D75928" w:rsidP="00D75928">
      <w:pPr>
        <w:pStyle w:val="Bezmezer"/>
        <w:tabs>
          <w:tab w:val="left" w:pos="1624"/>
        </w:tabs>
        <w:jc w:val="both"/>
        <w:rPr>
          <w:u w:val="single"/>
        </w:rPr>
      </w:pPr>
      <w:r>
        <w:rPr>
          <w:u w:val="single"/>
        </w:rPr>
        <w:t>m) zásady pro dopravní inženýrská opatření:</w:t>
      </w:r>
    </w:p>
    <w:p w14:paraId="24EF29A5" w14:textId="77777777" w:rsidR="00D75928" w:rsidRPr="00EE0888" w:rsidRDefault="00D75928" w:rsidP="00D75928">
      <w:pPr>
        <w:pStyle w:val="Bezmezer"/>
        <w:jc w:val="both"/>
      </w:pPr>
      <w:r>
        <w:t>Návrh a s</w:t>
      </w:r>
      <w:r w:rsidRPr="00EE0888">
        <w:t xml:space="preserve">tanovení </w:t>
      </w:r>
      <w:r>
        <w:t xml:space="preserve">dopravního značení při výstavbě </w:t>
      </w:r>
      <w:r w:rsidRPr="00EE0888">
        <w:t>zajistí jako svou dodávku vybraný dodavatel stavby</w:t>
      </w:r>
      <w:r>
        <w:t xml:space="preserve"> v souladu s přesným časovým harmonogramem prací</w:t>
      </w:r>
      <w:r w:rsidRPr="00EE0888">
        <w:t xml:space="preserve">. </w:t>
      </w:r>
      <w:r w:rsidRPr="004B38D9">
        <w:t>Toto značení bude stanoveno Odborem dopravně správním Městského</w:t>
      </w:r>
      <w:r w:rsidRPr="00EE0888">
        <w:t xml:space="preserve"> úřadu</w:t>
      </w:r>
      <w:r>
        <w:t xml:space="preserve"> Otrokovice</w:t>
      </w:r>
      <w:r w:rsidRPr="00EE0888">
        <w:t xml:space="preserve"> na základě jeho kladného projednání s DI </w:t>
      </w:r>
      <w:r>
        <w:t>P</w:t>
      </w:r>
      <w:r w:rsidRPr="00EE0888">
        <w:t xml:space="preserve">ČP </w:t>
      </w:r>
      <w:r>
        <w:t>Zlín.</w:t>
      </w:r>
    </w:p>
    <w:p w14:paraId="061D6D8C" w14:textId="18086F70" w:rsidR="00D75928" w:rsidRDefault="00D75928" w:rsidP="00D75928">
      <w:pPr>
        <w:pStyle w:val="Bezmezer"/>
        <w:tabs>
          <w:tab w:val="left" w:pos="1624"/>
        </w:tabs>
        <w:jc w:val="both"/>
      </w:pPr>
      <w:r w:rsidRPr="002548E3">
        <w:t>V rámci dočasného dopravního značení je doporučeno umístit před výjezd</w:t>
      </w:r>
      <w:r w:rsidR="001512F0">
        <w:t xml:space="preserve"> na </w:t>
      </w:r>
      <w:proofErr w:type="spellStart"/>
      <w:r w:rsidR="001512F0">
        <w:t>ul.Luční</w:t>
      </w:r>
      <w:proofErr w:type="spellEnd"/>
      <w:r w:rsidRPr="002548E3">
        <w:t xml:space="preserve"> dopravní značení IP 22 POZOR VÝJEZD VOZIDEL STAVBY.</w:t>
      </w:r>
    </w:p>
    <w:p w14:paraId="4D19FE4E" w14:textId="77777777" w:rsidR="00D75928" w:rsidRDefault="00D75928" w:rsidP="00D75928">
      <w:pPr>
        <w:pStyle w:val="Bezmezer"/>
        <w:tabs>
          <w:tab w:val="left" w:pos="1624"/>
        </w:tabs>
        <w:jc w:val="both"/>
        <w:rPr>
          <w:u w:val="single"/>
        </w:rPr>
      </w:pPr>
    </w:p>
    <w:p w14:paraId="793DD917" w14:textId="77777777" w:rsidR="00D75928" w:rsidRDefault="00D75928" w:rsidP="00D75928">
      <w:pPr>
        <w:pStyle w:val="Bezmezer"/>
        <w:tabs>
          <w:tab w:val="left" w:pos="1624"/>
        </w:tabs>
        <w:jc w:val="both"/>
        <w:rPr>
          <w:u w:val="single"/>
        </w:rPr>
      </w:pPr>
      <w:r>
        <w:rPr>
          <w:u w:val="single"/>
        </w:rPr>
        <w:t>n) stanovení speciálních podmínek:</w:t>
      </w:r>
    </w:p>
    <w:p w14:paraId="54BE30A1" w14:textId="77777777" w:rsidR="00D75928" w:rsidRPr="004B38D9" w:rsidRDefault="00D75928" w:rsidP="00D75928">
      <w:pPr>
        <w:pStyle w:val="Bezmezer"/>
        <w:tabs>
          <w:tab w:val="left" w:pos="1624"/>
        </w:tabs>
        <w:jc w:val="both"/>
      </w:pPr>
      <w:r>
        <w:t>stavba nevyžaduje taková opatření</w:t>
      </w:r>
    </w:p>
    <w:p w14:paraId="1F5C7246" w14:textId="77777777" w:rsidR="00D75928" w:rsidRDefault="00D75928" w:rsidP="00D75928">
      <w:pPr>
        <w:pStyle w:val="Bezmezer"/>
        <w:tabs>
          <w:tab w:val="left" w:pos="1624"/>
        </w:tabs>
        <w:jc w:val="both"/>
        <w:rPr>
          <w:u w:val="single"/>
        </w:rPr>
      </w:pPr>
    </w:p>
    <w:p w14:paraId="38989C7B" w14:textId="77777777" w:rsidR="00D75928" w:rsidRDefault="00D75928" w:rsidP="00D75928">
      <w:pPr>
        <w:pStyle w:val="Bezmezer"/>
        <w:tabs>
          <w:tab w:val="left" w:pos="1624"/>
        </w:tabs>
        <w:jc w:val="both"/>
        <w:rPr>
          <w:u w:val="single"/>
        </w:rPr>
      </w:pPr>
      <w:r w:rsidRPr="00212B33">
        <w:rPr>
          <w:u w:val="single"/>
        </w:rPr>
        <w:t>o)zařízení staveniště a vyznačení vjezdu</w:t>
      </w:r>
    </w:p>
    <w:p w14:paraId="51B7E53D" w14:textId="061DC0F1" w:rsidR="00D75928" w:rsidRDefault="00D75928" w:rsidP="00D75928">
      <w:pPr>
        <w:pStyle w:val="Bezmezer"/>
        <w:jc w:val="both"/>
      </w:pPr>
      <w:r w:rsidRPr="002548E3">
        <w:t xml:space="preserve">Zařízení staveniště bude zahrnovat objekty budované dodavatelem stavby v rámci GZS. Budou použity parcely stavby ve vlastnictví obce, tyto si zajistí vybraný dodavatel stavby před jejím zahájením. Předpokládá se, že s ohledem na rozsah prací a lhůtu výstavby bude na stavbě pracovat od </w:t>
      </w:r>
      <w:r>
        <w:t>8</w:t>
      </w:r>
      <w:r w:rsidRPr="002548E3">
        <w:t>-ti do 1</w:t>
      </w:r>
      <w:r>
        <w:t>2</w:t>
      </w:r>
      <w:r w:rsidRPr="002548E3">
        <w:t xml:space="preserve">-ti pracovníků.  Zařízení staveniště bude zahrnovat mobilní buňku pro vedení stavby, mobilní buňku pro pracovníky a mobilní WC a jednoduché  sociální zařízení. Množství mobilních skladů pro uložení materiálu a plocha pro jeho skládkování záleží na rozvaze uchazeče o realizaci zakázky. </w:t>
      </w:r>
    </w:p>
    <w:p w14:paraId="16E224BD" w14:textId="77777777" w:rsidR="00D75928" w:rsidRPr="002548E3" w:rsidRDefault="00D75928" w:rsidP="00D75928">
      <w:pPr>
        <w:pStyle w:val="Bezmezer"/>
        <w:jc w:val="both"/>
      </w:pPr>
      <w:r>
        <w:lastRenderedPageBreak/>
        <w:t>Zařízení staveniště bude vybudováno jako dočasné. Přesné určení plochy pro umístění ZS provede a odsouhlasí investor při předání staveniště zhotoviteli. Uložení stavebního materiálu na staveništi po delší dobu se nepředpokládá, materiál přivezený na stavbu bude ihned zpracováván. Stejně tak se nepředpokládá skladování jiného materiálu. Odstraněný nebo vytěžený materiál bude ihned odvážen na příslušnou skládku nebo deponii. Staveniště bude dále řádně označeno, hlavně v místech možného vstupu chodců (upozornění na stavbu případně na náhradní trasu).</w:t>
      </w:r>
    </w:p>
    <w:p w14:paraId="576FC8DA" w14:textId="05BD3432" w:rsidR="00D75928" w:rsidRPr="00D2398F" w:rsidRDefault="00D75928" w:rsidP="00D75928">
      <w:pPr>
        <w:pStyle w:val="Bezmezer"/>
        <w:tabs>
          <w:tab w:val="left" w:pos="1624"/>
        </w:tabs>
        <w:jc w:val="both"/>
      </w:pPr>
      <w:r>
        <w:t xml:space="preserve">Staveniště bude řádně zabezpečeno proti vstupu neoprávněných osob. Výkopy budou zajištěny proti pádu a budou paženy dle geologických podmínek. Práce musí být organizovány tak, aby nedocházelo zbytečně ke znečisťování okolí stavbou. S tím souvisí i skutečnost, že by práce měly být prováděny v klimaticky vhodném období a za dobrého počasí. Po dobu oprav bude zabezpečen přístup osob do přilehlých nemovitostí. Chodci budou značkami a příslušnými cedulemi upozorněny na stavbu a příslušnými cedulemi budou vyzváni k použití alternativní trasy. Průjezd ulicí </w:t>
      </w:r>
      <w:r w:rsidR="001512F0">
        <w:t>Luční</w:t>
      </w:r>
      <w:r>
        <w:t xml:space="preserve"> nebude významně omezen. Zhotovitel zabezpečí úklid okolních ulic, pokud budou při stavbě znečištěny a zabezpečí vybavení pracovníků výstražnými vestami.</w:t>
      </w:r>
    </w:p>
    <w:p w14:paraId="76793AD1" w14:textId="77777777" w:rsidR="00D75928" w:rsidRPr="00212B33" w:rsidRDefault="00D75928" w:rsidP="00D75928">
      <w:pPr>
        <w:pStyle w:val="Bezmezer"/>
        <w:tabs>
          <w:tab w:val="left" w:pos="1624"/>
        </w:tabs>
        <w:jc w:val="both"/>
        <w:rPr>
          <w:u w:val="single"/>
        </w:rPr>
      </w:pPr>
    </w:p>
    <w:p w14:paraId="23D26C26" w14:textId="77777777" w:rsidR="00D75928" w:rsidRPr="00212B33" w:rsidRDefault="00D75928" w:rsidP="00D75928">
      <w:pPr>
        <w:pStyle w:val="Bezmezer"/>
        <w:tabs>
          <w:tab w:val="left" w:pos="1624"/>
        </w:tabs>
        <w:jc w:val="both"/>
        <w:rPr>
          <w:u w:val="single"/>
        </w:rPr>
      </w:pPr>
      <w:r w:rsidRPr="00212B33">
        <w:rPr>
          <w:u w:val="single"/>
        </w:rPr>
        <w:t>p) postup výstavby, rozhodující dílčí termíny</w:t>
      </w:r>
    </w:p>
    <w:p w14:paraId="5A8BA9F9" w14:textId="77777777" w:rsidR="00D75928" w:rsidRPr="00444489" w:rsidRDefault="00D75928" w:rsidP="00D75928">
      <w:pPr>
        <w:pStyle w:val="Bezmezer"/>
        <w:tabs>
          <w:tab w:val="left" w:pos="1624"/>
        </w:tabs>
        <w:jc w:val="both"/>
        <w:rPr>
          <w:color w:val="FF0000"/>
          <w:u w:val="single"/>
        </w:rPr>
      </w:pPr>
    </w:p>
    <w:p w14:paraId="3B0489D4" w14:textId="1FF0F196" w:rsidR="00D75928" w:rsidRDefault="001512F0" w:rsidP="00D75928">
      <w:pPr>
        <w:pStyle w:val="Bezmezer"/>
        <w:jc w:val="both"/>
        <w:rPr>
          <w:lang w:eastAsia="cs-CZ"/>
        </w:rPr>
      </w:pPr>
      <w:r>
        <w:rPr>
          <w:lang w:eastAsia="cs-CZ"/>
        </w:rPr>
        <w:t>Postup výstavby je navržen orientačně a bude upřesněn a odsouhlasen investorem na základě předloženého harmonogramu prací vybraného zhotovitele stav</w:t>
      </w:r>
      <w:r w:rsidR="0038725E">
        <w:rPr>
          <w:lang w:eastAsia="cs-CZ"/>
        </w:rPr>
        <w:t>b</w:t>
      </w:r>
      <w:r>
        <w:rPr>
          <w:lang w:eastAsia="cs-CZ"/>
        </w:rPr>
        <w:t>y</w:t>
      </w:r>
      <w:r w:rsidR="0038725E">
        <w:rPr>
          <w:lang w:eastAsia="cs-CZ"/>
        </w:rPr>
        <w:t xml:space="preserve">. </w:t>
      </w:r>
    </w:p>
    <w:p w14:paraId="7970CD3F" w14:textId="0033DF5B" w:rsidR="0038725E" w:rsidRDefault="0038725E" w:rsidP="00D75928">
      <w:pPr>
        <w:pStyle w:val="Bezmezer"/>
        <w:jc w:val="both"/>
        <w:rPr>
          <w:lang w:eastAsia="cs-CZ"/>
        </w:rPr>
      </w:pPr>
      <w:r>
        <w:rPr>
          <w:lang w:eastAsia="cs-CZ"/>
        </w:rPr>
        <w:t xml:space="preserve">Realizace hřiště , opravy chodníků a úpravy uličního profilu mohou být realizovány nezávisle na sobě v souběhu nebo v dílčích etapách. </w:t>
      </w:r>
    </w:p>
    <w:p w14:paraId="382851B9" w14:textId="77777777" w:rsidR="00D75928" w:rsidRDefault="00D75928" w:rsidP="00D75928">
      <w:pPr>
        <w:pStyle w:val="Bezmezer"/>
        <w:jc w:val="both"/>
        <w:rPr>
          <w:lang w:eastAsia="cs-CZ"/>
        </w:rPr>
      </w:pPr>
    </w:p>
    <w:p w14:paraId="7DD3F986" w14:textId="77777777" w:rsidR="00D75928" w:rsidRPr="00EE0888" w:rsidRDefault="00D75928" w:rsidP="00D75928">
      <w:pPr>
        <w:pStyle w:val="Bezmezer"/>
        <w:numPr>
          <w:ilvl w:val="0"/>
          <w:numId w:val="14"/>
        </w:numPr>
        <w:jc w:val="both"/>
      </w:pPr>
      <w:r w:rsidRPr="00EE0888">
        <w:t>vytýčení obvodu staveniště</w:t>
      </w:r>
    </w:p>
    <w:p w14:paraId="48188948" w14:textId="5E7A782C" w:rsidR="00D75928" w:rsidRPr="00EE0888" w:rsidRDefault="00D75928" w:rsidP="00D75928">
      <w:pPr>
        <w:pStyle w:val="Bezmezer"/>
        <w:numPr>
          <w:ilvl w:val="0"/>
          <w:numId w:val="14"/>
        </w:numPr>
        <w:jc w:val="both"/>
      </w:pPr>
      <w:r w:rsidRPr="00EE0888">
        <w:t xml:space="preserve">vytýčení veškerých inženýrských sítí </w:t>
      </w:r>
    </w:p>
    <w:p w14:paraId="705775E1" w14:textId="77777777" w:rsidR="00D75928" w:rsidRPr="00EE0888" w:rsidRDefault="00D75928" w:rsidP="00D75928">
      <w:pPr>
        <w:pStyle w:val="Bezmezer"/>
        <w:numPr>
          <w:ilvl w:val="0"/>
          <w:numId w:val="14"/>
        </w:numPr>
        <w:jc w:val="both"/>
      </w:pPr>
      <w:r w:rsidRPr="00EE0888">
        <w:t>zřízení zařízení staveniště (HSD)</w:t>
      </w:r>
    </w:p>
    <w:p w14:paraId="66523A10" w14:textId="77777777" w:rsidR="00D75928" w:rsidRPr="00EE0888" w:rsidRDefault="00D75928" w:rsidP="00D75928">
      <w:pPr>
        <w:pStyle w:val="Bezmezer"/>
        <w:numPr>
          <w:ilvl w:val="0"/>
          <w:numId w:val="14"/>
        </w:numPr>
        <w:jc w:val="both"/>
      </w:pPr>
      <w:r w:rsidRPr="00EE0888">
        <w:t>vytýčení vlastní stavby</w:t>
      </w:r>
    </w:p>
    <w:p w14:paraId="07622334" w14:textId="77777777" w:rsidR="00D75928" w:rsidRDefault="00D75928" w:rsidP="00D75928">
      <w:pPr>
        <w:pStyle w:val="Bezmezer"/>
        <w:numPr>
          <w:ilvl w:val="0"/>
          <w:numId w:val="14"/>
        </w:numPr>
        <w:jc w:val="both"/>
      </w:pPr>
      <w:r w:rsidRPr="00EE0888">
        <w:t>provedení přípravných prací.</w:t>
      </w:r>
    </w:p>
    <w:p w14:paraId="5AED2747" w14:textId="77777777" w:rsidR="00D75928" w:rsidRDefault="00D75928" w:rsidP="00D75928">
      <w:pPr>
        <w:pStyle w:val="Bezmezer"/>
        <w:numPr>
          <w:ilvl w:val="0"/>
          <w:numId w:val="14"/>
        </w:numPr>
        <w:jc w:val="both"/>
      </w:pPr>
      <w:r>
        <w:t>výkopové práce pro dosažení pláně</w:t>
      </w:r>
    </w:p>
    <w:p w14:paraId="5708C122" w14:textId="77777777" w:rsidR="00D75928" w:rsidRDefault="00D75928" w:rsidP="00D75928">
      <w:pPr>
        <w:pStyle w:val="Bezmezer"/>
        <w:numPr>
          <w:ilvl w:val="0"/>
          <w:numId w:val="14"/>
        </w:numPr>
        <w:jc w:val="both"/>
      </w:pPr>
      <w:r>
        <w:t>provedení a posouzení statických zkoušek podloží</w:t>
      </w:r>
    </w:p>
    <w:p w14:paraId="05E6163D" w14:textId="77777777" w:rsidR="00D75928" w:rsidRDefault="00D75928" w:rsidP="00D75928">
      <w:pPr>
        <w:pStyle w:val="Bezmezer"/>
        <w:numPr>
          <w:ilvl w:val="0"/>
          <w:numId w:val="14"/>
        </w:numPr>
        <w:jc w:val="both"/>
      </w:pPr>
      <w:r>
        <w:t>veřejné osvětlení</w:t>
      </w:r>
    </w:p>
    <w:p w14:paraId="7397DE9C" w14:textId="79863B20" w:rsidR="0038725E" w:rsidRDefault="0038725E" w:rsidP="00D75928">
      <w:pPr>
        <w:pStyle w:val="Bezmezer"/>
        <w:numPr>
          <w:ilvl w:val="0"/>
          <w:numId w:val="14"/>
        </w:numPr>
        <w:jc w:val="both"/>
      </w:pPr>
      <w:r>
        <w:t>demontáž  oplocení hřiště</w:t>
      </w:r>
    </w:p>
    <w:p w14:paraId="2D972CF8" w14:textId="10CAC927" w:rsidR="0038725E" w:rsidRDefault="0038725E" w:rsidP="00D75928">
      <w:pPr>
        <w:pStyle w:val="Bezmezer"/>
        <w:numPr>
          <w:ilvl w:val="0"/>
          <w:numId w:val="14"/>
        </w:numPr>
        <w:jc w:val="both"/>
      </w:pPr>
      <w:r>
        <w:t>základy pro oplocení a herní prvky</w:t>
      </w:r>
    </w:p>
    <w:p w14:paraId="19178912" w14:textId="77777777" w:rsidR="00D75928" w:rsidRDefault="00D75928" w:rsidP="00D75928">
      <w:pPr>
        <w:pStyle w:val="Bezmezer"/>
        <w:numPr>
          <w:ilvl w:val="0"/>
          <w:numId w:val="14"/>
        </w:numPr>
        <w:jc w:val="both"/>
      </w:pPr>
      <w:r>
        <w:t>položení ložné vrstvy</w:t>
      </w:r>
    </w:p>
    <w:p w14:paraId="36F2429E" w14:textId="77777777" w:rsidR="00D75928" w:rsidRDefault="00D75928" w:rsidP="00D75928">
      <w:pPr>
        <w:pStyle w:val="Bezmezer"/>
        <w:numPr>
          <w:ilvl w:val="0"/>
          <w:numId w:val="14"/>
        </w:numPr>
        <w:jc w:val="both"/>
      </w:pPr>
      <w:r>
        <w:t>osazení betonových obrub</w:t>
      </w:r>
    </w:p>
    <w:p w14:paraId="06F28164" w14:textId="1B611118" w:rsidR="00D75928" w:rsidRDefault="00D75928" w:rsidP="00D75928">
      <w:pPr>
        <w:pStyle w:val="Bezmezer"/>
        <w:numPr>
          <w:ilvl w:val="0"/>
          <w:numId w:val="14"/>
        </w:numPr>
        <w:jc w:val="both"/>
      </w:pPr>
      <w:r>
        <w:t xml:space="preserve">položení konstrukčních vrstev </w:t>
      </w:r>
      <w:r w:rsidR="0038725E">
        <w:t>chodníků a hřiště</w:t>
      </w:r>
    </w:p>
    <w:p w14:paraId="11DB30AE" w14:textId="369D04EA" w:rsidR="0038725E" w:rsidRDefault="0038725E" w:rsidP="00D75928">
      <w:pPr>
        <w:pStyle w:val="Bezmezer"/>
        <w:numPr>
          <w:ilvl w:val="0"/>
          <w:numId w:val="14"/>
        </w:numPr>
        <w:jc w:val="both"/>
      </w:pPr>
      <w:r>
        <w:t>montáž oplocení , herních prvků a mobiliáře</w:t>
      </w:r>
    </w:p>
    <w:p w14:paraId="205A9293" w14:textId="77777777" w:rsidR="00D75928" w:rsidRDefault="00D75928" w:rsidP="00D75928">
      <w:pPr>
        <w:pStyle w:val="Bezmezer"/>
        <w:numPr>
          <w:ilvl w:val="0"/>
          <w:numId w:val="14"/>
        </w:numPr>
        <w:jc w:val="both"/>
      </w:pPr>
      <w:r>
        <w:t>sadové úpravy</w:t>
      </w:r>
    </w:p>
    <w:p w14:paraId="4DB5E28D" w14:textId="77777777" w:rsidR="00D75928" w:rsidRDefault="00D75928" w:rsidP="00D75928">
      <w:pPr>
        <w:pStyle w:val="Bezmezer"/>
        <w:numPr>
          <w:ilvl w:val="0"/>
          <w:numId w:val="14"/>
        </w:numPr>
        <w:jc w:val="both"/>
      </w:pPr>
      <w:r w:rsidRPr="00EE0888">
        <w:t>likvidace zařízení staveniště</w:t>
      </w:r>
    </w:p>
    <w:p w14:paraId="55C10A32" w14:textId="77777777" w:rsidR="00D75928" w:rsidRDefault="00D75928" w:rsidP="00D75928">
      <w:pPr>
        <w:pStyle w:val="Bezmezer"/>
        <w:numPr>
          <w:ilvl w:val="0"/>
          <w:numId w:val="14"/>
        </w:numPr>
        <w:jc w:val="both"/>
      </w:pPr>
      <w:r>
        <w:t>předání stavby</w:t>
      </w:r>
    </w:p>
    <w:p w14:paraId="69B10B3C" w14:textId="77777777" w:rsidR="00D75928" w:rsidRDefault="00D75928" w:rsidP="00D75928">
      <w:pPr>
        <w:pStyle w:val="Bezmezer"/>
        <w:jc w:val="both"/>
      </w:pPr>
    </w:p>
    <w:p w14:paraId="4808EC4A" w14:textId="407A319E" w:rsidR="00D75928" w:rsidRPr="009D7A6E" w:rsidRDefault="00D75928" w:rsidP="00D75928">
      <w:pPr>
        <w:pStyle w:val="Bezmezer"/>
        <w:jc w:val="both"/>
        <w:rPr>
          <w:b/>
          <w:bCs/>
        </w:rPr>
      </w:pPr>
      <w:r>
        <w:rPr>
          <w:b/>
          <w:bCs/>
        </w:rPr>
        <w:t>S</w:t>
      </w:r>
      <w:r w:rsidRPr="009D7A6E">
        <w:rPr>
          <w:b/>
          <w:bCs/>
        </w:rPr>
        <w:t>tavba musí zajistit přístup</w:t>
      </w:r>
      <w:r w:rsidR="0038725E">
        <w:rPr>
          <w:b/>
          <w:bCs/>
        </w:rPr>
        <w:t xml:space="preserve"> vždy k jednomu vstupu do bytových domů.</w:t>
      </w:r>
      <w:r>
        <w:rPr>
          <w:b/>
          <w:bCs/>
        </w:rPr>
        <w:t xml:space="preserve"> </w:t>
      </w:r>
    </w:p>
    <w:p w14:paraId="195DB784" w14:textId="77777777" w:rsidR="00D75928" w:rsidRDefault="00D75928" w:rsidP="00D75928">
      <w:pPr>
        <w:pStyle w:val="Bezmezer"/>
        <w:jc w:val="both"/>
      </w:pPr>
    </w:p>
    <w:p w14:paraId="00F23738" w14:textId="77777777" w:rsidR="000C6675" w:rsidRDefault="000C6675" w:rsidP="000C6675">
      <w:pPr>
        <w:pStyle w:val="Bezmezer"/>
        <w:jc w:val="both"/>
        <w:rPr>
          <w:lang w:eastAsia="cs-CZ"/>
        </w:rPr>
      </w:pPr>
    </w:p>
    <w:p w14:paraId="673D1E35" w14:textId="18629D0F" w:rsidR="000C6675" w:rsidRDefault="000C6675" w:rsidP="000C6675">
      <w:pPr>
        <w:pStyle w:val="Bezmezer"/>
        <w:jc w:val="both"/>
        <w:rPr>
          <w:lang w:eastAsia="cs-CZ"/>
        </w:rPr>
      </w:pPr>
      <w:r>
        <w:rPr>
          <w:lang w:eastAsia="cs-CZ"/>
        </w:rPr>
        <w:t xml:space="preserve">Zahájení stavby:   </w:t>
      </w:r>
      <w:r w:rsidR="00D56844">
        <w:rPr>
          <w:lang w:eastAsia="cs-CZ"/>
        </w:rPr>
        <w:t>5</w:t>
      </w:r>
      <w:r>
        <w:rPr>
          <w:lang w:eastAsia="cs-CZ"/>
        </w:rPr>
        <w:t>/202</w:t>
      </w:r>
      <w:r w:rsidR="00D56844">
        <w:rPr>
          <w:lang w:eastAsia="cs-CZ"/>
        </w:rPr>
        <w:t>3</w:t>
      </w:r>
      <w:r>
        <w:rPr>
          <w:lang w:eastAsia="cs-CZ"/>
        </w:rPr>
        <w:t xml:space="preserve"> ,ukončení stavby: 12/202</w:t>
      </w:r>
      <w:r w:rsidR="00D56844">
        <w:rPr>
          <w:lang w:eastAsia="cs-CZ"/>
        </w:rPr>
        <w:t>3</w:t>
      </w:r>
    </w:p>
    <w:p w14:paraId="4FE00D80" w14:textId="77777777" w:rsidR="00EE0888" w:rsidRDefault="00EE0888" w:rsidP="002F6053">
      <w:pPr>
        <w:pStyle w:val="Bezmezer"/>
        <w:tabs>
          <w:tab w:val="left" w:pos="1624"/>
        </w:tabs>
        <w:jc w:val="both"/>
        <w:rPr>
          <w:b/>
          <w:sz w:val="24"/>
          <w:szCs w:val="24"/>
          <w:lang w:eastAsia="cs-CZ"/>
        </w:rPr>
      </w:pPr>
    </w:p>
    <w:p w14:paraId="6172C35C" w14:textId="77777777" w:rsidR="00EE0888" w:rsidRDefault="00EE0888" w:rsidP="002F6053">
      <w:pPr>
        <w:pStyle w:val="Bezmezer"/>
        <w:tabs>
          <w:tab w:val="left" w:pos="1624"/>
        </w:tabs>
        <w:jc w:val="both"/>
        <w:rPr>
          <w:b/>
          <w:sz w:val="24"/>
          <w:szCs w:val="24"/>
          <w:lang w:eastAsia="cs-CZ"/>
        </w:rPr>
      </w:pPr>
    </w:p>
    <w:p w14:paraId="65926B1F" w14:textId="77777777" w:rsidR="0069669C" w:rsidRDefault="0069669C" w:rsidP="007C7764">
      <w:pPr>
        <w:pStyle w:val="Bezmezer"/>
        <w:jc w:val="both"/>
        <w:rPr>
          <w:b/>
          <w:sz w:val="24"/>
          <w:szCs w:val="24"/>
          <w:lang w:eastAsia="cs-CZ"/>
        </w:rPr>
      </w:pPr>
      <w:r w:rsidRPr="00702B80">
        <w:rPr>
          <w:b/>
          <w:sz w:val="24"/>
          <w:szCs w:val="24"/>
          <w:lang w:eastAsia="cs-CZ"/>
        </w:rPr>
        <w:lastRenderedPageBreak/>
        <w:t xml:space="preserve">B.9 </w:t>
      </w:r>
      <w:r w:rsidR="006665A3">
        <w:rPr>
          <w:b/>
          <w:sz w:val="24"/>
          <w:szCs w:val="24"/>
          <w:lang w:eastAsia="cs-CZ"/>
        </w:rPr>
        <w:t xml:space="preserve"> </w:t>
      </w:r>
      <w:r w:rsidRPr="00702B80">
        <w:rPr>
          <w:b/>
          <w:sz w:val="24"/>
          <w:szCs w:val="24"/>
          <w:lang w:eastAsia="cs-CZ"/>
        </w:rPr>
        <w:t>Celkové vodohospodářské řešení</w:t>
      </w:r>
    </w:p>
    <w:p w14:paraId="3D2470AF" w14:textId="77777777" w:rsidR="0051723A" w:rsidRPr="00A46889" w:rsidRDefault="0051723A" w:rsidP="007C7764">
      <w:pPr>
        <w:pStyle w:val="Bezmezer"/>
        <w:jc w:val="both"/>
        <w:rPr>
          <w:lang w:eastAsia="cs-CZ"/>
        </w:rPr>
      </w:pPr>
      <w:r w:rsidRPr="00A46889">
        <w:rPr>
          <w:lang w:eastAsia="cs-CZ"/>
        </w:rPr>
        <w:t>-nedokládá se , je</w:t>
      </w:r>
      <w:r w:rsidR="00A46889" w:rsidRPr="00A46889">
        <w:rPr>
          <w:lang w:eastAsia="cs-CZ"/>
        </w:rPr>
        <w:t xml:space="preserve"> popsáno v dílčích kapitolách souhrnné technické zprávy</w:t>
      </w:r>
    </w:p>
    <w:p w14:paraId="3A03BD0C" w14:textId="77777777" w:rsidR="00956700" w:rsidRPr="00527D4F" w:rsidRDefault="00956700" w:rsidP="00037814">
      <w:pPr>
        <w:pStyle w:val="Bezmezer"/>
      </w:pPr>
    </w:p>
    <w:sectPr w:rsidR="00956700" w:rsidRPr="00527D4F" w:rsidSect="00200D6B">
      <w:headerReference w:type="default" r:id="rId8"/>
      <w:footerReference w:type="default" r:id="rId9"/>
      <w:pgSz w:w="11906" w:h="16838"/>
      <w:pgMar w:top="1417" w:right="991"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7F18" w14:textId="77777777" w:rsidR="00AA7DDD" w:rsidRDefault="00AA7DDD" w:rsidP="001B4265">
      <w:pPr>
        <w:spacing w:after="0" w:line="240" w:lineRule="auto"/>
      </w:pPr>
      <w:r>
        <w:separator/>
      </w:r>
    </w:p>
  </w:endnote>
  <w:endnote w:type="continuationSeparator" w:id="0">
    <w:p w14:paraId="085880A4" w14:textId="77777777" w:rsidR="00AA7DDD" w:rsidRDefault="00AA7DDD" w:rsidP="001B4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ITC Bookman EE">
    <w:altName w:val="Arial"/>
    <w:charset w:val="00"/>
    <w:family w:val="swiss"/>
    <w:pitch w:val="variable"/>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4514554"/>
      <w:docPartObj>
        <w:docPartGallery w:val="Page Numbers (Bottom of Page)"/>
        <w:docPartUnique/>
      </w:docPartObj>
    </w:sdtPr>
    <w:sdtEndPr/>
    <w:sdtContent>
      <w:p w14:paraId="15AC21F9" w14:textId="77777777" w:rsidR="00AA7DDD" w:rsidRDefault="00AA7DDD">
        <w:pPr>
          <w:pStyle w:val="Zpat"/>
          <w:jc w:val="right"/>
        </w:pPr>
        <w:r>
          <w:fldChar w:fldCharType="begin"/>
        </w:r>
        <w:r>
          <w:instrText>PAGE   \* MERGEFORMAT</w:instrText>
        </w:r>
        <w:r>
          <w:fldChar w:fldCharType="separate"/>
        </w:r>
        <w:r w:rsidR="00AC0687">
          <w:rPr>
            <w:noProof/>
          </w:rPr>
          <w:t>18</w:t>
        </w:r>
        <w:r>
          <w:fldChar w:fldCharType="end"/>
        </w:r>
      </w:p>
    </w:sdtContent>
  </w:sdt>
  <w:p w14:paraId="07A01518" w14:textId="77777777" w:rsidR="00AA7DDD" w:rsidRDefault="00AA7DD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8362C" w14:textId="77777777" w:rsidR="00AA7DDD" w:rsidRDefault="00AA7DDD" w:rsidP="001B4265">
      <w:pPr>
        <w:spacing w:after="0" w:line="240" w:lineRule="auto"/>
      </w:pPr>
      <w:r>
        <w:separator/>
      </w:r>
    </w:p>
  </w:footnote>
  <w:footnote w:type="continuationSeparator" w:id="0">
    <w:p w14:paraId="58F23B6F" w14:textId="77777777" w:rsidR="00AA7DDD" w:rsidRDefault="00AA7DDD" w:rsidP="001B42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C5E49" w14:textId="7EEB38A7" w:rsidR="00BC2901" w:rsidRDefault="00BC2901" w:rsidP="00BC2901">
    <w:pPr>
      <w:pStyle w:val="Zhlav"/>
      <w:rPr>
        <w:rFonts w:ascii="Calibri" w:hAnsi="Calibri" w:cs="Calibri"/>
      </w:rPr>
    </w:pPr>
    <w:proofErr w:type="spellStart"/>
    <w:r w:rsidRPr="007928FA">
      <w:rPr>
        <w:rFonts w:ascii="Calibri" w:hAnsi="Calibri" w:cs="Calibri"/>
      </w:rPr>
      <w:t>Výkr.č</w:t>
    </w:r>
    <w:proofErr w:type="spellEnd"/>
    <w:r w:rsidRPr="007928FA">
      <w:rPr>
        <w:rFonts w:ascii="Calibri" w:hAnsi="Calibri" w:cs="Calibri"/>
      </w:rPr>
      <w:t xml:space="preserve">.  -  </w:t>
    </w:r>
    <w:r>
      <w:rPr>
        <w:rFonts w:ascii="Calibri" w:hAnsi="Calibri" w:cs="Calibri"/>
      </w:rPr>
      <w:t>B – SOUHRNNÁ TECHNICKÁ ZPRÁVA</w:t>
    </w:r>
  </w:p>
  <w:p w14:paraId="14BE8222" w14:textId="33BB1D67" w:rsidR="00BC2901" w:rsidRPr="00CF6243" w:rsidRDefault="00BC2901" w:rsidP="00BC2901">
    <w:pPr>
      <w:pStyle w:val="Zhlav"/>
      <w:rPr>
        <w:rFonts w:ascii="Calibri" w:hAnsi="Calibri" w:cs="Calibri"/>
        <w:b/>
        <w:bCs/>
        <w:sz w:val="28"/>
        <w:szCs w:val="28"/>
      </w:rPr>
    </w:pPr>
    <w:bookmarkStart w:id="6" w:name="_Hlk80103949"/>
    <w:r w:rsidRPr="007928FA">
      <w:rPr>
        <w:rFonts w:ascii="Calibri" w:hAnsi="Calibri" w:cs="Calibri"/>
      </w:rPr>
      <w:t xml:space="preserve">Stavba   -  </w:t>
    </w:r>
    <w:r w:rsidRPr="00CF6243">
      <w:rPr>
        <w:rFonts w:ascii="Calibri" w:hAnsi="Calibri" w:cs="Calibri"/>
        <w:b/>
        <w:bCs/>
        <w:sz w:val="28"/>
        <w:szCs w:val="28"/>
      </w:rPr>
      <w:t>Otrokovice – regenerace panelového sídliště</w:t>
    </w:r>
    <w:r>
      <w:rPr>
        <w:rFonts w:ascii="Calibri" w:hAnsi="Calibri" w:cs="Calibri"/>
        <w:b/>
        <w:bCs/>
        <w:sz w:val="28"/>
        <w:szCs w:val="28"/>
      </w:rPr>
      <w:t xml:space="preserve"> Trávníky </w:t>
    </w:r>
    <w:r w:rsidRPr="00CF6243">
      <w:rPr>
        <w:rFonts w:ascii="Calibri" w:hAnsi="Calibri" w:cs="Calibri"/>
        <w:b/>
        <w:bCs/>
        <w:sz w:val="28"/>
        <w:szCs w:val="28"/>
      </w:rPr>
      <w:t xml:space="preserve"> – 1.etapa</w:t>
    </w:r>
    <w:r w:rsidR="00F0054B">
      <w:rPr>
        <w:rFonts w:ascii="Calibri" w:hAnsi="Calibri" w:cs="Calibri"/>
        <w:b/>
        <w:bCs/>
        <w:sz w:val="28"/>
        <w:szCs w:val="28"/>
      </w:rPr>
      <w:t>-2.část</w:t>
    </w:r>
  </w:p>
  <w:p w14:paraId="6B93212C" w14:textId="467F7D6F" w:rsidR="00BC2901" w:rsidRPr="007928FA" w:rsidRDefault="00BC2901" w:rsidP="00BC2901">
    <w:pPr>
      <w:pStyle w:val="Zhlav"/>
      <w:tabs>
        <w:tab w:val="clear" w:pos="4536"/>
        <w:tab w:val="clear" w:pos="9072"/>
        <w:tab w:val="left" w:pos="1959"/>
      </w:tabs>
      <w:rPr>
        <w:rFonts w:ascii="Calibri" w:hAnsi="Calibri" w:cs="Calibri"/>
      </w:rPr>
    </w:pPr>
    <w:r w:rsidRPr="007928FA">
      <w:rPr>
        <w:rFonts w:ascii="Calibri" w:hAnsi="Calibri" w:cs="Calibri"/>
      </w:rPr>
      <w:t xml:space="preserve">Stupeň   -  </w:t>
    </w:r>
    <w:proofErr w:type="spellStart"/>
    <w:r>
      <w:rPr>
        <w:rFonts w:ascii="Calibri" w:hAnsi="Calibri" w:cs="Calibri"/>
      </w:rPr>
      <w:t>d</w:t>
    </w:r>
    <w:r w:rsidR="00F0054B">
      <w:rPr>
        <w:rFonts w:ascii="Calibri" w:hAnsi="Calibri" w:cs="Calibri"/>
      </w:rPr>
      <w:t>pps</w:t>
    </w:r>
    <w:proofErr w:type="spellEnd"/>
    <w:r>
      <w:rPr>
        <w:rFonts w:ascii="Calibri" w:hAnsi="Calibri" w:cs="Calibri"/>
      </w:rPr>
      <w:tab/>
    </w:r>
  </w:p>
  <w:p w14:paraId="602E46C1" w14:textId="77777777" w:rsidR="00AA7DDD" w:rsidRDefault="00AA7DDD" w:rsidP="001B4265">
    <w:pPr>
      <w:pStyle w:val="Zhlav"/>
      <w:rPr>
        <w:rFonts w:ascii="Calibri" w:hAnsi="Calibri" w:cs="Calibri"/>
      </w:rPr>
    </w:pPr>
  </w:p>
  <w:p w14:paraId="6A5D3633" w14:textId="77777777" w:rsidR="00AA7DDD" w:rsidRPr="007928FA" w:rsidRDefault="00AA7DDD" w:rsidP="001B4265">
    <w:pPr>
      <w:pStyle w:val="Zhlav"/>
      <w:rPr>
        <w:rFonts w:ascii="Calibri" w:hAnsi="Calibri" w:cs="Calibri"/>
      </w:rPr>
    </w:pPr>
    <w:r w:rsidRPr="007928FA">
      <w:rPr>
        <w:rFonts w:ascii="Calibri" w:hAnsi="Calibri" w:cs="Calibri"/>
      </w:rPr>
      <w:t>--------------------------------------------------------------------------------------------------------------------------</w:t>
    </w:r>
  </w:p>
  <w:bookmarkEnd w:id="6"/>
  <w:p w14:paraId="14F52570" w14:textId="77777777" w:rsidR="00AA7DDD" w:rsidRDefault="00AA7DDD">
    <w:pPr>
      <w:pStyle w:val="Zhlav"/>
    </w:pPr>
  </w:p>
  <w:p w14:paraId="1BA9E42D" w14:textId="77777777" w:rsidR="00AA7DDD" w:rsidRDefault="00AA7DD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rPr>
    </w:lvl>
  </w:abstractNum>
  <w:abstractNum w:abstractNumId="6" w15:restartNumberingAfterBreak="0">
    <w:nsid w:val="197A0A9D"/>
    <w:multiLevelType w:val="multilevel"/>
    <w:tmpl w:val="D6DA048A"/>
    <w:lvl w:ilvl="0">
      <w:start w:val="1"/>
      <w:numFmt w:val="lowerLetter"/>
      <w:lvlText w:val="%1)"/>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6A36E2E"/>
    <w:multiLevelType w:val="hybridMultilevel"/>
    <w:tmpl w:val="8BDE3FF8"/>
    <w:lvl w:ilvl="0" w:tplc="4900160E">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7286544"/>
    <w:multiLevelType w:val="hybridMultilevel"/>
    <w:tmpl w:val="C37617EE"/>
    <w:lvl w:ilvl="0" w:tplc="F28EB268">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AEC55F6"/>
    <w:multiLevelType w:val="hybridMultilevel"/>
    <w:tmpl w:val="5E24155E"/>
    <w:lvl w:ilvl="0" w:tplc="C8E69CB6">
      <w:start w:val="2"/>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30E57529"/>
    <w:multiLevelType w:val="hybridMultilevel"/>
    <w:tmpl w:val="A23A1A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38BC4A0F"/>
    <w:multiLevelType w:val="hybridMultilevel"/>
    <w:tmpl w:val="62BC63C4"/>
    <w:lvl w:ilvl="0" w:tplc="F1BC7344">
      <w:start w:val="1"/>
      <w:numFmt w:val="lowerLetter"/>
      <w:lvlText w:val="%1)"/>
      <w:lvlJc w:val="left"/>
      <w:pPr>
        <w:ind w:left="801" w:hanging="375"/>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DFF16BD"/>
    <w:multiLevelType w:val="hybridMultilevel"/>
    <w:tmpl w:val="0BECCA62"/>
    <w:lvl w:ilvl="0" w:tplc="DA8E35D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54B90353"/>
    <w:multiLevelType w:val="hybridMultilevel"/>
    <w:tmpl w:val="E68E6168"/>
    <w:lvl w:ilvl="0" w:tplc="4DAAEA4C">
      <w:start w:val="2"/>
      <w:numFmt w:val="bullet"/>
      <w:lvlText w:val="-"/>
      <w:lvlJc w:val="left"/>
      <w:pPr>
        <w:ind w:left="720" w:hanging="360"/>
      </w:pPr>
      <w:rPr>
        <w:rFonts w:ascii="Calibri" w:eastAsiaTheme="minorHAns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2274952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89958634">
    <w:abstractNumId w:val="9"/>
  </w:num>
  <w:num w:numId="3" w16cid:durableId="543761015">
    <w:abstractNumId w:val="11"/>
  </w:num>
  <w:num w:numId="4" w16cid:durableId="129446890">
    <w:abstractNumId w:val="1"/>
  </w:num>
  <w:num w:numId="5" w16cid:durableId="55057331">
    <w:abstractNumId w:val="2"/>
  </w:num>
  <w:num w:numId="6" w16cid:durableId="814182988">
    <w:abstractNumId w:val="3"/>
  </w:num>
  <w:num w:numId="7" w16cid:durableId="574583283">
    <w:abstractNumId w:val="4"/>
  </w:num>
  <w:num w:numId="8" w16cid:durableId="34699030">
    <w:abstractNumId w:val="5"/>
  </w:num>
  <w:num w:numId="9" w16cid:durableId="195043715">
    <w:abstractNumId w:val="13"/>
  </w:num>
  <w:num w:numId="10" w16cid:durableId="894703184">
    <w:abstractNumId w:val="7"/>
  </w:num>
  <w:num w:numId="11" w16cid:durableId="622931412">
    <w:abstractNumId w:val="8"/>
  </w:num>
  <w:num w:numId="12" w16cid:durableId="2141340998">
    <w:abstractNumId w:val="12"/>
  </w:num>
  <w:num w:numId="13" w16cid:durableId="623730025">
    <w:abstractNumId w:val="0"/>
  </w:num>
  <w:num w:numId="14" w16cid:durableId="7626030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669C"/>
    <w:rsid w:val="00004194"/>
    <w:rsid w:val="0000600E"/>
    <w:rsid w:val="00011607"/>
    <w:rsid w:val="00016051"/>
    <w:rsid w:val="0003154C"/>
    <w:rsid w:val="00035279"/>
    <w:rsid w:val="000366F9"/>
    <w:rsid w:val="00037814"/>
    <w:rsid w:val="00045A74"/>
    <w:rsid w:val="000619E0"/>
    <w:rsid w:val="0006262A"/>
    <w:rsid w:val="000643E6"/>
    <w:rsid w:val="00075B01"/>
    <w:rsid w:val="00081CAC"/>
    <w:rsid w:val="000A0F82"/>
    <w:rsid w:val="000A7865"/>
    <w:rsid w:val="000B0D0B"/>
    <w:rsid w:val="000B2909"/>
    <w:rsid w:val="000C566B"/>
    <w:rsid w:val="000C6675"/>
    <w:rsid w:val="000D3385"/>
    <w:rsid w:val="000D5226"/>
    <w:rsid w:val="000E3B4E"/>
    <w:rsid w:val="000E4F3E"/>
    <w:rsid w:val="000E708B"/>
    <w:rsid w:val="000F152D"/>
    <w:rsid w:val="000F53BE"/>
    <w:rsid w:val="001169AF"/>
    <w:rsid w:val="00143667"/>
    <w:rsid w:val="001476DE"/>
    <w:rsid w:val="001512F0"/>
    <w:rsid w:val="00186100"/>
    <w:rsid w:val="001919DF"/>
    <w:rsid w:val="001923D6"/>
    <w:rsid w:val="001952C5"/>
    <w:rsid w:val="001B4265"/>
    <w:rsid w:val="001B4A55"/>
    <w:rsid w:val="001B7674"/>
    <w:rsid w:val="001C4A48"/>
    <w:rsid w:val="001E065F"/>
    <w:rsid w:val="001E1705"/>
    <w:rsid w:val="001F0B27"/>
    <w:rsid w:val="001F5429"/>
    <w:rsid w:val="001F5B70"/>
    <w:rsid w:val="00200D6B"/>
    <w:rsid w:val="0022468F"/>
    <w:rsid w:val="00236BDD"/>
    <w:rsid w:val="0024647B"/>
    <w:rsid w:val="00246CFE"/>
    <w:rsid w:val="00251EDD"/>
    <w:rsid w:val="00262ED5"/>
    <w:rsid w:val="002721B0"/>
    <w:rsid w:val="00292828"/>
    <w:rsid w:val="002B22A8"/>
    <w:rsid w:val="002C2B76"/>
    <w:rsid w:val="002D1251"/>
    <w:rsid w:val="002E1DD8"/>
    <w:rsid w:val="002F6053"/>
    <w:rsid w:val="003063E5"/>
    <w:rsid w:val="00313A10"/>
    <w:rsid w:val="00313DD5"/>
    <w:rsid w:val="00316D3F"/>
    <w:rsid w:val="00355FC0"/>
    <w:rsid w:val="0036184D"/>
    <w:rsid w:val="00372480"/>
    <w:rsid w:val="00373F17"/>
    <w:rsid w:val="003756DA"/>
    <w:rsid w:val="003810CA"/>
    <w:rsid w:val="00385032"/>
    <w:rsid w:val="0038725E"/>
    <w:rsid w:val="003A0CD9"/>
    <w:rsid w:val="003D79C7"/>
    <w:rsid w:val="003D7A45"/>
    <w:rsid w:val="003E0CB2"/>
    <w:rsid w:val="003E2C58"/>
    <w:rsid w:val="003E56DA"/>
    <w:rsid w:val="003F32CE"/>
    <w:rsid w:val="00400F4D"/>
    <w:rsid w:val="00414F6E"/>
    <w:rsid w:val="00425A36"/>
    <w:rsid w:val="00432BDD"/>
    <w:rsid w:val="00455000"/>
    <w:rsid w:val="00456D89"/>
    <w:rsid w:val="0046706D"/>
    <w:rsid w:val="00477C6E"/>
    <w:rsid w:val="0048092E"/>
    <w:rsid w:val="004B2516"/>
    <w:rsid w:val="004B2EA0"/>
    <w:rsid w:val="004C2783"/>
    <w:rsid w:val="004C6F60"/>
    <w:rsid w:val="004D16BD"/>
    <w:rsid w:val="004E48A3"/>
    <w:rsid w:val="004F039B"/>
    <w:rsid w:val="004F78E2"/>
    <w:rsid w:val="00512AA8"/>
    <w:rsid w:val="005155C6"/>
    <w:rsid w:val="0051723A"/>
    <w:rsid w:val="00527D4F"/>
    <w:rsid w:val="00533D79"/>
    <w:rsid w:val="00535BED"/>
    <w:rsid w:val="005420C2"/>
    <w:rsid w:val="00550A97"/>
    <w:rsid w:val="00552401"/>
    <w:rsid w:val="00556166"/>
    <w:rsid w:val="005674EE"/>
    <w:rsid w:val="00571036"/>
    <w:rsid w:val="0057160C"/>
    <w:rsid w:val="00573279"/>
    <w:rsid w:val="0057758B"/>
    <w:rsid w:val="00577F97"/>
    <w:rsid w:val="005941F6"/>
    <w:rsid w:val="005A619A"/>
    <w:rsid w:val="005B4D3E"/>
    <w:rsid w:val="005C06B5"/>
    <w:rsid w:val="005C2804"/>
    <w:rsid w:val="005D53F0"/>
    <w:rsid w:val="005E55AD"/>
    <w:rsid w:val="005E66DB"/>
    <w:rsid w:val="005E6AB0"/>
    <w:rsid w:val="00604FEE"/>
    <w:rsid w:val="00612F3B"/>
    <w:rsid w:val="00615647"/>
    <w:rsid w:val="00616331"/>
    <w:rsid w:val="006277F2"/>
    <w:rsid w:val="00632653"/>
    <w:rsid w:val="00664A13"/>
    <w:rsid w:val="0066638E"/>
    <w:rsid w:val="006665A3"/>
    <w:rsid w:val="00682A3B"/>
    <w:rsid w:val="00686C5C"/>
    <w:rsid w:val="0069669C"/>
    <w:rsid w:val="006A2630"/>
    <w:rsid w:val="006B763E"/>
    <w:rsid w:val="006F00CE"/>
    <w:rsid w:val="006F3CFC"/>
    <w:rsid w:val="006F6764"/>
    <w:rsid w:val="00701B48"/>
    <w:rsid w:val="00702B80"/>
    <w:rsid w:val="007144EC"/>
    <w:rsid w:val="00720D72"/>
    <w:rsid w:val="00730D68"/>
    <w:rsid w:val="007365CE"/>
    <w:rsid w:val="00742907"/>
    <w:rsid w:val="00750797"/>
    <w:rsid w:val="0077401C"/>
    <w:rsid w:val="00792289"/>
    <w:rsid w:val="00792F60"/>
    <w:rsid w:val="007A0E51"/>
    <w:rsid w:val="007A11CE"/>
    <w:rsid w:val="007C7764"/>
    <w:rsid w:val="007E2FF9"/>
    <w:rsid w:val="007E63FF"/>
    <w:rsid w:val="007E7170"/>
    <w:rsid w:val="007F410F"/>
    <w:rsid w:val="007F7D6C"/>
    <w:rsid w:val="00805143"/>
    <w:rsid w:val="008460AD"/>
    <w:rsid w:val="008575C1"/>
    <w:rsid w:val="00867684"/>
    <w:rsid w:val="00871B43"/>
    <w:rsid w:val="00875CB5"/>
    <w:rsid w:val="00895039"/>
    <w:rsid w:val="008A5ED8"/>
    <w:rsid w:val="008B6FE1"/>
    <w:rsid w:val="008D2C54"/>
    <w:rsid w:val="008D4383"/>
    <w:rsid w:val="008E1B64"/>
    <w:rsid w:val="008E4533"/>
    <w:rsid w:val="008E60EA"/>
    <w:rsid w:val="008F14F6"/>
    <w:rsid w:val="008F2276"/>
    <w:rsid w:val="00907B7D"/>
    <w:rsid w:val="00917F5E"/>
    <w:rsid w:val="009377DF"/>
    <w:rsid w:val="009450E2"/>
    <w:rsid w:val="00951869"/>
    <w:rsid w:val="00956106"/>
    <w:rsid w:val="00956700"/>
    <w:rsid w:val="009602F1"/>
    <w:rsid w:val="00987261"/>
    <w:rsid w:val="0099093E"/>
    <w:rsid w:val="009A1F66"/>
    <w:rsid w:val="009A3197"/>
    <w:rsid w:val="009A3E5C"/>
    <w:rsid w:val="009A61FE"/>
    <w:rsid w:val="009B7CA5"/>
    <w:rsid w:val="009D2C64"/>
    <w:rsid w:val="009D47FD"/>
    <w:rsid w:val="009E2448"/>
    <w:rsid w:val="009F376B"/>
    <w:rsid w:val="009F3DCF"/>
    <w:rsid w:val="00A122C0"/>
    <w:rsid w:val="00A219E1"/>
    <w:rsid w:val="00A3170B"/>
    <w:rsid w:val="00A34142"/>
    <w:rsid w:val="00A372AF"/>
    <w:rsid w:val="00A4323A"/>
    <w:rsid w:val="00A46889"/>
    <w:rsid w:val="00A50FD3"/>
    <w:rsid w:val="00A57184"/>
    <w:rsid w:val="00A63E2E"/>
    <w:rsid w:val="00A64CDA"/>
    <w:rsid w:val="00A73E12"/>
    <w:rsid w:val="00AA7DDD"/>
    <w:rsid w:val="00AB09F2"/>
    <w:rsid w:val="00AB2903"/>
    <w:rsid w:val="00AB7DCA"/>
    <w:rsid w:val="00AC0687"/>
    <w:rsid w:val="00AC4FA4"/>
    <w:rsid w:val="00AD0CC4"/>
    <w:rsid w:val="00AD1B60"/>
    <w:rsid w:val="00AD1FF6"/>
    <w:rsid w:val="00AD3E19"/>
    <w:rsid w:val="00AD6EEA"/>
    <w:rsid w:val="00AE14EA"/>
    <w:rsid w:val="00AF24BE"/>
    <w:rsid w:val="00AF24F4"/>
    <w:rsid w:val="00AF2CCF"/>
    <w:rsid w:val="00AF55CA"/>
    <w:rsid w:val="00B21261"/>
    <w:rsid w:val="00B21C63"/>
    <w:rsid w:val="00B239FB"/>
    <w:rsid w:val="00B2738A"/>
    <w:rsid w:val="00B4462E"/>
    <w:rsid w:val="00B45775"/>
    <w:rsid w:val="00B45FE8"/>
    <w:rsid w:val="00B54896"/>
    <w:rsid w:val="00B6635C"/>
    <w:rsid w:val="00B717A5"/>
    <w:rsid w:val="00B71D2F"/>
    <w:rsid w:val="00B758EE"/>
    <w:rsid w:val="00BA6243"/>
    <w:rsid w:val="00BC1FC2"/>
    <w:rsid w:val="00BC2901"/>
    <w:rsid w:val="00BC70E2"/>
    <w:rsid w:val="00BE48C2"/>
    <w:rsid w:val="00BE6C62"/>
    <w:rsid w:val="00BF7AD8"/>
    <w:rsid w:val="00C0743D"/>
    <w:rsid w:val="00C30D6F"/>
    <w:rsid w:val="00C43970"/>
    <w:rsid w:val="00C56B42"/>
    <w:rsid w:val="00C65D57"/>
    <w:rsid w:val="00C71F9D"/>
    <w:rsid w:val="00C735EF"/>
    <w:rsid w:val="00C86071"/>
    <w:rsid w:val="00C94409"/>
    <w:rsid w:val="00C95CBC"/>
    <w:rsid w:val="00CB7B03"/>
    <w:rsid w:val="00CC0FD5"/>
    <w:rsid w:val="00CD11FC"/>
    <w:rsid w:val="00CD559A"/>
    <w:rsid w:val="00CD6A2A"/>
    <w:rsid w:val="00CE49FF"/>
    <w:rsid w:val="00CF14E2"/>
    <w:rsid w:val="00CF3484"/>
    <w:rsid w:val="00D01236"/>
    <w:rsid w:val="00D02C48"/>
    <w:rsid w:val="00D03728"/>
    <w:rsid w:val="00D1035E"/>
    <w:rsid w:val="00D126C2"/>
    <w:rsid w:val="00D43B5A"/>
    <w:rsid w:val="00D45AF0"/>
    <w:rsid w:val="00D506DA"/>
    <w:rsid w:val="00D56844"/>
    <w:rsid w:val="00D65AFD"/>
    <w:rsid w:val="00D71789"/>
    <w:rsid w:val="00D75928"/>
    <w:rsid w:val="00D800E5"/>
    <w:rsid w:val="00DA0179"/>
    <w:rsid w:val="00DB0364"/>
    <w:rsid w:val="00DB18B2"/>
    <w:rsid w:val="00DB4335"/>
    <w:rsid w:val="00DB6EE0"/>
    <w:rsid w:val="00DE2062"/>
    <w:rsid w:val="00DE796F"/>
    <w:rsid w:val="00DF0B52"/>
    <w:rsid w:val="00DF5A10"/>
    <w:rsid w:val="00E00353"/>
    <w:rsid w:val="00E029F6"/>
    <w:rsid w:val="00E17C11"/>
    <w:rsid w:val="00E22A99"/>
    <w:rsid w:val="00E31DA6"/>
    <w:rsid w:val="00E32F0C"/>
    <w:rsid w:val="00E458A6"/>
    <w:rsid w:val="00E538C4"/>
    <w:rsid w:val="00E56334"/>
    <w:rsid w:val="00E743FD"/>
    <w:rsid w:val="00EA4DE8"/>
    <w:rsid w:val="00EC2AAC"/>
    <w:rsid w:val="00ED7FB5"/>
    <w:rsid w:val="00EE0888"/>
    <w:rsid w:val="00EE429D"/>
    <w:rsid w:val="00EF5126"/>
    <w:rsid w:val="00F0054B"/>
    <w:rsid w:val="00F22886"/>
    <w:rsid w:val="00F47A7F"/>
    <w:rsid w:val="00F506CD"/>
    <w:rsid w:val="00F54A06"/>
    <w:rsid w:val="00F650B1"/>
    <w:rsid w:val="00F82C47"/>
    <w:rsid w:val="00FB1A7B"/>
    <w:rsid w:val="00FD1A3C"/>
    <w:rsid w:val="00FE0BBB"/>
    <w:rsid w:val="00FE1DD9"/>
    <w:rsid w:val="00FE3CA4"/>
    <w:rsid w:val="00FE47CA"/>
    <w:rsid w:val="00FE76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B78915"/>
  <w15:docId w15:val="{E40A27F2-3AAA-45AC-BBC4-D43276E5A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3">
    <w:name w:val="heading 3"/>
    <w:basedOn w:val="Normln"/>
    <w:link w:val="Nadpis3Char"/>
    <w:uiPriority w:val="9"/>
    <w:qFormat/>
    <w:rsid w:val="0069669C"/>
    <w:pPr>
      <w:spacing w:before="100" w:beforeAutospacing="1" w:after="100" w:afterAutospacing="1" w:line="240" w:lineRule="auto"/>
      <w:outlineLvl w:val="2"/>
    </w:pPr>
    <w:rPr>
      <w:rFonts w:ascii="Times New Roman" w:eastAsia="Times New Roman" w:hAnsi="Times New Roman" w:cs="Times New Roman"/>
      <w:b/>
      <w:bCs/>
      <w:sz w:val="27"/>
      <w:szCs w:val="27"/>
      <w:lang w:eastAsia="cs-CZ"/>
    </w:rPr>
  </w:style>
  <w:style w:type="paragraph" w:styleId="Nadpis4">
    <w:name w:val="heading 4"/>
    <w:basedOn w:val="Normln"/>
    <w:next w:val="Normln"/>
    <w:link w:val="Nadpis4Char"/>
    <w:qFormat/>
    <w:rsid w:val="00EE0888"/>
    <w:pPr>
      <w:keepNext/>
      <w:suppressAutoHyphens/>
      <w:spacing w:before="240" w:after="60" w:line="240" w:lineRule="auto"/>
      <w:outlineLvl w:val="3"/>
    </w:pPr>
    <w:rPr>
      <w:rFonts w:ascii="Times New Roman" w:eastAsia="Times New Roman" w:hAnsi="Times New Roman" w:cs="Times New Roman"/>
      <w:b/>
      <w:bCs/>
      <w:sz w:val="28"/>
      <w:szCs w:val="28"/>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69669C"/>
    <w:rPr>
      <w:rFonts w:ascii="Times New Roman" w:eastAsia="Times New Roman" w:hAnsi="Times New Roman" w:cs="Times New Roman"/>
      <w:b/>
      <w:bCs/>
      <w:sz w:val="27"/>
      <w:szCs w:val="27"/>
      <w:lang w:eastAsia="cs-CZ"/>
    </w:rPr>
  </w:style>
  <w:style w:type="paragraph" w:styleId="Zhlav">
    <w:name w:val="header"/>
    <w:aliases w:val="Char"/>
    <w:basedOn w:val="Normln"/>
    <w:link w:val="ZhlavChar"/>
    <w:uiPriority w:val="99"/>
    <w:unhideWhenUsed/>
    <w:rsid w:val="001B4265"/>
    <w:pPr>
      <w:tabs>
        <w:tab w:val="center" w:pos="4536"/>
        <w:tab w:val="right" w:pos="9072"/>
      </w:tabs>
      <w:spacing w:after="0" w:line="240" w:lineRule="auto"/>
    </w:pPr>
  </w:style>
  <w:style w:type="character" w:customStyle="1" w:styleId="ZhlavChar">
    <w:name w:val="Záhlaví Char"/>
    <w:aliases w:val="Char Char"/>
    <w:basedOn w:val="Standardnpsmoodstavce"/>
    <w:link w:val="Zhlav"/>
    <w:uiPriority w:val="99"/>
    <w:rsid w:val="001B4265"/>
  </w:style>
  <w:style w:type="paragraph" w:styleId="Zpat">
    <w:name w:val="footer"/>
    <w:basedOn w:val="Normln"/>
    <w:link w:val="ZpatChar"/>
    <w:uiPriority w:val="99"/>
    <w:unhideWhenUsed/>
    <w:rsid w:val="001B4265"/>
    <w:pPr>
      <w:tabs>
        <w:tab w:val="center" w:pos="4536"/>
        <w:tab w:val="right" w:pos="9072"/>
      </w:tabs>
      <w:spacing w:after="0" w:line="240" w:lineRule="auto"/>
    </w:pPr>
  </w:style>
  <w:style w:type="character" w:customStyle="1" w:styleId="ZpatChar">
    <w:name w:val="Zápatí Char"/>
    <w:basedOn w:val="Standardnpsmoodstavce"/>
    <w:link w:val="Zpat"/>
    <w:uiPriority w:val="99"/>
    <w:rsid w:val="001B4265"/>
  </w:style>
  <w:style w:type="paragraph" w:styleId="Textbubliny">
    <w:name w:val="Balloon Text"/>
    <w:basedOn w:val="Normln"/>
    <w:link w:val="TextbublinyChar"/>
    <w:uiPriority w:val="99"/>
    <w:semiHidden/>
    <w:unhideWhenUsed/>
    <w:rsid w:val="001B426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B4265"/>
    <w:rPr>
      <w:rFonts w:ascii="Tahoma" w:hAnsi="Tahoma" w:cs="Tahoma"/>
      <w:sz w:val="16"/>
      <w:szCs w:val="16"/>
    </w:rPr>
  </w:style>
  <w:style w:type="paragraph" w:styleId="Bezmezer">
    <w:name w:val="No Spacing"/>
    <w:qFormat/>
    <w:rsid w:val="000366F9"/>
    <w:pPr>
      <w:spacing w:after="0" w:line="240" w:lineRule="auto"/>
    </w:pPr>
  </w:style>
  <w:style w:type="paragraph" w:styleId="Zkladntext">
    <w:name w:val="Body Text"/>
    <w:basedOn w:val="Normln"/>
    <w:link w:val="ZkladntextChar1"/>
    <w:rsid w:val="009A1F66"/>
    <w:pPr>
      <w:spacing w:after="0" w:line="240" w:lineRule="auto"/>
      <w:jc w:val="both"/>
    </w:pPr>
    <w:rPr>
      <w:rFonts w:ascii="Times New Roman" w:eastAsia="Times New Roman" w:hAnsi="Times New Roman" w:cs="Times New Roman"/>
      <w:sz w:val="24"/>
      <w:szCs w:val="20"/>
      <w:lang w:eastAsia="cs-CZ"/>
    </w:rPr>
  </w:style>
  <w:style w:type="character" w:customStyle="1" w:styleId="ZkladntextChar">
    <w:name w:val="Základní text Char"/>
    <w:basedOn w:val="Standardnpsmoodstavce"/>
    <w:uiPriority w:val="99"/>
    <w:semiHidden/>
    <w:rsid w:val="009A1F66"/>
  </w:style>
  <w:style w:type="character" w:customStyle="1" w:styleId="ZkladntextChar1">
    <w:name w:val="Základní text Char1"/>
    <w:link w:val="Zkladntext"/>
    <w:locked/>
    <w:rsid w:val="009A1F66"/>
    <w:rPr>
      <w:rFonts w:ascii="Times New Roman" w:eastAsia="Times New Roman" w:hAnsi="Times New Roman" w:cs="Times New Roman"/>
      <w:sz w:val="24"/>
      <w:szCs w:val="20"/>
      <w:lang w:eastAsia="cs-CZ"/>
    </w:rPr>
  </w:style>
  <w:style w:type="paragraph" w:styleId="Odstavecseseznamem">
    <w:name w:val="List Paragraph"/>
    <w:basedOn w:val="Normln"/>
    <w:uiPriority w:val="34"/>
    <w:qFormat/>
    <w:rsid w:val="005D53F0"/>
    <w:pPr>
      <w:ind w:left="720"/>
      <w:contextualSpacing/>
    </w:pPr>
  </w:style>
  <w:style w:type="paragraph" w:customStyle="1" w:styleId="l31">
    <w:name w:val="l31"/>
    <w:basedOn w:val="Normln"/>
    <w:rsid w:val="004C2783"/>
    <w:pPr>
      <w:spacing w:before="144" w:after="144" w:line="240" w:lineRule="auto"/>
      <w:jc w:val="both"/>
    </w:pPr>
    <w:rPr>
      <w:rFonts w:ascii="Times New Roman" w:eastAsia="Times New Roman" w:hAnsi="Times New Roman" w:cs="Times New Roman"/>
      <w:sz w:val="24"/>
      <w:szCs w:val="24"/>
      <w:lang w:eastAsia="cs-CZ"/>
    </w:rPr>
  </w:style>
  <w:style w:type="paragraph" w:customStyle="1" w:styleId="l41">
    <w:name w:val="l41"/>
    <w:basedOn w:val="Normln"/>
    <w:rsid w:val="004C2783"/>
    <w:pPr>
      <w:spacing w:before="144" w:after="144" w:line="240" w:lineRule="auto"/>
      <w:jc w:val="both"/>
    </w:pPr>
    <w:rPr>
      <w:rFonts w:ascii="Times New Roman" w:eastAsia="Times New Roman" w:hAnsi="Times New Roman" w:cs="Times New Roman"/>
      <w:sz w:val="24"/>
      <w:szCs w:val="24"/>
      <w:lang w:eastAsia="cs-CZ"/>
    </w:rPr>
  </w:style>
  <w:style w:type="character" w:customStyle="1" w:styleId="Nadpis4Char">
    <w:name w:val="Nadpis 4 Char"/>
    <w:basedOn w:val="Standardnpsmoodstavce"/>
    <w:link w:val="Nadpis4"/>
    <w:rsid w:val="00EE0888"/>
    <w:rPr>
      <w:rFonts w:ascii="Times New Roman" w:eastAsia="Times New Roman" w:hAnsi="Times New Roman" w:cs="Times New Roman"/>
      <w:b/>
      <w:bCs/>
      <w:sz w:val="28"/>
      <w:szCs w:val="28"/>
      <w:lang w:eastAsia="ar-SA"/>
    </w:rPr>
  </w:style>
  <w:style w:type="paragraph" w:customStyle="1" w:styleId="podpodnadpis">
    <w:name w:val="podpodnadpis"/>
    <w:basedOn w:val="Normln"/>
    <w:rsid w:val="00EE0888"/>
    <w:pPr>
      <w:suppressAutoHyphens/>
      <w:spacing w:after="0" w:line="240" w:lineRule="atLeast"/>
    </w:pPr>
    <w:rPr>
      <w:rFonts w:ascii="ITC Bookman EE" w:eastAsia="Times New Roman" w:hAnsi="ITC Bookman EE" w:cs="Times New Roman"/>
      <w:b/>
      <w:i/>
      <w:sz w:val="24"/>
      <w:szCs w:val="20"/>
      <w:lang w:eastAsia="ar-SA"/>
    </w:rPr>
  </w:style>
  <w:style w:type="paragraph" w:styleId="Zkladntextodsazen">
    <w:name w:val="Body Text Indent"/>
    <w:basedOn w:val="Normln"/>
    <w:link w:val="ZkladntextodsazenChar"/>
    <w:uiPriority w:val="99"/>
    <w:unhideWhenUsed/>
    <w:rsid w:val="009450E2"/>
    <w:pPr>
      <w:spacing w:after="120"/>
      <w:ind w:left="283"/>
    </w:pPr>
  </w:style>
  <w:style w:type="character" w:customStyle="1" w:styleId="ZkladntextodsazenChar">
    <w:name w:val="Základní text odsazený Char"/>
    <w:basedOn w:val="Standardnpsmoodstavce"/>
    <w:link w:val="Zkladntextodsazen"/>
    <w:uiPriority w:val="99"/>
    <w:rsid w:val="009450E2"/>
  </w:style>
  <w:style w:type="paragraph" w:customStyle="1" w:styleId="Zkladntext31">
    <w:name w:val="Základní text 31"/>
    <w:basedOn w:val="Normln"/>
    <w:rsid w:val="00F54A06"/>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Bezmezer1">
    <w:name w:val="Bez mezer1"/>
    <w:rsid w:val="007144EC"/>
    <w:pPr>
      <w:spacing w:after="0" w:line="240" w:lineRule="auto"/>
    </w:pPr>
    <w:rPr>
      <w:rFonts w:ascii="Calibri" w:eastAsia="Times New Roman" w:hAnsi="Calibri" w:cs="Times New Roman"/>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516890">
      <w:bodyDiv w:val="1"/>
      <w:marLeft w:val="0"/>
      <w:marRight w:val="0"/>
      <w:marTop w:val="0"/>
      <w:marBottom w:val="0"/>
      <w:divBdr>
        <w:top w:val="none" w:sz="0" w:space="0" w:color="auto"/>
        <w:left w:val="none" w:sz="0" w:space="0" w:color="auto"/>
        <w:bottom w:val="none" w:sz="0" w:space="0" w:color="auto"/>
        <w:right w:val="none" w:sz="0" w:space="0" w:color="auto"/>
      </w:divBdr>
      <w:divsChild>
        <w:div w:id="1437403520">
          <w:blockQuote w:val="1"/>
          <w:marLeft w:val="0"/>
          <w:marRight w:val="0"/>
          <w:marTop w:val="0"/>
          <w:marBottom w:val="0"/>
          <w:divBdr>
            <w:top w:val="none" w:sz="0" w:space="0" w:color="auto"/>
            <w:left w:val="none" w:sz="0" w:space="0" w:color="auto"/>
            <w:bottom w:val="none" w:sz="0" w:space="0" w:color="auto"/>
            <w:right w:val="none" w:sz="0" w:space="0" w:color="auto"/>
          </w:divBdr>
        </w:div>
        <w:div w:id="20709773">
          <w:blockQuote w:val="1"/>
          <w:marLeft w:val="0"/>
          <w:marRight w:val="0"/>
          <w:marTop w:val="0"/>
          <w:marBottom w:val="0"/>
          <w:divBdr>
            <w:top w:val="none" w:sz="0" w:space="0" w:color="auto"/>
            <w:left w:val="none" w:sz="0" w:space="0" w:color="auto"/>
            <w:bottom w:val="none" w:sz="0" w:space="0" w:color="auto"/>
            <w:right w:val="none" w:sz="0" w:space="0" w:color="auto"/>
          </w:divBdr>
        </w:div>
        <w:div w:id="346371416">
          <w:blockQuote w:val="1"/>
          <w:marLeft w:val="0"/>
          <w:marRight w:val="0"/>
          <w:marTop w:val="0"/>
          <w:marBottom w:val="0"/>
          <w:divBdr>
            <w:top w:val="none" w:sz="0" w:space="0" w:color="auto"/>
            <w:left w:val="none" w:sz="0" w:space="0" w:color="auto"/>
            <w:bottom w:val="none" w:sz="0" w:space="0" w:color="auto"/>
            <w:right w:val="none" w:sz="0" w:space="0" w:color="auto"/>
          </w:divBdr>
        </w:div>
        <w:div w:id="402220079">
          <w:blockQuote w:val="1"/>
          <w:marLeft w:val="0"/>
          <w:marRight w:val="0"/>
          <w:marTop w:val="0"/>
          <w:marBottom w:val="0"/>
          <w:divBdr>
            <w:top w:val="none" w:sz="0" w:space="0" w:color="auto"/>
            <w:left w:val="none" w:sz="0" w:space="0" w:color="auto"/>
            <w:bottom w:val="none" w:sz="0" w:space="0" w:color="auto"/>
            <w:right w:val="none" w:sz="0" w:space="0" w:color="auto"/>
          </w:divBdr>
        </w:div>
        <w:div w:id="251859797">
          <w:blockQuote w:val="1"/>
          <w:marLeft w:val="0"/>
          <w:marRight w:val="0"/>
          <w:marTop w:val="0"/>
          <w:marBottom w:val="0"/>
          <w:divBdr>
            <w:top w:val="none" w:sz="0" w:space="0" w:color="auto"/>
            <w:left w:val="none" w:sz="0" w:space="0" w:color="auto"/>
            <w:bottom w:val="none" w:sz="0" w:space="0" w:color="auto"/>
            <w:right w:val="none" w:sz="0" w:space="0" w:color="auto"/>
          </w:divBdr>
        </w:div>
        <w:div w:id="1030104061">
          <w:blockQuote w:val="1"/>
          <w:marLeft w:val="0"/>
          <w:marRight w:val="0"/>
          <w:marTop w:val="0"/>
          <w:marBottom w:val="0"/>
          <w:divBdr>
            <w:top w:val="none" w:sz="0" w:space="0" w:color="auto"/>
            <w:left w:val="none" w:sz="0" w:space="0" w:color="auto"/>
            <w:bottom w:val="none" w:sz="0" w:space="0" w:color="auto"/>
            <w:right w:val="none" w:sz="0" w:space="0" w:color="auto"/>
          </w:divBdr>
        </w:div>
        <w:div w:id="1117602987">
          <w:blockQuote w:val="1"/>
          <w:marLeft w:val="0"/>
          <w:marRight w:val="0"/>
          <w:marTop w:val="0"/>
          <w:marBottom w:val="0"/>
          <w:divBdr>
            <w:top w:val="none" w:sz="0" w:space="0" w:color="auto"/>
            <w:left w:val="none" w:sz="0" w:space="0" w:color="auto"/>
            <w:bottom w:val="none" w:sz="0" w:space="0" w:color="auto"/>
            <w:right w:val="none" w:sz="0" w:space="0" w:color="auto"/>
          </w:divBdr>
        </w:div>
        <w:div w:id="1972590244">
          <w:blockQuote w:val="1"/>
          <w:marLeft w:val="0"/>
          <w:marRight w:val="0"/>
          <w:marTop w:val="0"/>
          <w:marBottom w:val="0"/>
          <w:divBdr>
            <w:top w:val="none" w:sz="0" w:space="0" w:color="auto"/>
            <w:left w:val="none" w:sz="0" w:space="0" w:color="auto"/>
            <w:bottom w:val="none" w:sz="0" w:space="0" w:color="auto"/>
            <w:right w:val="none" w:sz="0" w:space="0" w:color="auto"/>
          </w:divBdr>
        </w:div>
        <w:div w:id="1760370495">
          <w:blockQuote w:val="1"/>
          <w:marLeft w:val="0"/>
          <w:marRight w:val="0"/>
          <w:marTop w:val="0"/>
          <w:marBottom w:val="0"/>
          <w:divBdr>
            <w:top w:val="none" w:sz="0" w:space="0" w:color="auto"/>
            <w:left w:val="none" w:sz="0" w:space="0" w:color="auto"/>
            <w:bottom w:val="none" w:sz="0" w:space="0" w:color="auto"/>
            <w:right w:val="none" w:sz="0" w:space="0" w:color="auto"/>
          </w:divBdr>
        </w:div>
        <w:div w:id="894782854">
          <w:blockQuote w:val="1"/>
          <w:marLeft w:val="0"/>
          <w:marRight w:val="0"/>
          <w:marTop w:val="0"/>
          <w:marBottom w:val="0"/>
          <w:divBdr>
            <w:top w:val="none" w:sz="0" w:space="0" w:color="auto"/>
            <w:left w:val="none" w:sz="0" w:space="0" w:color="auto"/>
            <w:bottom w:val="none" w:sz="0" w:space="0" w:color="auto"/>
            <w:right w:val="none" w:sz="0" w:space="0" w:color="auto"/>
          </w:divBdr>
        </w:div>
        <w:div w:id="616370118">
          <w:blockQuote w:val="1"/>
          <w:marLeft w:val="0"/>
          <w:marRight w:val="0"/>
          <w:marTop w:val="0"/>
          <w:marBottom w:val="0"/>
          <w:divBdr>
            <w:top w:val="none" w:sz="0" w:space="0" w:color="auto"/>
            <w:left w:val="none" w:sz="0" w:space="0" w:color="auto"/>
            <w:bottom w:val="none" w:sz="0" w:space="0" w:color="auto"/>
            <w:right w:val="none" w:sz="0" w:space="0" w:color="auto"/>
          </w:divBdr>
        </w:div>
        <w:div w:id="617108026">
          <w:blockQuote w:val="1"/>
          <w:marLeft w:val="0"/>
          <w:marRight w:val="0"/>
          <w:marTop w:val="0"/>
          <w:marBottom w:val="0"/>
          <w:divBdr>
            <w:top w:val="none" w:sz="0" w:space="0" w:color="auto"/>
            <w:left w:val="none" w:sz="0" w:space="0" w:color="auto"/>
            <w:bottom w:val="none" w:sz="0" w:space="0" w:color="auto"/>
            <w:right w:val="none" w:sz="0" w:space="0" w:color="auto"/>
          </w:divBdr>
        </w:div>
        <w:div w:id="323817984">
          <w:blockQuote w:val="1"/>
          <w:marLeft w:val="0"/>
          <w:marRight w:val="0"/>
          <w:marTop w:val="0"/>
          <w:marBottom w:val="0"/>
          <w:divBdr>
            <w:top w:val="none" w:sz="0" w:space="0" w:color="auto"/>
            <w:left w:val="none" w:sz="0" w:space="0" w:color="auto"/>
            <w:bottom w:val="none" w:sz="0" w:space="0" w:color="auto"/>
            <w:right w:val="none" w:sz="0" w:space="0" w:color="auto"/>
          </w:divBdr>
        </w:div>
        <w:div w:id="307975130">
          <w:blockQuote w:val="1"/>
          <w:marLeft w:val="0"/>
          <w:marRight w:val="0"/>
          <w:marTop w:val="0"/>
          <w:marBottom w:val="0"/>
          <w:divBdr>
            <w:top w:val="none" w:sz="0" w:space="0" w:color="auto"/>
            <w:left w:val="none" w:sz="0" w:space="0" w:color="auto"/>
            <w:bottom w:val="none" w:sz="0" w:space="0" w:color="auto"/>
            <w:right w:val="none" w:sz="0" w:space="0" w:color="auto"/>
          </w:divBdr>
        </w:div>
        <w:div w:id="2121147609">
          <w:blockQuote w:val="1"/>
          <w:marLeft w:val="0"/>
          <w:marRight w:val="0"/>
          <w:marTop w:val="0"/>
          <w:marBottom w:val="0"/>
          <w:divBdr>
            <w:top w:val="none" w:sz="0" w:space="0" w:color="auto"/>
            <w:left w:val="none" w:sz="0" w:space="0" w:color="auto"/>
            <w:bottom w:val="none" w:sz="0" w:space="0" w:color="auto"/>
            <w:right w:val="none" w:sz="0" w:space="0" w:color="auto"/>
          </w:divBdr>
        </w:div>
        <w:div w:id="1016812268">
          <w:blockQuote w:val="1"/>
          <w:marLeft w:val="0"/>
          <w:marRight w:val="0"/>
          <w:marTop w:val="0"/>
          <w:marBottom w:val="0"/>
          <w:divBdr>
            <w:top w:val="none" w:sz="0" w:space="0" w:color="auto"/>
            <w:left w:val="none" w:sz="0" w:space="0" w:color="auto"/>
            <w:bottom w:val="none" w:sz="0" w:space="0" w:color="auto"/>
            <w:right w:val="none" w:sz="0" w:space="0" w:color="auto"/>
          </w:divBdr>
        </w:div>
        <w:div w:id="1271937903">
          <w:blockQuote w:val="1"/>
          <w:marLeft w:val="0"/>
          <w:marRight w:val="0"/>
          <w:marTop w:val="0"/>
          <w:marBottom w:val="0"/>
          <w:divBdr>
            <w:top w:val="none" w:sz="0" w:space="0" w:color="auto"/>
            <w:left w:val="none" w:sz="0" w:space="0" w:color="auto"/>
            <w:bottom w:val="none" w:sz="0" w:space="0" w:color="auto"/>
            <w:right w:val="none" w:sz="0" w:space="0" w:color="auto"/>
          </w:divBdr>
        </w:div>
        <w:div w:id="851455684">
          <w:blockQuote w:val="1"/>
          <w:marLeft w:val="0"/>
          <w:marRight w:val="0"/>
          <w:marTop w:val="0"/>
          <w:marBottom w:val="0"/>
          <w:divBdr>
            <w:top w:val="none" w:sz="0" w:space="0" w:color="auto"/>
            <w:left w:val="none" w:sz="0" w:space="0" w:color="auto"/>
            <w:bottom w:val="none" w:sz="0" w:space="0" w:color="auto"/>
            <w:right w:val="none" w:sz="0" w:space="0" w:color="auto"/>
          </w:divBdr>
        </w:div>
        <w:div w:id="597449647">
          <w:blockQuote w:val="1"/>
          <w:marLeft w:val="0"/>
          <w:marRight w:val="0"/>
          <w:marTop w:val="0"/>
          <w:marBottom w:val="0"/>
          <w:divBdr>
            <w:top w:val="none" w:sz="0" w:space="0" w:color="auto"/>
            <w:left w:val="none" w:sz="0" w:space="0" w:color="auto"/>
            <w:bottom w:val="none" w:sz="0" w:space="0" w:color="auto"/>
            <w:right w:val="none" w:sz="0" w:space="0" w:color="auto"/>
          </w:divBdr>
        </w:div>
        <w:div w:id="1714385140">
          <w:blockQuote w:val="1"/>
          <w:marLeft w:val="0"/>
          <w:marRight w:val="0"/>
          <w:marTop w:val="0"/>
          <w:marBottom w:val="0"/>
          <w:divBdr>
            <w:top w:val="none" w:sz="0" w:space="0" w:color="auto"/>
            <w:left w:val="none" w:sz="0" w:space="0" w:color="auto"/>
            <w:bottom w:val="none" w:sz="0" w:space="0" w:color="auto"/>
            <w:right w:val="none" w:sz="0" w:space="0" w:color="auto"/>
          </w:divBdr>
        </w:div>
        <w:div w:id="1762991302">
          <w:blockQuote w:val="1"/>
          <w:marLeft w:val="0"/>
          <w:marRight w:val="0"/>
          <w:marTop w:val="0"/>
          <w:marBottom w:val="0"/>
          <w:divBdr>
            <w:top w:val="none" w:sz="0" w:space="0" w:color="auto"/>
            <w:left w:val="none" w:sz="0" w:space="0" w:color="auto"/>
            <w:bottom w:val="none" w:sz="0" w:space="0" w:color="auto"/>
            <w:right w:val="none" w:sz="0" w:space="0" w:color="auto"/>
          </w:divBdr>
        </w:div>
        <w:div w:id="2040005252">
          <w:blockQuote w:val="1"/>
          <w:marLeft w:val="0"/>
          <w:marRight w:val="0"/>
          <w:marTop w:val="0"/>
          <w:marBottom w:val="0"/>
          <w:divBdr>
            <w:top w:val="none" w:sz="0" w:space="0" w:color="auto"/>
            <w:left w:val="none" w:sz="0" w:space="0" w:color="auto"/>
            <w:bottom w:val="none" w:sz="0" w:space="0" w:color="auto"/>
            <w:right w:val="none" w:sz="0" w:space="0" w:color="auto"/>
          </w:divBdr>
        </w:div>
        <w:div w:id="121189518">
          <w:blockQuote w:val="1"/>
          <w:marLeft w:val="0"/>
          <w:marRight w:val="0"/>
          <w:marTop w:val="0"/>
          <w:marBottom w:val="0"/>
          <w:divBdr>
            <w:top w:val="none" w:sz="0" w:space="0" w:color="auto"/>
            <w:left w:val="none" w:sz="0" w:space="0" w:color="auto"/>
            <w:bottom w:val="none" w:sz="0" w:space="0" w:color="auto"/>
            <w:right w:val="none" w:sz="0" w:space="0" w:color="auto"/>
          </w:divBdr>
        </w:div>
        <w:div w:id="1244219486">
          <w:blockQuote w:val="1"/>
          <w:marLeft w:val="0"/>
          <w:marRight w:val="0"/>
          <w:marTop w:val="0"/>
          <w:marBottom w:val="0"/>
          <w:divBdr>
            <w:top w:val="none" w:sz="0" w:space="0" w:color="auto"/>
            <w:left w:val="none" w:sz="0" w:space="0" w:color="auto"/>
            <w:bottom w:val="none" w:sz="0" w:space="0" w:color="auto"/>
            <w:right w:val="none" w:sz="0" w:space="0" w:color="auto"/>
          </w:divBdr>
        </w:div>
        <w:div w:id="1851723538">
          <w:blockQuote w:val="1"/>
          <w:marLeft w:val="0"/>
          <w:marRight w:val="0"/>
          <w:marTop w:val="0"/>
          <w:marBottom w:val="0"/>
          <w:divBdr>
            <w:top w:val="none" w:sz="0" w:space="0" w:color="auto"/>
            <w:left w:val="none" w:sz="0" w:space="0" w:color="auto"/>
            <w:bottom w:val="none" w:sz="0" w:space="0" w:color="auto"/>
            <w:right w:val="none" w:sz="0" w:space="0" w:color="auto"/>
          </w:divBdr>
        </w:div>
        <w:div w:id="534078000">
          <w:blockQuote w:val="1"/>
          <w:marLeft w:val="0"/>
          <w:marRight w:val="0"/>
          <w:marTop w:val="0"/>
          <w:marBottom w:val="0"/>
          <w:divBdr>
            <w:top w:val="none" w:sz="0" w:space="0" w:color="auto"/>
            <w:left w:val="none" w:sz="0" w:space="0" w:color="auto"/>
            <w:bottom w:val="none" w:sz="0" w:space="0" w:color="auto"/>
            <w:right w:val="none" w:sz="0" w:space="0" w:color="auto"/>
          </w:divBdr>
        </w:div>
        <w:div w:id="19671573">
          <w:blockQuote w:val="1"/>
          <w:marLeft w:val="0"/>
          <w:marRight w:val="0"/>
          <w:marTop w:val="0"/>
          <w:marBottom w:val="0"/>
          <w:divBdr>
            <w:top w:val="none" w:sz="0" w:space="0" w:color="auto"/>
            <w:left w:val="none" w:sz="0" w:space="0" w:color="auto"/>
            <w:bottom w:val="none" w:sz="0" w:space="0" w:color="auto"/>
            <w:right w:val="none" w:sz="0" w:space="0" w:color="auto"/>
          </w:divBdr>
        </w:div>
        <w:div w:id="2138983844">
          <w:blockQuote w:val="1"/>
          <w:marLeft w:val="0"/>
          <w:marRight w:val="0"/>
          <w:marTop w:val="0"/>
          <w:marBottom w:val="0"/>
          <w:divBdr>
            <w:top w:val="none" w:sz="0" w:space="0" w:color="auto"/>
            <w:left w:val="none" w:sz="0" w:space="0" w:color="auto"/>
            <w:bottom w:val="none" w:sz="0" w:space="0" w:color="auto"/>
            <w:right w:val="none" w:sz="0" w:space="0" w:color="auto"/>
          </w:divBdr>
        </w:div>
        <w:div w:id="992177694">
          <w:blockQuote w:val="1"/>
          <w:marLeft w:val="0"/>
          <w:marRight w:val="0"/>
          <w:marTop w:val="0"/>
          <w:marBottom w:val="0"/>
          <w:divBdr>
            <w:top w:val="none" w:sz="0" w:space="0" w:color="auto"/>
            <w:left w:val="none" w:sz="0" w:space="0" w:color="auto"/>
            <w:bottom w:val="none" w:sz="0" w:space="0" w:color="auto"/>
            <w:right w:val="none" w:sz="0" w:space="0" w:color="auto"/>
          </w:divBdr>
        </w:div>
        <w:div w:id="307325834">
          <w:blockQuote w:val="1"/>
          <w:marLeft w:val="0"/>
          <w:marRight w:val="0"/>
          <w:marTop w:val="0"/>
          <w:marBottom w:val="0"/>
          <w:divBdr>
            <w:top w:val="none" w:sz="0" w:space="0" w:color="auto"/>
            <w:left w:val="none" w:sz="0" w:space="0" w:color="auto"/>
            <w:bottom w:val="none" w:sz="0" w:space="0" w:color="auto"/>
            <w:right w:val="none" w:sz="0" w:space="0" w:color="auto"/>
          </w:divBdr>
        </w:div>
        <w:div w:id="1048993515">
          <w:blockQuote w:val="1"/>
          <w:marLeft w:val="0"/>
          <w:marRight w:val="0"/>
          <w:marTop w:val="0"/>
          <w:marBottom w:val="0"/>
          <w:divBdr>
            <w:top w:val="none" w:sz="0" w:space="0" w:color="auto"/>
            <w:left w:val="none" w:sz="0" w:space="0" w:color="auto"/>
            <w:bottom w:val="none" w:sz="0" w:space="0" w:color="auto"/>
            <w:right w:val="none" w:sz="0" w:space="0" w:color="auto"/>
          </w:divBdr>
        </w:div>
        <w:div w:id="141968632">
          <w:blockQuote w:val="1"/>
          <w:marLeft w:val="0"/>
          <w:marRight w:val="0"/>
          <w:marTop w:val="0"/>
          <w:marBottom w:val="0"/>
          <w:divBdr>
            <w:top w:val="none" w:sz="0" w:space="0" w:color="auto"/>
            <w:left w:val="none" w:sz="0" w:space="0" w:color="auto"/>
            <w:bottom w:val="none" w:sz="0" w:space="0" w:color="auto"/>
            <w:right w:val="none" w:sz="0" w:space="0" w:color="auto"/>
          </w:divBdr>
        </w:div>
        <w:div w:id="1996372593">
          <w:blockQuote w:val="1"/>
          <w:marLeft w:val="0"/>
          <w:marRight w:val="0"/>
          <w:marTop w:val="0"/>
          <w:marBottom w:val="0"/>
          <w:divBdr>
            <w:top w:val="none" w:sz="0" w:space="0" w:color="auto"/>
            <w:left w:val="none" w:sz="0" w:space="0" w:color="auto"/>
            <w:bottom w:val="none" w:sz="0" w:space="0" w:color="auto"/>
            <w:right w:val="none" w:sz="0" w:space="0" w:color="auto"/>
          </w:divBdr>
        </w:div>
        <w:div w:id="665473080">
          <w:blockQuote w:val="1"/>
          <w:marLeft w:val="0"/>
          <w:marRight w:val="0"/>
          <w:marTop w:val="0"/>
          <w:marBottom w:val="0"/>
          <w:divBdr>
            <w:top w:val="none" w:sz="0" w:space="0" w:color="auto"/>
            <w:left w:val="none" w:sz="0" w:space="0" w:color="auto"/>
            <w:bottom w:val="none" w:sz="0" w:space="0" w:color="auto"/>
            <w:right w:val="none" w:sz="0" w:space="0" w:color="auto"/>
          </w:divBdr>
        </w:div>
        <w:div w:id="533931675">
          <w:blockQuote w:val="1"/>
          <w:marLeft w:val="0"/>
          <w:marRight w:val="0"/>
          <w:marTop w:val="0"/>
          <w:marBottom w:val="0"/>
          <w:divBdr>
            <w:top w:val="none" w:sz="0" w:space="0" w:color="auto"/>
            <w:left w:val="none" w:sz="0" w:space="0" w:color="auto"/>
            <w:bottom w:val="none" w:sz="0" w:space="0" w:color="auto"/>
            <w:right w:val="none" w:sz="0" w:space="0" w:color="auto"/>
          </w:divBdr>
        </w:div>
        <w:div w:id="233707872">
          <w:blockQuote w:val="1"/>
          <w:marLeft w:val="0"/>
          <w:marRight w:val="0"/>
          <w:marTop w:val="0"/>
          <w:marBottom w:val="0"/>
          <w:divBdr>
            <w:top w:val="none" w:sz="0" w:space="0" w:color="auto"/>
            <w:left w:val="none" w:sz="0" w:space="0" w:color="auto"/>
            <w:bottom w:val="none" w:sz="0" w:space="0" w:color="auto"/>
            <w:right w:val="none" w:sz="0" w:space="0" w:color="auto"/>
          </w:divBdr>
        </w:div>
        <w:div w:id="1959556246">
          <w:blockQuote w:val="1"/>
          <w:marLeft w:val="0"/>
          <w:marRight w:val="0"/>
          <w:marTop w:val="0"/>
          <w:marBottom w:val="0"/>
          <w:divBdr>
            <w:top w:val="none" w:sz="0" w:space="0" w:color="auto"/>
            <w:left w:val="none" w:sz="0" w:space="0" w:color="auto"/>
            <w:bottom w:val="none" w:sz="0" w:space="0" w:color="auto"/>
            <w:right w:val="none" w:sz="0" w:space="0" w:color="auto"/>
          </w:divBdr>
        </w:div>
        <w:div w:id="1204057851">
          <w:blockQuote w:val="1"/>
          <w:marLeft w:val="0"/>
          <w:marRight w:val="0"/>
          <w:marTop w:val="0"/>
          <w:marBottom w:val="0"/>
          <w:divBdr>
            <w:top w:val="none" w:sz="0" w:space="0" w:color="auto"/>
            <w:left w:val="none" w:sz="0" w:space="0" w:color="auto"/>
            <w:bottom w:val="none" w:sz="0" w:space="0" w:color="auto"/>
            <w:right w:val="none" w:sz="0" w:space="0" w:color="auto"/>
          </w:divBdr>
        </w:div>
        <w:div w:id="712118402">
          <w:blockQuote w:val="1"/>
          <w:marLeft w:val="0"/>
          <w:marRight w:val="0"/>
          <w:marTop w:val="0"/>
          <w:marBottom w:val="0"/>
          <w:divBdr>
            <w:top w:val="none" w:sz="0" w:space="0" w:color="auto"/>
            <w:left w:val="none" w:sz="0" w:space="0" w:color="auto"/>
            <w:bottom w:val="none" w:sz="0" w:space="0" w:color="auto"/>
            <w:right w:val="none" w:sz="0" w:space="0" w:color="auto"/>
          </w:divBdr>
        </w:div>
        <w:div w:id="1450125629">
          <w:blockQuote w:val="1"/>
          <w:marLeft w:val="0"/>
          <w:marRight w:val="0"/>
          <w:marTop w:val="0"/>
          <w:marBottom w:val="0"/>
          <w:divBdr>
            <w:top w:val="none" w:sz="0" w:space="0" w:color="auto"/>
            <w:left w:val="none" w:sz="0" w:space="0" w:color="auto"/>
            <w:bottom w:val="none" w:sz="0" w:space="0" w:color="auto"/>
            <w:right w:val="none" w:sz="0" w:space="0" w:color="auto"/>
          </w:divBdr>
        </w:div>
        <w:div w:id="807934331">
          <w:blockQuote w:val="1"/>
          <w:marLeft w:val="0"/>
          <w:marRight w:val="0"/>
          <w:marTop w:val="0"/>
          <w:marBottom w:val="0"/>
          <w:divBdr>
            <w:top w:val="none" w:sz="0" w:space="0" w:color="auto"/>
            <w:left w:val="none" w:sz="0" w:space="0" w:color="auto"/>
            <w:bottom w:val="none" w:sz="0" w:space="0" w:color="auto"/>
            <w:right w:val="none" w:sz="0" w:space="0" w:color="auto"/>
          </w:divBdr>
        </w:div>
        <w:div w:id="309017591">
          <w:blockQuote w:val="1"/>
          <w:marLeft w:val="0"/>
          <w:marRight w:val="0"/>
          <w:marTop w:val="0"/>
          <w:marBottom w:val="0"/>
          <w:divBdr>
            <w:top w:val="none" w:sz="0" w:space="0" w:color="auto"/>
            <w:left w:val="none" w:sz="0" w:space="0" w:color="auto"/>
            <w:bottom w:val="none" w:sz="0" w:space="0" w:color="auto"/>
            <w:right w:val="none" w:sz="0" w:space="0" w:color="auto"/>
          </w:divBdr>
        </w:div>
        <w:div w:id="18364001">
          <w:blockQuote w:val="1"/>
          <w:marLeft w:val="0"/>
          <w:marRight w:val="0"/>
          <w:marTop w:val="0"/>
          <w:marBottom w:val="0"/>
          <w:divBdr>
            <w:top w:val="none" w:sz="0" w:space="0" w:color="auto"/>
            <w:left w:val="none" w:sz="0" w:space="0" w:color="auto"/>
            <w:bottom w:val="none" w:sz="0" w:space="0" w:color="auto"/>
            <w:right w:val="none" w:sz="0" w:space="0" w:color="auto"/>
          </w:divBdr>
        </w:div>
        <w:div w:id="1323578704">
          <w:blockQuote w:val="1"/>
          <w:marLeft w:val="0"/>
          <w:marRight w:val="0"/>
          <w:marTop w:val="0"/>
          <w:marBottom w:val="0"/>
          <w:divBdr>
            <w:top w:val="none" w:sz="0" w:space="0" w:color="auto"/>
            <w:left w:val="none" w:sz="0" w:space="0" w:color="auto"/>
            <w:bottom w:val="none" w:sz="0" w:space="0" w:color="auto"/>
            <w:right w:val="none" w:sz="0" w:space="0" w:color="auto"/>
          </w:divBdr>
        </w:div>
        <w:div w:id="1223105268">
          <w:blockQuote w:val="1"/>
          <w:marLeft w:val="0"/>
          <w:marRight w:val="0"/>
          <w:marTop w:val="0"/>
          <w:marBottom w:val="0"/>
          <w:divBdr>
            <w:top w:val="none" w:sz="0" w:space="0" w:color="auto"/>
            <w:left w:val="none" w:sz="0" w:space="0" w:color="auto"/>
            <w:bottom w:val="none" w:sz="0" w:space="0" w:color="auto"/>
            <w:right w:val="none" w:sz="0" w:space="0" w:color="auto"/>
          </w:divBdr>
        </w:div>
        <w:div w:id="584801510">
          <w:blockQuote w:val="1"/>
          <w:marLeft w:val="0"/>
          <w:marRight w:val="0"/>
          <w:marTop w:val="0"/>
          <w:marBottom w:val="0"/>
          <w:divBdr>
            <w:top w:val="none" w:sz="0" w:space="0" w:color="auto"/>
            <w:left w:val="none" w:sz="0" w:space="0" w:color="auto"/>
            <w:bottom w:val="none" w:sz="0" w:space="0" w:color="auto"/>
            <w:right w:val="none" w:sz="0" w:space="0" w:color="auto"/>
          </w:divBdr>
        </w:div>
        <w:div w:id="2023848200">
          <w:blockQuote w:val="1"/>
          <w:marLeft w:val="0"/>
          <w:marRight w:val="0"/>
          <w:marTop w:val="0"/>
          <w:marBottom w:val="0"/>
          <w:divBdr>
            <w:top w:val="none" w:sz="0" w:space="0" w:color="auto"/>
            <w:left w:val="none" w:sz="0" w:space="0" w:color="auto"/>
            <w:bottom w:val="none" w:sz="0" w:space="0" w:color="auto"/>
            <w:right w:val="none" w:sz="0" w:space="0" w:color="auto"/>
          </w:divBdr>
        </w:div>
        <w:div w:id="1412194719">
          <w:blockQuote w:val="1"/>
          <w:marLeft w:val="0"/>
          <w:marRight w:val="0"/>
          <w:marTop w:val="0"/>
          <w:marBottom w:val="0"/>
          <w:divBdr>
            <w:top w:val="none" w:sz="0" w:space="0" w:color="auto"/>
            <w:left w:val="none" w:sz="0" w:space="0" w:color="auto"/>
            <w:bottom w:val="none" w:sz="0" w:space="0" w:color="auto"/>
            <w:right w:val="none" w:sz="0" w:space="0" w:color="auto"/>
          </w:divBdr>
        </w:div>
        <w:div w:id="1208496414">
          <w:blockQuote w:val="1"/>
          <w:marLeft w:val="0"/>
          <w:marRight w:val="0"/>
          <w:marTop w:val="0"/>
          <w:marBottom w:val="0"/>
          <w:divBdr>
            <w:top w:val="none" w:sz="0" w:space="0" w:color="auto"/>
            <w:left w:val="none" w:sz="0" w:space="0" w:color="auto"/>
            <w:bottom w:val="none" w:sz="0" w:space="0" w:color="auto"/>
            <w:right w:val="none" w:sz="0" w:space="0" w:color="auto"/>
          </w:divBdr>
        </w:div>
        <w:div w:id="1718162116">
          <w:blockQuote w:val="1"/>
          <w:marLeft w:val="0"/>
          <w:marRight w:val="0"/>
          <w:marTop w:val="0"/>
          <w:marBottom w:val="0"/>
          <w:divBdr>
            <w:top w:val="none" w:sz="0" w:space="0" w:color="auto"/>
            <w:left w:val="none" w:sz="0" w:space="0" w:color="auto"/>
            <w:bottom w:val="none" w:sz="0" w:space="0" w:color="auto"/>
            <w:right w:val="none" w:sz="0" w:space="0" w:color="auto"/>
          </w:divBdr>
        </w:div>
        <w:div w:id="151797025">
          <w:blockQuote w:val="1"/>
          <w:marLeft w:val="0"/>
          <w:marRight w:val="0"/>
          <w:marTop w:val="0"/>
          <w:marBottom w:val="0"/>
          <w:divBdr>
            <w:top w:val="none" w:sz="0" w:space="0" w:color="auto"/>
            <w:left w:val="none" w:sz="0" w:space="0" w:color="auto"/>
            <w:bottom w:val="none" w:sz="0" w:space="0" w:color="auto"/>
            <w:right w:val="none" w:sz="0" w:space="0" w:color="auto"/>
          </w:divBdr>
        </w:div>
        <w:div w:id="1028488953">
          <w:blockQuote w:val="1"/>
          <w:marLeft w:val="0"/>
          <w:marRight w:val="0"/>
          <w:marTop w:val="0"/>
          <w:marBottom w:val="0"/>
          <w:divBdr>
            <w:top w:val="none" w:sz="0" w:space="0" w:color="auto"/>
            <w:left w:val="none" w:sz="0" w:space="0" w:color="auto"/>
            <w:bottom w:val="none" w:sz="0" w:space="0" w:color="auto"/>
            <w:right w:val="none" w:sz="0" w:space="0" w:color="auto"/>
          </w:divBdr>
        </w:div>
        <w:div w:id="1255477195">
          <w:blockQuote w:val="1"/>
          <w:marLeft w:val="0"/>
          <w:marRight w:val="0"/>
          <w:marTop w:val="0"/>
          <w:marBottom w:val="0"/>
          <w:divBdr>
            <w:top w:val="none" w:sz="0" w:space="0" w:color="auto"/>
            <w:left w:val="none" w:sz="0" w:space="0" w:color="auto"/>
            <w:bottom w:val="none" w:sz="0" w:space="0" w:color="auto"/>
            <w:right w:val="none" w:sz="0" w:space="0" w:color="auto"/>
          </w:divBdr>
        </w:div>
        <w:div w:id="1940290872">
          <w:blockQuote w:val="1"/>
          <w:marLeft w:val="0"/>
          <w:marRight w:val="0"/>
          <w:marTop w:val="0"/>
          <w:marBottom w:val="0"/>
          <w:divBdr>
            <w:top w:val="none" w:sz="0" w:space="0" w:color="auto"/>
            <w:left w:val="none" w:sz="0" w:space="0" w:color="auto"/>
            <w:bottom w:val="none" w:sz="0" w:space="0" w:color="auto"/>
            <w:right w:val="none" w:sz="0" w:space="0" w:color="auto"/>
          </w:divBdr>
        </w:div>
        <w:div w:id="122772142">
          <w:blockQuote w:val="1"/>
          <w:marLeft w:val="0"/>
          <w:marRight w:val="0"/>
          <w:marTop w:val="0"/>
          <w:marBottom w:val="0"/>
          <w:divBdr>
            <w:top w:val="none" w:sz="0" w:space="0" w:color="auto"/>
            <w:left w:val="none" w:sz="0" w:space="0" w:color="auto"/>
            <w:bottom w:val="none" w:sz="0" w:space="0" w:color="auto"/>
            <w:right w:val="none" w:sz="0" w:space="0" w:color="auto"/>
          </w:divBdr>
        </w:div>
        <w:div w:id="2007632478">
          <w:blockQuote w:val="1"/>
          <w:marLeft w:val="0"/>
          <w:marRight w:val="0"/>
          <w:marTop w:val="0"/>
          <w:marBottom w:val="0"/>
          <w:divBdr>
            <w:top w:val="none" w:sz="0" w:space="0" w:color="auto"/>
            <w:left w:val="none" w:sz="0" w:space="0" w:color="auto"/>
            <w:bottom w:val="none" w:sz="0" w:space="0" w:color="auto"/>
            <w:right w:val="none" w:sz="0" w:space="0" w:color="auto"/>
          </w:divBdr>
        </w:div>
        <w:div w:id="1019550634">
          <w:blockQuote w:val="1"/>
          <w:marLeft w:val="0"/>
          <w:marRight w:val="0"/>
          <w:marTop w:val="0"/>
          <w:marBottom w:val="0"/>
          <w:divBdr>
            <w:top w:val="none" w:sz="0" w:space="0" w:color="auto"/>
            <w:left w:val="none" w:sz="0" w:space="0" w:color="auto"/>
            <w:bottom w:val="none" w:sz="0" w:space="0" w:color="auto"/>
            <w:right w:val="none" w:sz="0" w:space="0" w:color="auto"/>
          </w:divBdr>
        </w:div>
        <w:div w:id="1456487336">
          <w:blockQuote w:val="1"/>
          <w:marLeft w:val="0"/>
          <w:marRight w:val="0"/>
          <w:marTop w:val="0"/>
          <w:marBottom w:val="0"/>
          <w:divBdr>
            <w:top w:val="none" w:sz="0" w:space="0" w:color="auto"/>
            <w:left w:val="none" w:sz="0" w:space="0" w:color="auto"/>
            <w:bottom w:val="none" w:sz="0" w:space="0" w:color="auto"/>
            <w:right w:val="none" w:sz="0" w:space="0" w:color="auto"/>
          </w:divBdr>
        </w:div>
        <w:div w:id="777914612">
          <w:blockQuote w:val="1"/>
          <w:marLeft w:val="0"/>
          <w:marRight w:val="0"/>
          <w:marTop w:val="0"/>
          <w:marBottom w:val="0"/>
          <w:divBdr>
            <w:top w:val="none" w:sz="0" w:space="0" w:color="auto"/>
            <w:left w:val="none" w:sz="0" w:space="0" w:color="auto"/>
            <w:bottom w:val="none" w:sz="0" w:space="0" w:color="auto"/>
            <w:right w:val="none" w:sz="0" w:space="0" w:color="auto"/>
          </w:divBdr>
        </w:div>
        <w:div w:id="195118359">
          <w:blockQuote w:val="1"/>
          <w:marLeft w:val="0"/>
          <w:marRight w:val="0"/>
          <w:marTop w:val="0"/>
          <w:marBottom w:val="0"/>
          <w:divBdr>
            <w:top w:val="none" w:sz="0" w:space="0" w:color="auto"/>
            <w:left w:val="none" w:sz="0" w:space="0" w:color="auto"/>
            <w:bottom w:val="none" w:sz="0" w:space="0" w:color="auto"/>
            <w:right w:val="none" w:sz="0" w:space="0" w:color="auto"/>
          </w:divBdr>
        </w:div>
        <w:div w:id="730538264">
          <w:blockQuote w:val="1"/>
          <w:marLeft w:val="0"/>
          <w:marRight w:val="0"/>
          <w:marTop w:val="0"/>
          <w:marBottom w:val="0"/>
          <w:divBdr>
            <w:top w:val="none" w:sz="0" w:space="0" w:color="auto"/>
            <w:left w:val="none" w:sz="0" w:space="0" w:color="auto"/>
            <w:bottom w:val="none" w:sz="0" w:space="0" w:color="auto"/>
            <w:right w:val="none" w:sz="0" w:space="0" w:color="auto"/>
          </w:divBdr>
        </w:div>
        <w:div w:id="661279749">
          <w:blockQuote w:val="1"/>
          <w:marLeft w:val="0"/>
          <w:marRight w:val="0"/>
          <w:marTop w:val="0"/>
          <w:marBottom w:val="0"/>
          <w:divBdr>
            <w:top w:val="none" w:sz="0" w:space="0" w:color="auto"/>
            <w:left w:val="none" w:sz="0" w:space="0" w:color="auto"/>
            <w:bottom w:val="none" w:sz="0" w:space="0" w:color="auto"/>
            <w:right w:val="none" w:sz="0" w:space="0" w:color="auto"/>
          </w:divBdr>
        </w:div>
        <w:div w:id="1376782790">
          <w:blockQuote w:val="1"/>
          <w:marLeft w:val="0"/>
          <w:marRight w:val="0"/>
          <w:marTop w:val="0"/>
          <w:marBottom w:val="0"/>
          <w:divBdr>
            <w:top w:val="none" w:sz="0" w:space="0" w:color="auto"/>
            <w:left w:val="none" w:sz="0" w:space="0" w:color="auto"/>
            <w:bottom w:val="none" w:sz="0" w:space="0" w:color="auto"/>
            <w:right w:val="none" w:sz="0" w:space="0" w:color="auto"/>
          </w:divBdr>
        </w:div>
        <w:div w:id="2087846100">
          <w:blockQuote w:val="1"/>
          <w:marLeft w:val="0"/>
          <w:marRight w:val="0"/>
          <w:marTop w:val="0"/>
          <w:marBottom w:val="0"/>
          <w:divBdr>
            <w:top w:val="none" w:sz="0" w:space="0" w:color="auto"/>
            <w:left w:val="none" w:sz="0" w:space="0" w:color="auto"/>
            <w:bottom w:val="none" w:sz="0" w:space="0" w:color="auto"/>
            <w:right w:val="none" w:sz="0" w:space="0" w:color="auto"/>
          </w:divBdr>
        </w:div>
        <w:div w:id="1335302280">
          <w:blockQuote w:val="1"/>
          <w:marLeft w:val="0"/>
          <w:marRight w:val="0"/>
          <w:marTop w:val="0"/>
          <w:marBottom w:val="0"/>
          <w:divBdr>
            <w:top w:val="none" w:sz="0" w:space="0" w:color="auto"/>
            <w:left w:val="none" w:sz="0" w:space="0" w:color="auto"/>
            <w:bottom w:val="none" w:sz="0" w:space="0" w:color="auto"/>
            <w:right w:val="none" w:sz="0" w:space="0" w:color="auto"/>
          </w:divBdr>
        </w:div>
        <w:div w:id="550844430">
          <w:blockQuote w:val="1"/>
          <w:marLeft w:val="0"/>
          <w:marRight w:val="0"/>
          <w:marTop w:val="0"/>
          <w:marBottom w:val="0"/>
          <w:divBdr>
            <w:top w:val="none" w:sz="0" w:space="0" w:color="auto"/>
            <w:left w:val="none" w:sz="0" w:space="0" w:color="auto"/>
            <w:bottom w:val="none" w:sz="0" w:space="0" w:color="auto"/>
            <w:right w:val="none" w:sz="0" w:space="0" w:color="auto"/>
          </w:divBdr>
        </w:div>
        <w:div w:id="425883071">
          <w:blockQuote w:val="1"/>
          <w:marLeft w:val="0"/>
          <w:marRight w:val="0"/>
          <w:marTop w:val="0"/>
          <w:marBottom w:val="0"/>
          <w:divBdr>
            <w:top w:val="none" w:sz="0" w:space="0" w:color="auto"/>
            <w:left w:val="none" w:sz="0" w:space="0" w:color="auto"/>
            <w:bottom w:val="none" w:sz="0" w:space="0" w:color="auto"/>
            <w:right w:val="none" w:sz="0" w:space="0" w:color="auto"/>
          </w:divBdr>
        </w:div>
        <w:div w:id="1411390334">
          <w:blockQuote w:val="1"/>
          <w:marLeft w:val="0"/>
          <w:marRight w:val="0"/>
          <w:marTop w:val="0"/>
          <w:marBottom w:val="0"/>
          <w:divBdr>
            <w:top w:val="none" w:sz="0" w:space="0" w:color="auto"/>
            <w:left w:val="none" w:sz="0" w:space="0" w:color="auto"/>
            <w:bottom w:val="none" w:sz="0" w:space="0" w:color="auto"/>
            <w:right w:val="none" w:sz="0" w:space="0" w:color="auto"/>
          </w:divBdr>
        </w:div>
        <w:div w:id="1112358108">
          <w:blockQuote w:val="1"/>
          <w:marLeft w:val="0"/>
          <w:marRight w:val="0"/>
          <w:marTop w:val="0"/>
          <w:marBottom w:val="0"/>
          <w:divBdr>
            <w:top w:val="none" w:sz="0" w:space="0" w:color="auto"/>
            <w:left w:val="none" w:sz="0" w:space="0" w:color="auto"/>
            <w:bottom w:val="none" w:sz="0" w:space="0" w:color="auto"/>
            <w:right w:val="none" w:sz="0" w:space="0" w:color="auto"/>
          </w:divBdr>
        </w:div>
        <w:div w:id="1832789905">
          <w:blockQuote w:val="1"/>
          <w:marLeft w:val="0"/>
          <w:marRight w:val="0"/>
          <w:marTop w:val="0"/>
          <w:marBottom w:val="0"/>
          <w:divBdr>
            <w:top w:val="none" w:sz="0" w:space="0" w:color="auto"/>
            <w:left w:val="none" w:sz="0" w:space="0" w:color="auto"/>
            <w:bottom w:val="none" w:sz="0" w:space="0" w:color="auto"/>
            <w:right w:val="none" w:sz="0" w:space="0" w:color="auto"/>
          </w:divBdr>
        </w:div>
        <w:div w:id="1891072569">
          <w:blockQuote w:val="1"/>
          <w:marLeft w:val="0"/>
          <w:marRight w:val="0"/>
          <w:marTop w:val="0"/>
          <w:marBottom w:val="0"/>
          <w:divBdr>
            <w:top w:val="none" w:sz="0" w:space="0" w:color="auto"/>
            <w:left w:val="none" w:sz="0" w:space="0" w:color="auto"/>
            <w:bottom w:val="none" w:sz="0" w:space="0" w:color="auto"/>
            <w:right w:val="none" w:sz="0" w:space="0" w:color="auto"/>
          </w:divBdr>
        </w:div>
        <w:div w:id="1987977942">
          <w:blockQuote w:val="1"/>
          <w:marLeft w:val="0"/>
          <w:marRight w:val="0"/>
          <w:marTop w:val="0"/>
          <w:marBottom w:val="0"/>
          <w:divBdr>
            <w:top w:val="none" w:sz="0" w:space="0" w:color="auto"/>
            <w:left w:val="none" w:sz="0" w:space="0" w:color="auto"/>
            <w:bottom w:val="none" w:sz="0" w:space="0" w:color="auto"/>
            <w:right w:val="none" w:sz="0" w:space="0" w:color="auto"/>
          </w:divBdr>
        </w:div>
        <w:div w:id="2001301574">
          <w:blockQuote w:val="1"/>
          <w:marLeft w:val="0"/>
          <w:marRight w:val="0"/>
          <w:marTop w:val="0"/>
          <w:marBottom w:val="0"/>
          <w:divBdr>
            <w:top w:val="none" w:sz="0" w:space="0" w:color="auto"/>
            <w:left w:val="none" w:sz="0" w:space="0" w:color="auto"/>
            <w:bottom w:val="none" w:sz="0" w:space="0" w:color="auto"/>
            <w:right w:val="none" w:sz="0" w:space="0" w:color="auto"/>
          </w:divBdr>
        </w:div>
        <w:div w:id="1176110659">
          <w:blockQuote w:val="1"/>
          <w:marLeft w:val="0"/>
          <w:marRight w:val="0"/>
          <w:marTop w:val="0"/>
          <w:marBottom w:val="0"/>
          <w:divBdr>
            <w:top w:val="none" w:sz="0" w:space="0" w:color="auto"/>
            <w:left w:val="none" w:sz="0" w:space="0" w:color="auto"/>
            <w:bottom w:val="none" w:sz="0" w:space="0" w:color="auto"/>
            <w:right w:val="none" w:sz="0" w:space="0" w:color="auto"/>
          </w:divBdr>
        </w:div>
        <w:div w:id="868182759">
          <w:blockQuote w:val="1"/>
          <w:marLeft w:val="0"/>
          <w:marRight w:val="0"/>
          <w:marTop w:val="0"/>
          <w:marBottom w:val="0"/>
          <w:divBdr>
            <w:top w:val="none" w:sz="0" w:space="0" w:color="auto"/>
            <w:left w:val="none" w:sz="0" w:space="0" w:color="auto"/>
            <w:bottom w:val="none" w:sz="0" w:space="0" w:color="auto"/>
            <w:right w:val="none" w:sz="0" w:space="0" w:color="auto"/>
          </w:divBdr>
        </w:div>
        <w:div w:id="1414275251">
          <w:blockQuote w:val="1"/>
          <w:marLeft w:val="0"/>
          <w:marRight w:val="0"/>
          <w:marTop w:val="0"/>
          <w:marBottom w:val="0"/>
          <w:divBdr>
            <w:top w:val="none" w:sz="0" w:space="0" w:color="auto"/>
            <w:left w:val="none" w:sz="0" w:space="0" w:color="auto"/>
            <w:bottom w:val="none" w:sz="0" w:space="0" w:color="auto"/>
            <w:right w:val="none" w:sz="0" w:space="0" w:color="auto"/>
          </w:divBdr>
        </w:div>
        <w:div w:id="1922060508">
          <w:blockQuote w:val="1"/>
          <w:marLeft w:val="0"/>
          <w:marRight w:val="0"/>
          <w:marTop w:val="0"/>
          <w:marBottom w:val="0"/>
          <w:divBdr>
            <w:top w:val="none" w:sz="0" w:space="0" w:color="auto"/>
            <w:left w:val="none" w:sz="0" w:space="0" w:color="auto"/>
            <w:bottom w:val="none" w:sz="0" w:space="0" w:color="auto"/>
            <w:right w:val="none" w:sz="0" w:space="0" w:color="auto"/>
          </w:divBdr>
        </w:div>
        <w:div w:id="684593323">
          <w:blockQuote w:val="1"/>
          <w:marLeft w:val="0"/>
          <w:marRight w:val="0"/>
          <w:marTop w:val="0"/>
          <w:marBottom w:val="0"/>
          <w:divBdr>
            <w:top w:val="none" w:sz="0" w:space="0" w:color="auto"/>
            <w:left w:val="none" w:sz="0" w:space="0" w:color="auto"/>
            <w:bottom w:val="none" w:sz="0" w:space="0" w:color="auto"/>
            <w:right w:val="none" w:sz="0" w:space="0" w:color="auto"/>
          </w:divBdr>
        </w:div>
        <w:div w:id="50270965">
          <w:blockQuote w:val="1"/>
          <w:marLeft w:val="0"/>
          <w:marRight w:val="0"/>
          <w:marTop w:val="0"/>
          <w:marBottom w:val="0"/>
          <w:divBdr>
            <w:top w:val="none" w:sz="0" w:space="0" w:color="auto"/>
            <w:left w:val="none" w:sz="0" w:space="0" w:color="auto"/>
            <w:bottom w:val="none" w:sz="0" w:space="0" w:color="auto"/>
            <w:right w:val="none" w:sz="0" w:space="0" w:color="auto"/>
          </w:divBdr>
        </w:div>
        <w:div w:id="1090080058">
          <w:blockQuote w:val="1"/>
          <w:marLeft w:val="0"/>
          <w:marRight w:val="0"/>
          <w:marTop w:val="0"/>
          <w:marBottom w:val="0"/>
          <w:divBdr>
            <w:top w:val="none" w:sz="0" w:space="0" w:color="auto"/>
            <w:left w:val="none" w:sz="0" w:space="0" w:color="auto"/>
            <w:bottom w:val="none" w:sz="0" w:space="0" w:color="auto"/>
            <w:right w:val="none" w:sz="0" w:space="0" w:color="auto"/>
          </w:divBdr>
        </w:div>
        <w:div w:id="1005978509">
          <w:blockQuote w:val="1"/>
          <w:marLeft w:val="0"/>
          <w:marRight w:val="0"/>
          <w:marTop w:val="0"/>
          <w:marBottom w:val="0"/>
          <w:divBdr>
            <w:top w:val="none" w:sz="0" w:space="0" w:color="auto"/>
            <w:left w:val="none" w:sz="0" w:space="0" w:color="auto"/>
            <w:bottom w:val="none" w:sz="0" w:space="0" w:color="auto"/>
            <w:right w:val="none" w:sz="0" w:space="0" w:color="auto"/>
          </w:divBdr>
        </w:div>
        <w:div w:id="1352761303">
          <w:blockQuote w:val="1"/>
          <w:marLeft w:val="0"/>
          <w:marRight w:val="0"/>
          <w:marTop w:val="0"/>
          <w:marBottom w:val="0"/>
          <w:divBdr>
            <w:top w:val="none" w:sz="0" w:space="0" w:color="auto"/>
            <w:left w:val="none" w:sz="0" w:space="0" w:color="auto"/>
            <w:bottom w:val="none" w:sz="0" w:space="0" w:color="auto"/>
            <w:right w:val="none" w:sz="0" w:space="0" w:color="auto"/>
          </w:divBdr>
        </w:div>
        <w:div w:id="242640478">
          <w:blockQuote w:val="1"/>
          <w:marLeft w:val="0"/>
          <w:marRight w:val="0"/>
          <w:marTop w:val="0"/>
          <w:marBottom w:val="0"/>
          <w:divBdr>
            <w:top w:val="none" w:sz="0" w:space="0" w:color="auto"/>
            <w:left w:val="none" w:sz="0" w:space="0" w:color="auto"/>
            <w:bottom w:val="none" w:sz="0" w:space="0" w:color="auto"/>
            <w:right w:val="none" w:sz="0" w:space="0" w:color="auto"/>
          </w:divBdr>
        </w:div>
        <w:div w:id="935092787">
          <w:blockQuote w:val="1"/>
          <w:marLeft w:val="0"/>
          <w:marRight w:val="0"/>
          <w:marTop w:val="0"/>
          <w:marBottom w:val="0"/>
          <w:divBdr>
            <w:top w:val="none" w:sz="0" w:space="0" w:color="auto"/>
            <w:left w:val="none" w:sz="0" w:space="0" w:color="auto"/>
            <w:bottom w:val="none" w:sz="0" w:space="0" w:color="auto"/>
            <w:right w:val="none" w:sz="0" w:space="0" w:color="auto"/>
          </w:divBdr>
        </w:div>
        <w:div w:id="1941637963">
          <w:blockQuote w:val="1"/>
          <w:marLeft w:val="0"/>
          <w:marRight w:val="0"/>
          <w:marTop w:val="0"/>
          <w:marBottom w:val="0"/>
          <w:divBdr>
            <w:top w:val="none" w:sz="0" w:space="0" w:color="auto"/>
            <w:left w:val="none" w:sz="0" w:space="0" w:color="auto"/>
            <w:bottom w:val="none" w:sz="0" w:space="0" w:color="auto"/>
            <w:right w:val="none" w:sz="0" w:space="0" w:color="auto"/>
          </w:divBdr>
        </w:div>
        <w:div w:id="1053122059">
          <w:blockQuote w:val="1"/>
          <w:marLeft w:val="0"/>
          <w:marRight w:val="0"/>
          <w:marTop w:val="0"/>
          <w:marBottom w:val="0"/>
          <w:divBdr>
            <w:top w:val="none" w:sz="0" w:space="0" w:color="auto"/>
            <w:left w:val="none" w:sz="0" w:space="0" w:color="auto"/>
            <w:bottom w:val="none" w:sz="0" w:space="0" w:color="auto"/>
            <w:right w:val="none" w:sz="0" w:space="0" w:color="auto"/>
          </w:divBdr>
        </w:div>
        <w:div w:id="1821341821">
          <w:blockQuote w:val="1"/>
          <w:marLeft w:val="0"/>
          <w:marRight w:val="0"/>
          <w:marTop w:val="0"/>
          <w:marBottom w:val="0"/>
          <w:divBdr>
            <w:top w:val="none" w:sz="0" w:space="0" w:color="auto"/>
            <w:left w:val="none" w:sz="0" w:space="0" w:color="auto"/>
            <w:bottom w:val="none" w:sz="0" w:space="0" w:color="auto"/>
            <w:right w:val="none" w:sz="0" w:space="0" w:color="auto"/>
          </w:divBdr>
        </w:div>
        <w:div w:id="1960607271">
          <w:blockQuote w:val="1"/>
          <w:marLeft w:val="0"/>
          <w:marRight w:val="0"/>
          <w:marTop w:val="0"/>
          <w:marBottom w:val="0"/>
          <w:divBdr>
            <w:top w:val="none" w:sz="0" w:space="0" w:color="auto"/>
            <w:left w:val="none" w:sz="0" w:space="0" w:color="auto"/>
            <w:bottom w:val="none" w:sz="0" w:space="0" w:color="auto"/>
            <w:right w:val="none" w:sz="0" w:space="0" w:color="auto"/>
          </w:divBdr>
        </w:div>
        <w:div w:id="1108231747">
          <w:blockQuote w:val="1"/>
          <w:marLeft w:val="0"/>
          <w:marRight w:val="0"/>
          <w:marTop w:val="0"/>
          <w:marBottom w:val="0"/>
          <w:divBdr>
            <w:top w:val="none" w:sz="0" w:space="0" w:color="auto"/>
            <w:left w:val="none" w:sz="0" w:space="0" w:color="auto"/>
            <w:bottom w:val="none" w:sz="0" w:space="0" w:color="auto"/>
            <w:right w:val="none" w:sz="0" w:space="0" w:color="auto"/>
          </w:divBdr>
        </w:div>
        <w:div w:id="535314719">
          <w:blockQuote w:val="1"/>
          <w:marLeft w:val="0"/>
          <w:marRight w:val="0"/>
          <w:marTop w:val="0"/>
          <w:marBottom w:val="0"/>
          <w:divBdr>
            <w:top w:val="none" w:sz="0" w:space="0" w:color="auto"/>
            <w:left w:val="none" w:sz="0" w:space="0" w:color="auto"/>
            <w:bottom w:val="none" w:sz="0" w:space="0" w:color="auto"/>
            <w:right w:val="none" w:sz="0" w:space="0" w:color="auto"/>
          </w:divBdr>
        </w:div>
        <w:div w:id="1735155705">
          <w:blockQuote w:val="1"/>
          <w:marLeft w:val="0"/>
          <w:marRight w:val="0"/>
          <w:marTop w:val="0"/>
          <w:marBottom w:val="0"/>
          <w:divBdr>
            <w:top w:val="none" w:sz="0" w:space="0" w:color="auto"/>
            <w:left w:val="none" w:sz="0" w:space="0" w:color="auto"/>
            <w:bottom w:val="none" w:sz="0" w:space="0" w:color="auto"/>
            <w:right w:val="none" w:sz="0" w:space="0" w:color="auto"/>
          </w:divBdr>
        </w:div>
        <w:div w:id="151456024">
          <w:blockQuote w:val="1"/>
          <w:marLeft w:val="0"/>
          <w:marRight w:val="0"/>
          <w:marTop w:val="0"/>
          <w:marBottom w:val="0"/>
          <w:divBdr>
            <w:top w:val="none" w:sz="0" w:space="0" w:color="auto"/>
            <w:left w:val="none" w:sz="0" w:space="0" w:color="auto"/>
            <w:bottom w:val="none" w:sz="0" w:space="0" w:color="auto"/>
            <w:right w:val="none" w:sz="0" w:space="0" w:color="auto"/>
          </w:divBdr>
        </w:div>
        <w:div w:id="1494251889">
          <w:blockQuote w:val="1"/>
          <w:marLeft w:val="0"/>
          <w:marRight w:val="0"/>
          <w:marTop w:val="0"/>
          <w:marBottom w:val="0"/>
          <w:divBdr>
            <w:top w:val="none" w:sz="0" w:space="0" w:color="auto"/>
            <w:left w:val="none" w:sz="0" w:space="0" w:color="auto"/>
            <w:bottom w:val="none" w:sz="0" w:space="0" w:color="auto"/>
            <w:right w:val="none" w:sz="0" w:space="0" w:color="auto"/>
          </w:divBdr>
        </w:div>
        <w:div w:id="172301701">
          <w:blockQuote w:val="1"/>
          <w:marLeft w:val="0"/>
          <w:marRight w:val="0"/>
          <w:marTop w:val="0"/>
          <w:marBottom w:val="0"/>
          <w:divBdr>
            <w:top w:val="none" w:sz="0" w:space="0" w:color="auto"/>
            <w:left w:val="none" w:sz="0" w:space="0" w:color="auto"/>
            <w:bottom w:val="none" w:sz="0" w:space="0" w:color="auto"/>
            <w:right w:val="none" w:sz="0" w:space="0" w:color="auto"/>
          </w:divBdr>
        </w:div>
        <w:div w:id="111752730">
          <w:blockQuote w:val="1"/>
          <w:marLeft w:val="0"/>
          <w:marRight w:val="0"/>
          <w:marTop w:val="0"/>
          <w:marBottom w:val="0"/>
          <w:divBdr>
            <w:top w:val="none" w:sz="0" w:space="0" w:color="auto"/>
            <w:left w:val="none" w:sz="0" w:space="0" w:color="auto"/>
            <w:bottom w:val="none" w:sz="0" w:space="0" w:color="auto"/>
            <w:right w:val="none" w:sz="0" w:space="0" w:color="auto"/>
          </w:divBdr>
        </w:div>
        <w:div w:id="441874548">
          <w:blockQuote w:val="1"/>
          <w:marLeft w:val="0"/>
          <w:marRight w:val="0"/>
          <w:marTop w:val="0"/>
          <w:marBottom w:val="0"/>
          <w:divBdr>
            <w:top w:val="none" w:sz="0" w:space="0" w:color="auto"/>
            <w:left w:val="none" w:sz="0" w:space="0" w:color="auto"/>
            <w:bottom w:val="none" w:sz="0" w:space="0" w:color="auto"/>
            <w:right w:val="none" w:sz="0" w:space="0" w:color="auto"/>
          </w:divBdr>
        </w:div>
        <w:div w:id="874005162">
          <w:blockQuote w:val="1"/>
          <w:marLeft w:val="0"/>
          <w:marRight w:val="0"/>
          <w:marTop w:val="0"/>
          <w:marBottom w:val="0"/>
          <w:divBdr>
            <w:top w:val="none" w:sz="0" w:space="0" w:color="auto"/>
            <w:left w:val="none" w:sz="0" w:space="0" w:color="auto"/>
            <w:bottom w:val="none" w:sz="0" w:space="0" w:color="auto"/>
            <w:right w:val="none" w:sz="0" w:space="0" w:color="auto"/>
          </w:divBdr>
        </w:div>
        <w:div w:id="544218433">
          <w:blockQuote w:val="1"/>
          <w:marLeft w:val="0"/>
          <w:marRight w:val="0"/>
          <w:marTop w:val="0"/>
          <w:marBottom w:val="0"/>
          <w:divBdr>
            <w:top w:val="none" w:sz="0" w:space="0" w:color="auto"/>
            <w:left w:val="none" w:sz="0" w:space="0" w:color="auto"/>
            <w:bottom w:val="none" w:sz="0" w:space="0" w:color="auto"/>
            <w:right w:val="none" w:sz="0" w:space="0" w:color="auto"/>
          </w:divBdr>
        </w:div>
        <w:div w:id="1428110631">
          <w:blockQuote w:val="1"/>
          <w:marLeft w:val="0"/>
          <w:marRight w:val="0"/>
          <w:marTop w:val="0"/>
          <w:marBottom w:val="0"/>
          <w:divBdr>
            <w:top w:val="none" w:sz="0" w:space="0" w:color="auto"/>
            <w:left w:val="none" w:sz="0" w:space="0" w:color="auto"/>
            <w:bottom w:val="none" w:sz="0" w:space="0" w:color="auto"/>
            <w:right w:val="none" w:sz="0" w:space="0" w:color="auto"/>
          </w:divBdr>
        </w:div>
        <w:div w:id="413094205">
          <w:blockQuote w:val="1"/>
          <w:marLeft w:val="0"/>
          <w:marRight w:val="0"/>
          <w:marTop w:val="0"/>
          <w:marBottom w:val="0"/>
          <w:divBdr>
            <w:top w:val="none" w:sz="0" w:space="0" w:color="auto"/>
            <w:left w:val="none" w:sz="0" w:space="0" w:color="auto"/>
            <w:bottom w:val="none" w:sz="0" w:space="0" w:color="auto"/>
            <w:right w:val="none" w:sz="0" w:space="0" w:color="auto"/>
          </w:divBdr>
        </w:div>
        <w:div w:id="1044674740">
          <w:blockQuote w:val="1"/>
          <w:marLeft w:val="0"/>
          <w:marRight w:val="0"/>
          <w:marTop w:val="0"/>
          <w:marBottom w:val="0"/>
          <w:divBdr>
            <w:top w:val="none" w:sz="0" w:space="0" w:color="auto"/>
            <w:left w:val="none" w:sz="0" w:space="0" w:color="auto"/>
            <w:bottom w:val="none" w:sz="0" w:space="0" w:color="auto"/>
            <w:right w:val="none" w:sz="0" w:space="0" w:color="auto"/>
          </w:divBdr>
        </w:div>
        <w:div w:id="864683434">
          <w:blockQuote w:val="1"/>
          <w:marLeft w:val="0"/>
          <w:marRight w:val="0"/>
          <w:marTop w:val="0"/>
          <w:marBottom w:val="0"/>
          <w:divBdr>
            <w:top w:val="none" w:sz="0" w:space="0" w:color="auto"/>
            <w:left w:val="none" w:sz="0" w:space="0" w:color="auto"/>
            <w:bottom w:val="none" w:sz="0" w:space="0" w:color="auto"/>
            <w:right w:val="none" w:sz="0" w:space="0" w:color="auto"/>
          </w:divBdr>
        </w:div>
        <w:div w:id="1514222133">
          <w:blockQuote w:val="1"/>
          <w:marLeft w:val="0"/>
          <w:marRight w:val="0"/>
          <w:marTop w:val="0"/>
          <w:marBottom w:val="0"/>
          <w:divBdr>
            <w:top w:val="none" w:sz="0" w:space="0" w:color="auto"/>
            <w:left w:val="none" w:sz="0" w:space="0" w:color="auto"/>
            <w:bottom w:val="none" w:sz="0" w:space="0" w:color="auto"/>
            <w:right w:val="none" w:sz="0" w:space="0" w:color="auto"/>
          </w:divBdr>
        </w:div>
        <w:div w:id="559052590">
          <w:blockQuote w:val="1"/>
          <w:marLeft w:val="0"/>
          <w:marRight w:val="0"/>
          <w:marTop w:val="0"/>
          <w:marBottom w:val="0"/>
          <w:divBdr>
            <w:top w:val="none" w:sz="0" w:space="0" w:color="auto"/>
            <w:left w:val="none" w:sz="0" w:space="0" w:color="auto"/>
            <w:bottom w:val="none" w:sz="0" w:space="0" w:color="auto"/>
            <w:right w:val="none" w:sz="0" w:space="0" w:color="auto"/>
          </w:divBdr>
        </w:div>
        <w:div w:id="1355577099">
          <w:blockQuote w:val="1"/>
          <w:marLeft w:val="0"/>
          <w:marRight w:val="0"/>
          <w:marTop w:val="0"/>
          <w:marBottom w:val="0"/>
          <w:divBdr>
            <w:top w:val="none" w:sz="0" w:space="0" w:color="auto"/>
            <w:left w:val="none" w:sz="0" w:space="0" w:color="auto"/>
            <w:bottom w:val="none" w:sz="0" w:space="0" w:color="auto"/>
            <w:right w:val="none" w:sz="0" w:space="0" w:color="auto"/>
          </w:divBdr>
        </w:div>
        <w:div w:id="123280203">
          <w:blockQuote w:val="1"/>
          <w:marLeft w:val="0"/>
          <w:marRight w:val="0"/>
          <w:marTop w:val="0"/>
          <w:marBottom w:val="0"/>
          <w:divBdr>
            <w:top w:val="none" w:sz="0" w:space="0" w:color="auto"/>
            <w:left w:val="none" w:sz="0" w:space="0" w:color="auto"/>
            <w:bottom w:val="none" w:sz="0" w:space="0" w:color="auto"/>
            <w:right w:val="none" w:sz="0" w:space="0" w:color="auto"/>
          </w:divBdr>
        </w:div>
        <w:div w:id="687175253">
          <w:blockQuote w:val="1"/>
          <w:marLeft w:val="0"/>
          <w:marRight w:val="0"/>
          <w:marTop w:val="0"/>
          <w:marBottom w:val="0"/>
          <w:divBdr>
            <w:top w:val="none" w:sz="0" w:space="0" w:color="auto"/>
            <w:left w:val="none" w:sz="0" w:space="0" w:color="auto"/>
            <w:bottom w:val="none" w:sz="0" w:space="0" w:color="auto"/>
            <w:right w:val="none" w:sz="0" w:space="0" w:color="auto"/>
          </w:divBdr>
        </w:div>
        <w:div w:id="1173494924">
          <w:blockQuote w:val="1"/>
          <w:marLeft w:val="0"/>
          <w:marRight w:val="0"/>
          <w:marTop w:val="0"/>
          <w:marBottom w:val="0"/>
          <w:divBdr>
            <w:top w:val="none" w:sz="0" w:space="0" w:color="auto"/>
            <w:left w:val="none" w:sz="0" w:space="0" w:color="auto"/>
            <w:bottom w:val="none" w:sz="0" w:space="0" w:color="auto"/>
            <w:right w:val="none" w:sz="0" w:space="0" w:color="auto"/>
          </w:divBdr>
        </w:div>
        <w:div w:id="720514773">
          <w:blockQuote w:val="1"/>
          <w:marLeft w:val="0"/>
          <w:marRight w:val="0"/>
          <w:marTop w:val="0"/>
          <w:marBottom w:val="0"/>
          <w:divBdr>
            <w:top w:val="none" w:sz="0" w:space="0" w:color="auto"/>
            <w:left w:val="none" w:sz="0" w:space="0" w:color="auto"/>
            <w:bottom w:val="none" w:sz="0" w:space="0" w:color="auto"/>
            <w:right w:val="none" w:sz="0" w:space="0" w:color="auto"/>
          </w:divBdr>
        </w:div>
        <w:div w:id="1168521480">
          <w:blockQuote w:val="1"/>
          <w:marLeft w:val="0"/>
          <w:marRight w:val="0"/>
          <w:marTop w:val="0"/>
          <w:marBottom w:val="0"/>
          <w:divBdr>
            <w:top w:val="none" w:sz="0" w:space="0" w:color="auto"/>
            <w:left w:val="none" w:sz="0" w:space="0" w:color="auto"/>
            <w:bottom w:val="none" w:sz="0" w:space="0" w:color="auto"/>
            <w:right w:val="none" w:sz="0" w:space="0" w:color="auto"/>
          </w:divBdr>
        </w:div>
        <w:div w:id="132598515">
          <w:blockQuote w:val="1"/>
          <w:marLeft w:val="0"/>
          <w:marRight w:val="0"/>
          <w:marTop w:val="0"/>
          <w:marBottom w:val="0"/>
          <w:divBdr>
            <w:top w:val="none" w:sz="0" w:space="0" w:color="auto"/>
            <w:left w:val="none" w:sz="0" w:space="0" w:color="auto"/>
            <w:bottom w:val="none" w:sz="0" w:space="0" w:color="auto"/>
            <w:right w:val="none" w:sz="0" w:space="0" w:color="auto"/>
          </w:divBdr>
        </w:div>
        <w:div w:id="1613632208">
          <w:blockQuote w:val="1"/>
          <w:marLeft w:val="0"/>
          <w:marRight w:val="0"/>
          <w:marTop w:val="0"/>
          <w:marBottom w:val="0"/>
          <w:divBdr>
            <w:top w:val="none" w:sz="0" w:space="0" w:color="auto"/>
            <w:left w:val="none" w:sz="0" w:space="0" w:color="auto"/>
            <w:bottom w:val="none" w:sz="0" w:space="0" w:color="auto"/>
            <w:right w:val="none" w:sz="0" w:space="0" w:color="auto"/>
          </w:divBdr>
        </w:div>
        <w:div w:id="877821116">
          <w:blockQuote w:val="1"/>
          <w:marLeft w:val="0"/>
          <w:marRight w:val="0"/>
          <w:marTop w:val="0"/>
          <w:marBottom w:val="0"/>
          <w:divBdr>
            <w:top w:val="none" w:sz="0" w:space="0" w:color="auto"/>
            <w:left w:val="none" w:sz="0" w:space="0" w:color="auto"/>
            <w:bottom w:val="none" w:sz="0" w:space="0" w:color="auto"/>
            <w:right w:val="none" w:sz="0" w:space="0" w:color="auto"/>
          </w:divBdr>
        </w:div>
        <w:div w:id="1904832352">
          <w:blockQuote w:val="1"/>
          <w:marLeft w:val="0"/>
          <w:marRight w:val="0"/>
          <w:marTop w:val="0"/>
          <w:marBottom w:val="0"/>
          <w:divBdr>
            <w:top w:val="none" w:sz="0" w:space="0" w:color="auto"/>
            <w:left w:val="none" w:sz="0" w:space="0" w:color="auto"/>
            <w:bottom w:val="none" w:sz="0" w:space="0" w:color="auto"/>
            <w:right w:val="none" w:sz="0" w:space="0" w:color="auto"/>
          </w:divBdr>
        </w:div>
        <w:div w:id="1445616461">
          <w:blockQuote w:val="1"/>
          <w:marLeft w:val="0"/>
          <w:marRight w:val="0"/>
          <w:marTop w:val="0"/>
          <w:marBottom w:val="0"/>
          <w:divBdr>
            <w:top w:val="none" w:sz="0" w:space="0" w:color="auto"/>
            <w:left w:val="none" w:sz="0" w:space="0" w:color="auto"/>
            <w:bottom w:val="none" w:sz="0" w:space="0" w:color="auto"/>
            <w:right w:val="none" w:sz="0" w:space="0" w:color="auto"/>
          </w:divBdr>
        </w:div>
        <w:div w:id="923803373">
          <w:blockQuote w:val="1"/>
          <w:marLeft w:val="0"/>
          <w:marRight w:val="0"/>
          <w:marTop w:val="0"/>
          <w:marBottom w:val="0"/>
          <w:divBdr>
            <w:top w:val="none" w:sz="0" w:space="0" w:color="auto"/>
            <w:left w:val="none" w:sz="0" w:space="0" w:color="auto"/>
            <w:bottom w:val="none" w:sz="0" w:space="0" w:color="auto"/>
            <w:right w:val="none" w:sz="0" w:space="0" w:color="auto"/>
          </w:divBdr>
        </w:div>
        <w:div w:id="2128305475">
          <w:blockQuote w:val="1"/>
          <w:marLeft w:val="0"/>
          <w:marRight w:val="0"/>
          <w:marTop w:val="0"/>
          <w:marBottom w:val="0"/>
          <w:divBdr>
            <w:top w:val="none" w:sz="0" w:space="0" w:color="auto"/>
            <w:left w:val="none" w:sz="0" w:space="0" w:color="auto"/>
            <w:bottom w:val="none" w:sz="0" w:space="0" w:color="auto"/>
            <w:right w:val="none" w:sz="0" w:space="0" w:color="auto"/>
          </w:divBdr>
        </w:div>
        <w:div w:id="121121568">
          <w:blockQuote w:val="1"/>
          <w:marLeft w:val="0"/>
          <w:marRight w:val="0"/>
          <w:marTop w:val="0"/>
          <w:marBottom w:val="0"/>
          <w:divBdr>
            <w:top w:val="none" w:sz="0" w:space="0" w:color="auto"/>
            <w:left w:val="none" w:sz="0" w:space="0" w:color="auto"/>
            <w:bottom w:val="none" w:sz="0" w:space="0" w:color="auto"/>
            <w:right w:val="none" w:sz="0" w:space="0" w:color="auto"/>
          </w:divBdr>
        </w:div>
        <w:div w:id="2058626165">
          <w:blockQuote w:val="1"/>
          <w:marLeft w:val="0"/>
          <w:marRight w:val="0"/>
          <w:marTop w:val="0"/>
          <w:marBottom w:val="0"/>
          <w:divBdr>
            <w:top w:val="none" w:sz="0" w:space="0" w:color="auto"/>
            <w:left w:val="none" w:sz="0" w:space="0" w:color="auto"/>
            <w:bottom w:val="none" w:sz="0" w:space="0" w:color="auto"/>
            <w:right w:val="none" w:sz="0" w:space="0" w:color="auto"/>
          </w:divBdr>
        </w:div>
        <w:div w:id="863522396">
          <w:blockQuote w:val="1"/>
          <w:marLeft w:val="0"/>
          <w:marRight w:val="0"/>
          <w:marTop w:val="0"/>
          <w:marBottom w:val="0"/>
          <w:divBdr>
            <w:top w:val="none" w:sz="0" w:space="0" w:color="auto"/>
            <w:left w:val="none" w:sz="0" w:space="0" w:color="auto"/>
            <w:bottom w:val="none" w:sz="0" w:space="0" w:color="auto"/>
            <w:right w:val="none" w:sz="0" w:space="0" w:color="auto"/>
          </w:divBdr>
        </w:div>
        <w:div w:id="1181896902">
          <w:blockQuote w:val="1"/>
          <w:marLeft w:val="0"/>
          <w:marRight w:val="0"/>
          <w:marTop w:val="0"/>
          <w:marBottom w:val="0"/>
          <w:divBdr>
            <w:top w:val="none" w:sz="0" w:space="0" w:color="auto"/>
            <w:left w:val="none" w:sz="0" w:space="0" w:color="auto"/>
            <w:bottom w:val="none" w:sz="0" w:space="0" w:color="auto"/>
            <w:right w:val="none" w:sz="0" w:space="0" w:color="auto"/>
          </w:divBdr>
        </w:div>
        <w:div w:id="1731927367">
          <w:blockQuote w:val="1"/>
          <w:marLeft w:val="0"/>
          <w:marRight w:val="0"/>
          <w:marTop w:val="0"/>
          <w:marBottom w:val="0"/>
          <w:divBdr>
            <w:top w:val="none" w:sz="0" w:space="0" w:color="auto"/>
            <w:left w:val="none" w:sz="0" w:space="0" w:color="auto"/>
            <w:bottom w:val="none" w:sz="0" w:space="0" w:color="auto"/>
            <w:right w:val="none" w:sz="0" w:space="0" w:color="auto"/>
          </w:divBdr>
        </w:div>
        <w:div w:id="949356594">
          <w:blockQuote w:val="1"/>
          <w:marLeft w:val="0"/>
          <w:marRight w:val="0"/>
          <w:marTop w:val="0"/>
          <w:marBottom w:val="0"/>
          <w:divBdr>
            <w:top w:val="none" w:sz="0" w:space="0" w:color="auto"/>
            <w:left w:val="none" w:sz="0" w:space="0" w:color="auto"/>
            <w:bottom w:val="none" w:sz="0" w:space="0" w:color="auto"/>
            <w:right w:val="none" w:sz="0" w:space="0" w:color="auto"/>
          </w:divBdr>
        </w:div>
        <w:div w:id="2104377579">
          <w:blockQuote w:val="1"/>
          <w:marLeft w:val="0"/>
          <w:marRight w:val="0"/>
          <w:marTop w:val="0"/>
          <w:marBottom w:val="0"/>
          <w:divBdr>
            <w:top w:val="none" w:sz="0" w:space="0" w:color="auto"/>
            <w:left w:val="none" w:sz="0" w:space="0" w:color="auto"/>
            <w:bottom w:val="none" w:sz="0" w:space="0" w:color="auto"/>
            <w:right w:val="none" w:sz="0" w:space="0" w:color="auto"/>
          </w:divBdr>
        </w:div>
        <w:div w:id="104539697">
          <w:blockQuote w:val="1"/>
          <w:marLeft w:val="0"/>
          <w:marRight w:val="0"/>
          <w:marTop w:val="0"/>
          <w:marBottom w:val="0"/>
          <w:divBdr>
            <w:top w:val="none" w:sz="0" w:space="0" w:color="auto"/>
            <w:left w:val="none" w:sz="0" w:space="0" w:color="auto"/>
            <w:bottom w:val="none" w:sz="0" w:space="0" w:color="auto"/>
            <w:right w:val="none" w:sz="0" w:space="0" w:color="auto"/>
          </w:divBdr>
        </w:div>
        <w:div w:id="1208644113">
          <w:blockQuote w:val="1"/>
          <w:marLeft w:val="0"/>
          <w:marRight w:val="0"/>
          <w:marTop w:val="0"/>
          <w:marBottom w:val="0"/>
          <w:divBdr>
            <w:top w:val="none" w:sz="0" w:space="0" w:color="auto"/>
            <w:left w:val="none" w:sz="0" w:space="0" w:color="auto"/>
            <w:bottom w:val="none" w:sz="0" w:space="0" w:color="auto"/>
            <w:right w:val="none" w:sz="0" w:space="0" w:color="auto"/>
          </w:divBdr>
        </w:div>
        <w:div w:id="546187274">
          <w:blockQuote w:val="1"/>
          <w:marLeft w:val="0"/>
          <w:marRight w:val="0"/>
          <w:marTop w:val="0"/>
          <w:marBottom w:val="0"/>
          <w:divBdr>
            <w:top w:val="none" w:sz="0" w:space="0" w:color="auto"/>
            <w:left w:val="none" w:sz="0" w:space="0" w:color="auto"/>
            <w:bottom w:val="none" w:sz="0" w:space="0" w:color="auto"/>
            <w:right w:val="none" w:sz="0" w:space="0" w:color="auto"/>
          </w:divBdr>
        </w:div>
        <w:div w:id="340399806">
          <w:blockQuote w:val="1"/>
          <w:marLeft w:val="0"/>
          <w:marRight w:val="0"/>
          <w:marTop w:val="0"/>
          <w:marBottom w:val="0"/>
          <w:divBdr>
            <w:top w:val="none" w:sz="0" w:space="0" w:color="auto"/>
            <w:left w:val="none" w:sz="0" w:space="0" w:color="auto"/>
            <w:bottom w:val="none" w:sz="0" w:space="0" w:color="auto"/>
            <w:right w:val="none" w:sz="0" w:space="0" w:color="auto"/>
          </w:divBdr>
        </w:div>
        <w:div w:id="338313890">
          <w:blockQuote w:val="1"/>
          <w:marLeft w:val="0"/>
          <w:marRight w:val="0"/>
          <w:marTop w:val="0"/>
          <w:marBottom w:val="0"/>
          <w:divBdr>
            <w:top w:val="none" w:sz="0" w:space="0" w:color="auto"/>
            <w:left w:val="none" w:sz="0" w:space="0" w:color="auto"/>
            <w:bottom w:val="none" w:sz="0" w:space="0" w:color="auto"/>
            <w:right w:val="none" w:sz="0" w:space="0" w:color="auto"/>
          </w:divBdr>
        </w:div>
        <w:div w:id="1854568647">
          <w:blockQuote w:val="1"/>
          <w:marLeft w:val="0"/>
          <w:marRight w:val="0"/>
          <w:marTop w:val="0"/>
          <w:marBottom w:val="0"/>
          <w:divBdr>
            <w:top w:val="none" w:sz="0" w:space="0" w:color="auto"/>
            <w:left w:val="none" w:sz="0" w:space="0" w:color="auto"/>
            <w:bottom w:val="none" w:sz="0" w:space="0" w:color="auto"/>
            <w:right w:val="none" w:sz="0" w:space="0" w:color="auto"/>
          </w:divBdr>
        </w:div>
        <w:div w:id="361832275">
          <w:blockQuote w:val="1"/>
          <w:marLeft w:val="0"/>
          <w:marRight w:val="0"/>
          <w:marTop w:val="0"/>
          <w:marBottom w:val="0"/>
          <w:divBdr>
            <w:top w:val="none" w:sz="0" w:space="0" w:color="auto"/>
            <w:left w:val="none" w:sz="0" w:space="0" w:color="auto"/>
            <w:bottom w:val="none" w:sz="0" w:space="0" w:color="auto"/>
            <w:right w:val="none" w:sz="0" w:space="0" w:color="auto"/>
          </w:divBdr>
        </w:div>
        <w:div w:id="976177941">
          <w:blockQuote w:val="1"/>
          <w:marLeft w:val="0"/>
          <w:marRight w:val="0"/>
          <w:marTop w:val="0"/>
          <w:marBottom w:val="0"/>
          <w:divBdr>
            <w:top w:val="none" w:sz="0" w:space="0" w:color="auto"/>
            <w:left w:val="none" w:sz="0" w:space="0" w:color="auto"/>
            <w:bottom w:val="none" w:sz="0" w:space="0" w:color="auto"/>
            <w:right w:val="none" w:sz="0" w:space="0" w:color="auto"/>
          </w:divBdr>
        </w:div>
        <w:div w:id="226886891">
          <w:blockQuote w:val="1"/>
          <w:marLeft w:val="0"/>
          <w:marRight w:val="0"/>
          <w:marTop w:val="0"/>
          <w:marBottom w:val="0"/>
          <w:divBdr>
            <w:top w:val="none" w:sz="0" w:space="0" w:color="auto"/>
            <w:left w:val="none" w:sz="0" w:space="0" w:color="auto"/>
            <w:bottom w:val="none" w:sz="0" w:space="0" w:color="auto"/>
            <w:right w:val="none" w:sz="0" w:space="0" w:color="auto"/>
          </w:divBdr>
        </w:div>
        <w:div w:id="565117169">
          <w:blockQuote w:val="1"/>
          <w:marLeft w:val="0"/>
          <w:marRight w:val="0"/>
          <w:marTop w:val="0"/>
          <w:marBottom w:val="0"/>
          <w:divBdr>
            <w:top w:val="none" w:sz="0" w:space="0" w:color="auto"/>
            <w:left w:val="none" w:sz="0" w:space="0" w:color="auto"/>
            <w:bottom w:val="none" w:sz="0" w:space="0" w:color="auto"/>
            <w:right w:val="none" w:sz="0" w:space="0" w:color="auto"/>
          </w:divBdr>
        </w:div>
        <w:div w:id="849871205">
          <w:blockQuote w:val="1"/>
          <w:marLeft w:val="0"/>
          <w:marRight w:val="0"/>
          <w:marTop w:val="0"/>
          <w:marBottom w:val="0"/>
          <w:divBdr>
            <w:top w:val="none" w:sz="0" w:space="0" w:color="auto"/>
            <w:left w:val="none" w:sz="0" w:space="0" w:color="auto"/>
            <w:bottom w:val="none" w:sz="0" w:space="0" w:color="auto"/>
            <w:right w:val="none" w:sz="0" w:space="0" w:color="auto"/>
          </w:divBdr>
        </w:div>
        <w:div w:id="1961454392">
          <w:blockQuote w:val="1"/>
          <w:marLeft w:val="0"/>
          <w:marRight w:val="0"/>
          <w:marTop w:val="0"/>
          <w:marBottom w:val="0"/>
          <w:divBdr>
            <w:top w:val="none" w:sz="0" w:space="0" w:color="auto"/>
            <w:left w:val="none" w:sz="0" w:space="0" w:color="auto"/>
            <w:bottom w:val="none" w:sz="0" w:space="0" w:color="auto"/>
            <w:right w:val="none" w:sz="0" w:space="0" w:color="auto"/>
          </w:divBdr>
        </w:div>
        <w:div w:id="1658924279">
          <w:blockQuote w:val="1"/>
          <w:marLeft w:val="0"/>
          <w:marRight w:val="0"/>
          <w:marTop w:val="0"/>
          <w:marBottom w:val="0"/>
          <w:divBdr>
            <w:top w:val="none" w:sz="0" w:space="0" w:color="auto"/>
            <w:left w:val="none" w:sz="0" w:space="0" w:color="auto"/>
            <w:bottom w:val="none" w:sz="0" w:space="0" w:color="auto"/>
            <w:right w:val="none" w:sz="0" w:space="0" w:color="auto"/>
          </w:divBdr>
        </w:div>
        <w:div w:id="470708371">
          <w:blockQuote w:val="1"/>
          <w:marLeft w:val="0"/>
          <w:marRight w:val="0"/>
          <w:marTop w:val="0"/>
          <w:marBottom w:val="0"/>
          <w:divBdr>
            <w:top w:val="none" w:sz="0" w:space="0" w:color="auto"/>
            <w:left w:val="none" w:sz="0" w:space="0" w:color="auto"/>
            <w:bottom w:val="none" w:sz="0" w:space="0" w:color="auto"/>
            <w:right w:val="none" w:sz="0" w:space="0" w:color="auto"/>
          </w:divBdr>
        </w:div>
        <w:div w:id="1430814628">
          <w:blockQuote w:val="1"/>
          <w:marLeft w:val="0"/>
          <w:marRight w:val="0"/>
          <w:marTop w:val="0"/>
          <w:marBottom w:val="0"/>
          <w:divBdr>
            <w:top w:val="none" w:sz="0" w:space="0" w:color="auto"/>
            <w:left w:val="none" w:sz="0" w:space="0" w:color="auto"/>
            <w:bottom w:val="none" w:sz="0" w:space="0" w:color="auto"/>
            <w:right w:val="none" w:sz="0" w:space="0" w:color="auto"/>
          </w:divBdr>
        </w:div>
        <w:div w:id="1391265214">
          <w:blockQuote w:val="1"/>
          <w:marLeft w:val="0"/>
          <w:marRight w:val="0"/>
          <w:marTop w:val="0"/>
          <w:marBottom w:val="0"/>
          <w:divBdr>
            <w:top w:val="none" w:sz="0" w:space="0" w:color="auto"/>
            <w:left w:val="none" w:sz="0" w:space="0" w:color="auto"/>
            <w:bottom w:val="none" w:sz="0" w:space="0" w:color="auto"/>
            <w:right w:val="none" w:sz="0" w:space="0" w:color="auto"/>
          </w:divBdr>
        </w:div>
        <w:div w:id="1323434496">
          <w:blockQuote w:val="1"/>
          <w:marLeft w:val="0"/>
          <w:marRight w:val="0"/>
          <w:marTop w:val="0"/>
          <w:marBottom w:val="0"/>
          <w:divBdr>
            <w:top w:val="none" w:sz="0" w:space="0" w:color="auto"/>
            <w:left w:val="none" w:sz="0" w:space="0" w:color="auto"/>
            <w:bottom w:val="none" w:sz="0" w:space="0" w:color="auto"/>
            <w:right w:val="none" w:sz="0" w:space="0" w:color="auto"/>
          </w:divBdr>
        </w:div>
        <w:div w:id="995456627">
          <w:blockQuote w:val="1"/>
          <w:marLeft w:val="0"/>
          <w:marRight w:val="0"/>
          <w:marTop w:val="0"/>
          <w:marBottom w:val="0"/>
          <w:divBdr>
            <w:top w:val="none" w:sz="0" w:space="0" w:color="auto"/>
            <w:left w:val="none" w:sz="0" w:space="0" w:color="auto"/>
            <w:bottom w:val="none" w:sz="0" w:space="0" w:color="auto"/>
            <w:right w:val="none" w:sz="0" w:space="0" w:color="auto"/>
          </w:divBdr>
        </w:div>
        <w:div w:id="1403063326">
          <w:blockQuote w:val="1"/>
          <w:marLeft w:val="0"/>
          <w:marRight w:val="0"/>
          <w:marTop w:val="0"/>
          <w:marBottom w:val="0"/>
          <w:divBdr>
            <w:top w:val="none" w:sz="0" w:space="0" w:color="auto"/>
            <w:left w:val="none" w:sz="0" w:space="0" w:color="auto"/>
            <w:bottom w:val="none" w:sz="0" w:space="0" w:color="auto"/>
            <w:right w:val="none" w:sz="0" w:space="0" w:color="auto"/>
          </w:divBdr>
        </w:div>
        <w:div w:id="1991324306">
          <w:blockQuote w:val="1"/>
          <w:marLeft w:val="0"/>
          <w:marRight w:val="0"/>
          <w:marTop w:val="0"/>
          <w:marBottom w:val="0"/>
          <w:divBdr>
            <w:top w:val="none" w:sz="0" w:space="0" w:color="auto"/>
            <w:left w:val="none" w:sz="0" w:space="0" w:color="auto"/>
            <w:bottom w:val="none" w:sz="0" w:space="0" w:color="auto"/>
            <w:right w:val="none" w:sz="0" w:space="0" w:color="auto"/>
          </w:divBdr>
        </w:div>
        <w:div w:id="796262659">
          <w:blockQuote w:val="1"/>
          <w:marLeft w:val="0"/>
          <w:marRight w:val="0"/>
          <w:marTop w:val="0"/>
          <w:marBottom w:val="0"/>
          <w:divBdr>
            <w:top w:val="none" w:sz="0" w:space="0" w:color="auto"/>
            <w:left w:val="none" w:sz="0" w:space="0" w:color="auto"/>
            <w:bottom w:val="none" w:sz="0" w:space="0" w:color="auto"/>
            <w:right w:val="none" w:sz="0" w:space="0" w:color="auto"/>
          </w:divBdr>
        </w:div>
        <w:div w:id="1685664070">
          <w:blockQuote w:val="1"/>
          <w:marLeft w:val="0"/>
          <w:marRight w:val="0"/>
          <w:marTop w:val="0"/>
          <w:marBottom w:val="0"/>
          <w:divBdr>
            <w:top w:val="none" w:sz="0" w:space="0" w:color="auto"/>
            <w:left w:val="none" w:sz="0" w:space="0" w:color="auto"/>
            <w:bottom w:val="none" w:sz="0" w:space="0" w:color="auto"/>
            <w:right w:val="none" w:sz="0" w:space="0" w:color="auto"/>
          </w:divBdr>
        </w:div>
        <w:div w:id="1499927407">
          <w:blockQuote w:val="1"/>
          <w:marLeft w:val="0"/>
          <w:marRight w:val="0"/>
          <w:marTop w:val="0"/>
          <w:marBottom w:val="0"/>
          <w:divBdr>
            <w:top w:val="none" w:sz="0" w:space="0" w:color="auto"/>
            <w:left w:val="none" w:sz="0" w:space="0" w:color="auto"/>
            <w:bottom w:val="none" w:sz="0" w:space="0" w:color="auto"/>
            <w:right w:val="none" w:sz="0" w:space="0" w:color="auto"/>
          </w:divBdr>
        </w:div>
        <w:div w:id="563566708">
          <w:blockQuote w:val="1"/>
          <w:marLeft w:val="0"/>
          <w:marRight w:val="0"/>
          <w:marTop w:val="0"/>
          <w:marBottom w:val="0"/>
          <w:divBdr>
            <w:top w:val="none" w:sz="0" w:space="0" w:color="auto"/>
            <w:left w:val="none" w:sz="0" w:space="0" w:color="auto"/>
            <w:bottom w:val="none" w:sz="0" w:space="0" w:color="auto"/>
            <w:right w:val="none" w:sz="0" w:space="0" w:color="auto"/>
          </w:divBdr>
        </w:div>
        <w:div w:id="110322030">
          <w:blockQuote w:val="1"/>
          <w:marLeft w:val="0"/>
          <w:marRight w:val="0"/>
          <w:marTop w:val="0"/>
          <w:marBottom w:val="0"/>
          <w:divBdr>
            <w:top w:val="none" w:sz="0" w:space="0" w:color="auto"/>
            <w:left w:val="none" w:sz="0" w:space="0" w:color="auto"/>
            <w:bottom w:val="none" w:sz="0" w:space="0" w:color="auto"/>
            <w:right w:val="none" w:sz="0" w:space="0" w:color="auto"/>
          </w:divBdr>
        </w:div>
        <w:div w:id="1760130032">
          <w:blockQuote w:val="1"/>
          <w:marLeft w:val="0"/>
          <w:marRight w:val="0"/>
          <w:marTop w:val="0"/>
          <w:marBottom w:val="0"/>
          <w:divBdr>
            <w:top w:val="none" w:sz="0" w:space="0" w:color="auto"/>
            <w:left w:val="none" w:sz="0" w:space="0" w:color="auto"/>
            <w:bottom w:val="none" w:sz="0" w:space="0" w:color="auto"/>
            <w:right w:val="none" w:sz="0" w:space="0" w:color="auto"/>
          </w:divBdr>
        </w:div>
        <w:div w:id="1460032653">
          <w:blockQuote w:val="1"/>
          <w:marLeft w:val="0"/>
          <w:marRight w:val="0"/>
          <w:marTop w:val="0"/>
          <w:marBottom w:val="0"/>
          <w:divBdr>
            <w:top w:val="none" w:sz="0" w:space="0" w:color="auto"/>
            <w:left w:val="none" w:sz="0" w:space="0" w:color="auto"/>
            <w:bottom w:val="none" w:sz="0" w:space="0" w:color="auto"/>
            <w:right w:val="none" w:sz="0" w:space="0" w:color="auto"/>
          </w:divBdr>
        </w:div>
        <w:div w:id="1460105264">
          <w:blockQuote w:val="1"/>
          <w:marLeft w:val="0"/>
          <w:marRight w:val="0"/>
          <w:marTop w:val="0"/>
          <w:marBottom w:val="0"/>
          <w:divBdr>
            <w:top w:val="none" w:sz="0" w:space="0" w:color="auto"/>
            <w:left w:val="none" w:sz="0" w:space="0" w:color="auto"/>
            <w:bottom w:val="none" w:sz="0" w:space="0" w:color="auto"/>
            <w:right w:val="none" w:sz="0" w:space="0" w:color="auto"/>
          </w:divBdr>
        </w:div>
        <w:div w:id="110898479">
          <w:blockQuote w:val="1"/>
          <w:marLeft w:val="0"/>
          <w:marRight w:val="0"/>
          <w:marTop w:val="0"/>
          <w:marBottom w:val="0"/>
          <w:divBdr>
            <w:top w:val="none" w:sz="0" w:space="0" w:color="auto"/>
            <w:left w:val="none" w:sz="0" w:space="0" w:color="auto"/>
            <w:bottom w:val="none" w:sz="0" w:space="0" w:color="auto"/>
            <w:right w:val="none" w:sz="0" w:space="0" w:color="auto"/>
          </w:divBdr>
        </w:div>
        <w:div w:id="1990088429">
          <w:blockQuote w:val="1"/>
          <w:marLeft w:val="0"/>
          <w:marRight w:val="0"/>
          <w:marTop w:val="0"/>
          <w:marBottom w:val="0"/>
          <w:divBdr>
            <w:top w:val="none" w:sz="0" w:space="0" w:color="auto"/>
            <w:left w:val="none" w:sz="0" w:space="0" w:color="auto"/>
            <w:bottom w:val="none" w:sz="0" w:space="0" w:color="auto"/>
            <w:right w:val="none" w:sz="0" w:space="0" w:color="auto"/>
          </w:divBdr>
        </w:div>
        <w:div w:id="1417678043">
          <w:blockQuote w:val="1"/>
          <w:marLeft w:val="0"/>
          <w:marRight w:val="0"/>
          <w:marTop w:val="0"/>
          <w:marBottom w:val="0"/>
          <w:divBdr>
            <w:top w:val="none" w:sz="0" w:space="0" w:color="auto"/>
            <w:left w:val="none" w:sz="0" w:space="0" w:color="auto"/>
            <w:bottom w:val="none" w:sz="0" w:space="0" w:color="auto"/>
            <w:right w:val="none" w:sz="0" w:space="0" w:color="auto"/>
          </w:divBdr>
        </w:div>
        <w:div w:id="1133476913">
          <w:blockQuote w:val="1"/>
          <w:marLeft w:val="0"/>
          <w:marRight w:val="0"/>
          <w:marTop w:val="0"/>
          <w:marBottom w:val="0"/>
          <w:divBdr>
            <w:top w:val="none" w:sz="0" w:space="0" w:color="auto"/>
            <w:left w:val="none" w:sz="0" w:space="0" w:color="auto"/>
            <w:bottom w:val="none" w:sz="0" w:space="0" w:color="auto"/>
            <w:right w:val="none" w:sz="0" w:space="0" w:color="auto"/>
          </w:divBdr>
        </w:div>
        <w:div w:id="338847628">
          <w:blockQuote w:val="1"/>
          <w:marLeft w:val="0"/>
          <w:marRight w:val="0"/>
          <w:marTop w:val="0"/>
          <w:marBottom w:val="0"/>
          <w:divBdr>
            <w:top w:val="none" w:sz="0" w:space="0" w:color="auto"/>
            <w:left w:val="none" w:sz="0" w:space="0" w:color="auto"/>
            <w:bottom w:val="none" w:sz="0" w:space="0" w:color="auto"/>
            <w:right w:val="none" w:sz="0" w:space="0" w:color="auto"/>
          </w:divBdr>
        </w:div>
        <w:div w:id="375551065">
          <w:blockQuote w:val="1"/>
          <w:marLeft w:val="0"/>
          <w:marRight w:val="0"/>
          <w:marTop w:val="0"/>
          <w:marBottom w:val="0"/>
          <w:divBdr>
            <w:top w:val="none" w:sz="0" w:space="0" w:color="auto"/>
            <w:left w:val="none" w:sz="0" w:space="0" w:color="auto"/>
            <w:bottom w:val="none" w:sz="0" w:space="0" w:color="auto"/>
            <w:right w:val="none" w:sz="0" w:space="0" w:color="auto"/>
          </w:divBdr>
        </w:div>
        <w:div w:id="503979280">
          <w:blockQuote w:val="1"/>
          <w:marLeft w:val="0"/>
          <w:marRight w:val="0"/>
          <w:marTop w:val="0"/>
          <w:marBottom w:val="0"/>
          <w:divBdr>
            <w:top w:val="none" w:sz="0" w:space="0" w:color="auto"/>
            <w:left w:val="none" w:sz="0" w:space="0" w:color="auto"/>
            <w:bottom w:val="none" w:sz="0" w:space="0" w:color="auto"/>
            <w:right w:val="none" w:sz="0" w:space="0" w:color="auto"/>
          </w:divBdr>
        </w:div>
        <w:div w:id="2091542476">
          <w:blockQuote w:val="1"/>
          <w:marLeft w:val="0"/>
          <w:marRight w:val="0"/>
          <w:marTop w:val="0"/>
          <w:marBottom w:val="0"/>
          <w:divBdr>
            <w:top w:val="none" w:sz="0" w:space="0" w:color="auto"/>
            <w:left w:val="none" w:sz="0" w:space="0" w:color="auto"/>
            <w:bottom w:val="none" w:sz="0" w:space="0" w:color="auto"/>
            <w:right w:val="none" w:sz="0" w:space="0" w:color="auto"/>
          </w:divBdr>
        </w:div>
        <w:div w:id="522593385">
          <w:blockQuote w:val="1"/>
          <w:marLeft w:val="0"/>
          <w:marRight w:val="0"/>
          <w:marTop w:val="0"/>
          <w:marBottom w:val="0"/>
          <w:divBdr>
            <w:top w:val="none" w:sz="0" w:space="0" w:color="auto"/>
            <w:left w:val="none" w:sz="0" w:space="0" w:color="auto"/>
            <w:bottom w:val="none" w:sz="0" w:space="0" w:color="auto"/>
            <w:right w:val="none" w:sz="0" w:space="0" w:color="auto"/>
          </w:divBdr>
        </w:div>
        <w:div w:id="1883664794">
          <w:blockQuote w:val="1"/>
          <w:marLeft w:val="0"/>
          <w:marRight w:val="0"/>
          <w:marTop w:val="0"/>
          <w:marBottom w:val="0"/>
          <w:divBdr>
            <w:top w:val="none" w:sz="0" w:space="0" w:color="auto"/>
            <w:left w:val="none" w:sz="0" w:space="0" w:color="auto"/>
            <w:bottom w:val="none" w:sz="0" w:space="0" w:color="auto"/>
            <w:right w:val="none" w:sz="0" w:space="0" w:color="auto"/>
          </w:divBdr>
        </w:div>
        <w:div w:id="986513892">
          <w:blockQuote w:val="1"/>
          <w:marLeft w:val="0"/>
          <w:marRight w:val="0"/>
          <w:marTop w:val="0"/>
          <w:marBottom w:val="0"/>
          <w:divBdr>
            <w:top w:val="none" w:sz="0" w:space="0" w:color="auto"/>
            <w:left w:val="none" w:sz="0" w:space="0" w:color="auto"/>
            <w:bottom w:val="none" w:sz="0" w:space="0" w:color="auto"/>
            <w:right w:val="none" w:sz="0" w:space="0" w:color="auto"/>
          </w:divBdr>
        </w:div>
        <w:div w:id="579676038">
          <w:blockQuote w:val="1"/>
          <w:marLeft w:val="0"/>
          <w:marRight w:val="0"/>
          <w:marTop w:val="0"/>
          <w:marBottom w:val="0"/>
          <w:divBdr>
            <w:top w:val="none" w:sz="0" w:space="0" w:color="auto"/>
            <w:left w:val="none" w:sz="0" w:space="0" w:color="auto"/>
            <w:bottom w:val="none" w:sz="0" w:space="0" w:color="auto"/>
            <w:right w:val="none" w:sz="0" w:space="0" w:color="auto"/>
          </w:divBdr>
        </w:div>
        <w:div w:id="1165247605">
          <w:blockQuote w:val="1"/>
          <w:marLeft w:val="0"/>
          <w:marRight w:val="0"/>
          <w:marTop w:val="0"/>
          <w:marBottom w:val="0"/>
          <w:divBdr>
            <w:top w:val="none" w:sz="0" w:space="0" w:color="auto"/>
            <w:left w:val="none" w:sz="0" w:space="0" w:color="auto"/>
            <w:bottom w:val="none" w:sz="0" w:space="0" w:color="auto"/>
            <w:right w:val="none" w:sz="0" w:space="0" w:color="auto"/>
          </w:divBdr>
        </w:div>
        <w:div w:id="1255168479">
          <w:blockQuote w:val="1"/>
          <w:marLeft w:val="0"/>
          <w:marRight w:val="0"/>
          <w:marTop w:val="0"/>
          <w:marBottom w:val="0"/>
          <w:divBdr>
            <w:top w:val="none" w:sz="0" w:space="0" w:color="auto"/>
            <w:left w:val="none" w:sz="0" w:space="0" w:color="auto"/>
            <w:bottom w:val="none" w:sz="0" w:space="0" w:color="auto"/>
            <w:right w:val="none" w:sz="0" w:space="0" w:color="auto"/>
          </w:divBdr>
        </w:div>
        <w:div w:id="1748727717">
          <w:blockQuote w:val="1"/>
          <w:marLeft w:val="0"/>
          <w:marRight w:val="0"/>
          <w:marTop w:val="0"/>
          <w:marBottom w:val="0"/>
          <w:divBdr>
            <w:top w:val="none" w:sz="0" w:space="0" w:color="auto"/>
            <w:left w:val="none" w:sz="0" w:space="0" w:color="auto"/>
            <w:bottom w:val="none" w:sz="0" w:space="0" w:color="auto"/>
            <w:right w:val="none" w:sz="0" w:space="0" w:color="auto"/>
          </w:divBdr>
        </w:div>
        <w:div w:id="288246405">
          <w:blockQuote w:val="1"/>
          <w:marLeft w:val="0"/>
          <w:marRight w:val="0"/>
          <w:marTop w:val="0"/>
          <w:marBottom w:val="0"/>
          <w:divBdr>
            <w:top w:val="none" w:sz="0" w:space="0" w:color="auto"/>
            <w:left w:val="none" w:sz="0" w:space="0" w:color="auto"/>
            <w:bottom w:val="none" w:sz="0" w:space="0" w:color="auto"/>
            <w:right w:val="none" w:sz="0" w:space="0" w:color="auto"/>
          </w:divBdr>
        </w:div>
        <w:div w:id="1686589931">
          <w:blockQuote w:val="1"/>
          <w:marLeft w:val="0"/>
          <w:marRight w:val="0"/>
          <w:marTop w:val="0"/>
          <w:marBottom w:val="0"/>
          <w:divBdr>
            <w:top w:val="none" w:sz="0" w:space="0" w:color="auto"/>
            <w:left w:val="none" w:sz="0" w:space="0" w:color="auto"/>
            <w:bottom w:val="none" w:sz="0" w:space="0" w:color="auto"/>
            <w:right w:val="none" w:sz="0" w:space="0" w:color="auto"/>
          </w:divBdr>
        </w:div>
        <w:div w:id="1330402119">
          <w:blockQuote w:val="1"/>
          <w:marLeft w:val="0"/>
          <w:marRight w:val="0"/>
          <w:marTop w:val="0"/>
          <w:marBottom w:val="0"/>
          <w:divBdr>
            <w:top w:val="none" w:sz="0" w:space="0" w:color="auto"/>
            <w:left w:val="none" w:sz="0" w:space="0" w:color="auto"/>
            <w:bottom w:val="none" w:sz="0" w:space="0" w:color="auto"/>
            <w:right w:val="none" w:sz="0" w:space="0" w:color="auto"/>
          </w:divBdr>
        </w:div>
        <w:div w:id="1567301579">
          <w:blockQuote w:val="1"/>
          <w:marLeft w:val="0"/>
          <w:marRight w:val="0"/>
          <w:marTop w:val="0"/>
          <w:marBottom w:val="0"/>
          <w:divBdr>
            <w:top w:val="none" w:sz="0" w:space="0" w:color="auto"/>
            <w:left w:val="none" w:sz="0" w:space="0" w:color="auto"/>
            <w:bottom w:val="none" w:sz="0" w:space="0" w:color="auto"/>
            <w:right w:val="none" w:sz="0" w:space="0" w:color="auto"/>
          </w:divBdr>
        </w:div>
        <w:div w:id="1348167737">
          <w:blockQuote w:val="1"/>
          <w:marLeft w:val="0"/>
          <w:marRight w:val="0"/>
          <w:marTop w:val="0"/>
          <w:marBottom w:val="0"/>
          <w:divBdr>
            <w:top w:val="none" w:sz="0" w:space="0" w:color="auto"/>
            <w:left w:val="none" w:sz="0" w:space="0" w:color="auto"/>
            <w:bottom w:val="none" w:sz="0" w:space="0" w:color="auto"/>
            <w:right w:val="none" w:sz="0" w:space="0" w:color="auto"/>
          </w:divBdr>
        </w:div>
        <w:div w:id="1916554001">
          <w:blockQuote w:val="1"/>
          <w:marLeft w:val="0"/>
          <w:marRight w:val="0"/>
          <w:marTop w:val="0"/>
          <w:marBottom w:val="0"/>
          <w:divBdr>
            <w:top w:val="none" w:sz="0" w:space="0" w:color="auto"/>
            <w:left w:val="none" w:sz="0" w:space="0" w:color="auto"/>
            <w:bottom w:val="none" w:sz="0" w:space="0" w:color="auto"/>
            <w:right w:val="none" w:sz="0" w:space="0" w:color="auto"/>
          </w:divBdr>
        </w:div>
        <w:div w:id="1552885928">
          <w:blockQuote w:val="1"/>
          <w:marLeft w:val="0"/>
          <w:marRight w:val="0"/>
          <w:marTop w:val="0"/>
          <w:marBottom w:val="0"/>
          <w:divBdr>
            <w:top w:val="none" w:sz="0" w:space="0" w:color="auto"/>
            <w:left w:val="none" w:sz="0" w:space="0" w:color="auto"/>
            <w:bottom w:val="none" w:sz="0" w:space="0" w:color="auto"/>
            <w:right w:val="none" w:sz="0" w:space="0" w:color="auto"/>
          </w:divBdr>
        </w:div>
        <w:div w:id="1425346028">
          <w:blockQuote w:val="1"/>
          <w:marLeft w:val="0"/>
          <w:marRight w:val="0"/>
          <w:marTop w:val="0"/>
          <w:marBottom w:val="0"/>
          <w:divBdr>
            <w:top w:val="none" w:sz="0" w:space="0" w:color="auto"/>
            <w:left w:val="none" w:sz="0" w:space="0" w:color="auto"/>
            <w:bottom w:val="none" w:sz="0" w:space="0" w:color="auto"/>
            <w:right w:val="none" w:sz="0" w:space="0" w:color="auto"/>
          </w:divBdr>
        </w:div>
        <w:div w:id="711155348">
          <w:blockQuote w:val="1"/>
          <w:marLeft w:val="0"/>
          <w:marRight w:val="0"/>
          <w:marTop w:val="0"/>
          <w:marBottom w:val="0"/>
          <w:divBdr>
            <w:top w:val="none" w:sz="0" w:space="0" w:color="auto"/>
            <w:left w:val="none" w:sz="0" w:space="0" w:color="auto"/>
            <w:bottom w:val="none" w:sz="0" w:space="0" w:color="auto"/>
            <w:right w:val="none" w:sz="0" w:space="0" w:color="auto"/>
          </w:divBdr>
        </w:div>
        <w:div w:id="1980182608">
          <w:blockQuote w:val="1"/>
          <w:marLeft w:val="0"/>
          <w:marRight w:val="0"/>
          <w:marTop w:val="0"/>
          <w:marBottom w:val="0"/>
          <w:divBdr>
            <w:top w:val="none" w:sz="0" w:space="0" w:color="auto"/>
            <w:left w:val="none" w:sz="0" w:space="0" w:color="auto"/>
            <w:bottom w:val="none" w:sz="0" w:space="0" w:color="auto"/>
            <w:right w:val="none" w:sz="0" w:space="0" w:color="auto"/>
          </w:divBdr>
        </w:div>
        <w:div w:id="2124956897">
          <w:blockQuote w:val="1"/>
          <w:marLeft w:val="0"/>
          <w:marRight w:val="0"/>
          <w:marTop w:val="0"/>
          <w:marBottom w:val="0"/>
          <w:divBdr>
            <w:top w:val="none" w:sz="0" w:space="0" w:color="auto"/>
            <w:left w:val="none" w:sz="0" w:space="0" w:color="auto"/>
            <w:bottom w:val="none" w:sz="0" w:space="0" w:color="auto"/>
            <w:right w:val="none" w:sz="0" w:space="0" w:color="auto"/>
          </w:divBdr>
        </w:div>
        <w:div w:id="2121142498">
          <w:blockQuote w:val="1"/>
          <w:marLeft w:val="0"/>
          <w:marRight w:val="0"/>
          <w:marTop w:val="0"/>
          <w:marBottom w:val="0"/>
          <w:divBdr>
            <w:top w:val="none" w:sz="0" w:space="0" w:color="auto"/>
            <w:left w:val="none" w:sz="0" w:space="0" w:color="auto"/>
            <w:bottom w:val="none" w:sz="0" w:space="0" w:color="auto"/>
            <w:right w:val="none" w:sz="0" w:space="0" w:color="auto"/>
          </w:divBdr>
        </w:div>
        <w:div w:id="846989998">
          <w:blockQuote w:val="1"/>
          <w:marLeft w:val="0"/>
          <w:marRight w:val="0"/>
          <w:marTop w:val="0"/>
          <w:marBottom w:val="0"/>
          <w:divBdr>
            <w:top w:val="none" w:sz="0" w:space="0" w:color="auto"/>
            <w:left w:val="none" w:sz="0" w:space="0" w:color="auto"/>
            <w:bottom w:val="none" w:sz="0" w:space="0" w:color="auto"/>
            <w:right w:val="none" w:sz="0" w:space="0" w:color="auto"/>
          </w:divBdr>
        </w:div>
        <w:div w:id="946235032">
          <w:blockQuote w:val="1"/>
          <w:marLeft w:val="0"/>
          <w:marRight w:val="0"/>
          <w:marTop w:val="0"/>
          <w:marBottom w:val="0"/>
          <w:divBdr>
            <w:top w:val="none" w:sz="0" w:space="0" w:color="auto"/>
            <w:left w:val="none" w:sz="0" w:space="0" w:color="auto"/>
            <w:bottom w:val="none" w:sz="0" w:space="0" w:color="auto"/>
            <w:right w:val="none" w:sz="0" w:space="0" w:color="auto"/>
          </w:divBdr>
        </w:div>
        <w:div w:id="94326334">
          <w:blockQuote w:val="1"/>
          <w:marLeft w:val="0"/>
          <w:marRight w:val="0"/>
          <w:marTop w:val="0"/>
          <w:marBottom w:val="0"/>
          <w:divBdr>
            <w:top w:val="none" w:sz="0" w:space="0" w:color="auto"/>
            <w:left w:val="none" w:sz="0" w:space="0" w:color="auto"/>
            <w:bottom w:val="none" w:sz="0" w:space="0" w:color="auto"/>
            <w:right w:val="none" w:sz="0" w:space="0" w:color="auto"/>
          </w:divBdr>
        </w:div>
        <w:div w:id="1110970593">
          <w:blockQuote w:val="1"/>
          <w:marLeft w:val="0"/>
          <w:marRight w:val="0"/>
          <w:marTop w:val="0"/>
          <w:marBottom w:val="0"/>
          <w:divBdr>
            <w:top w:val="none" w:sz="0" w:space="0" w:color="auto"/>
            <w:left w:val="none" w:sz="0" w:space="0" w:color="auto"/>
            <w:bottom w:val="none" w:sz="0" w:space="0" w:color="auto"/>
            <w:right w:val="none" w:sz="0" w:space="0" w:color="auto"/>
          </w:divBdr>
        </w:div>
        <w:div w:id="511727051">
          <w:blockQuote w:val="1"/>
          <w:marLeft w:val="0"/>
          <w:marRight w:val="0"/>
          <w:marTop w:val="0"/>
          <w:marBottom w:val="0"/>
          <w:divBdr>
            <w:top w:val="none" w:sz="0" w:space="0" w:color="auto"/>
            <w:left w:val="none" w:sz="0" w:space="0" w:color="auto"/>
            <w:bottom w:val="none" w:sz="0" w:space="0" w:color="auto"/>
            <w:right w:val="none" w:sz="0" w:space="0" w:color="auto"/>
          </w:divBdr>
        </w:div>
        <w:div w:id="1763993009">
          <w:blockQuote w:val="1"/>
          <w:marLeft w:val="0"/>
          <w:marRight w:val="0"/>
          <w:marTop w:val="0"/>
          <w:marBottom w:val="0"/>
          <w:divBdr>
            <w:top w:val="none" w:sz="0" w:space="0" w:color="auto"/>
            <w:left w:val="none" w:sz="0" w:space="0" w:color="auto"/>
            <w:bottom w:val="none" w:sz="0" w:space="0" w:color="auto"/>
            <w:right w:val="none" w:sz="0" w:space="0" w:color="auto"/>
          </w:divBdr>
        </w:div>
        <w:div w:id="1842161190">
          <w:blockQuote w:val="1"/>
          <w:marLeft w:val="0"/>
          <w:marRight w:val="0"/>
          <w:marTop w:val="0"/>
          <w:marBottom w:val="0"/>
          <w:divBdr>
            <w:top w:val="none" w:sz="0" w:space="0" w:color="auto"/>
            <w:left w:val="none" w:sz="0" w:space="0" w:color="auto"/>
            <w:bottom w:val="none" w:sz="0" w:space="0" w:color="auto"/>
            <w:right w:val="none" w:sz="0" w:space="0" w:color="auto"/>
          </w:divBdr>
        </w:div>
        <w:div w:id="419107914">
          <w:blockQuote w:val="1"/>
          <w:marLeft w:val="0"/>
          <w:marRight w:val="0"/>
          <w:marTop w:val="0"/>
          <w:marBottom w:val="0"/>
          <w:divBdr>
            <w:top w:val="none" w:sz="0" w:space="0" w:color="auto"/>
            <w:left w:val="none" w:sz="0" w:space="0" w:color="auto"/>
            <w:bottom w:val="none" w:sz="0" w:space="0" w:color="auto"/>
            <w:right w:val="none" w:sz="0" w:space="0" w:color="auto"/>
          </w:divBdr>
        </w:div>
        <w:div w:id="1636522825">
          <w:blockQuote w:val="1"/>
          <w:marLeft w:val="0"/>
          <w:marRight w:val="0"/>
          <w:marTop w:val="0"/>
          <w:marBottom w:val="0"/>
          <w:divBdr>
            <w:top w:val="none" w:sz="0" w:space="0" w:color="auto"/>
            <w:left w:val="none" w:sz="0" w:space="0" w:color="auto"/>
            <w:bottom w:val="none" w:sz="0" w:space="0" w:color="auto"/>
            <w:right w:val="none" w:sz="0" w:space="0" w:color="auto"/>
          </w:divBdr>
        </w:div>
        <w:div w:id="417213453">
          <w:blockQuote w:val="1"/>
          <w:marLeft w:val="0"/>
          <w:marRight w:val="0"/>
          <w:marTop w:val="0"/>
          <w:marBottom w:val="0"/>
          <w:divBdr>
            <w:top w:val="none" w:sz="0" w:space="0" w:color="auto"/>
            <w:left w:val="none" w:sz="0" w:space="0" w:color="auto"/>
            <w:bottom w:val="none" w:sz="0" w:space="0" w:color="auto"/>
            <w:right w:val="none" w:sz="0" w:space="0" w:color="auto"/>
          </w:divBdr>
        </w:div>
        <w:div w:id="2138376784">
          <w:blockQuote w:val="1"/>
          <w:marLeft w:val="0"/>
          <w:marRight w:val="0"/>
          <w:marTop w:val="0"/>
          <w:marBottom w:val="0"/>
          <w:divBdr>
            <w:top w:val="none" w:sz="0" w:space="0" w:color="auto"/>
            <w:left w:val="none" w:sz="0" w:space="0" w:color="auto"/>
            <w:bottom w:val="none" w:sz="0" w:space="0" w:color="auto"/>
            <w:right w:val="none" w:sz="0" w:space="0" w:color="auto"/>
          </w:divBdr>
        </w:div>
        <w:div w:id="439570587">
          <w:blockQuote w:val="1"/>
          <w:marLeft w:val="0"/>
          <w:marRight w:val="0"/>
          <w:marTop w:val="0"/>
          <w:marBottom w:val="0"/>
          <w:divBdr>
            <w:top w:val="none" w:sz="0" w:space="0" w:color="auto"/>
            <w:left w:val="none" w:sz="0" w:space="0" w:color="auto"/>
            <w:bottom w:val="none" w:sz="0" w:space="0" w:color="auto"/>
            <w:right w:val="none" w:sz="0" w:space="0" w:color="auto"/>
          </w:divBdr>
        </w:div>
        <w:div w:id="2085685447">
          <w:blockQuote w:val="1"/>
          <w:marLeft w:val="0"/>
          <w:marRight w:val="0"/>
          <w:marTop w:val="0"/>
          <w:marBottom w:val="0"/>
          <w:divBdr>
            <w:top w:val="none" w:sz="0" w:space="0" w:color="auto"/>
            <w:left w:val="none" w:sz="0" w:space="0" w:color="auto"/>
            <w:bottom w:val="none" w:sz="0" w:space="0" w:color="auto"/>
            <w:right w:val="none" w:sz="0" w:space="0" w:color="auto"/>
          </w:divBdr>
        </w:div>
        <w:div w:id="1358045264">
          <w:blockQuote w:val="1"/>
          <w:marLeft w:val="0"/>
          <w:marRight w:val="0"/>
          <w:marTop w:val="0"/>
          <w:marBottom w:val="0"/>
          <w:divBdr>
            <w:top w:val="none" w:sz="0" w:space="0" w:color="auto"/>
            <w:left w:val="none" w:sz="0" w:space="0" w:color="auto"/>
            <w:bottom w:val="none" w:sz="0" w:space="0" w:color="auto"/>
            <w:right w:val="none" w:sz="0" w:space="0" w:color="auto"/>
          </w:divBdr>
        </w:div>
        <w:div w:id="531765163">
          <w:blockQuote w:val="1"/>
          <w:marLeft w:val="0"/>
          <w:marRight w:val="0"/>
          <w:marTop w:val="0"/>
          <w:marBottom w:val="0"/>
          <w:divBdr>
            <w:top w:val="none" w:sz="0" w:space="0" w:color="auto"/>
            <w:left w:val="none" w:sz="0" w:space="0" w:color="auto"/>
            <w:bottom w:val="none" w:sz="0" w:space="0" w:color="auto"/>
            <w:right w:val="none" w:sz="0" w:space="0" w:color="auto"/>
          </w:divBdr>
        </w:div>
        <w:div w:id="35283068">
          <w:blockQuote w:val="1"/>
          <w:marLeft w:val="0"/>
          <w:marRight w:val="0"/>
          <w:marTop w:val="0"/>
          <w:marBottom w:val="0"/>
          <w:divBdr>
            <w:top w:val="none" w:sz="0" w:space="0" w:color="auto"/>
            <w:left w:val="none" w:sz="0" w:space="0" w:color="auto"/>
            <w:bottom w:val="none" w:sz="0" w:space="0" w:color="auto"/>
            <w:right w:val="none" w:sz="0" w:space="0" w:color="auto"/>
          </w:divBdr>
        </w:div>
        <w:div w:id="313608878">
          <w:blockQuote w:val="1"/>
          <w:marLeft w:val="0"/>
          <w:marRight w:val="0"/>
          <w:marTop w:val="0"/>
          <w:marBottom w:val="0"/>
          <w:divBdr>
            <w:top w:val="none" w:sz="0" w:space="0" w:color="auto"/>
            <w:left w:val="none" w:sz="0" w:space="0" w:color="auto"/>
            <w:bottom w:val="none" w:sz="0" w:space="0" w:color="auto"/>
            <w:right w:val="none" w:sz="0" w:space="0" w:color="auto"/>
          </w:divBdr>
        </w:div>
        <w:div w:id="261492407">
          <w:blockQuote w:val="1"/>
          <w:marLeft w:val="0"/>
          <w:marRight w:val="0"/>
          <w:marTop w:val="0"/>
          <w:marBottom w:val="0"/>
          <w:divBdr>
            <w:top w:val="none" w:sz="0" w:space="0" w:color="auto"/>
            <w:left w:val="none" w:sz="0" w:space="0" w:color="auto"/>
            <w:bottom w:val="none" w:sz="0" w:space="0" w:color="auto"/>
            <w:right w:val="none" w:sz="0" w:space="0" w:color="auto"/>
          </w:divBdr>
        </w:div>
        <w:div w:id="210583734">
          <w:blockQuote w:val="1"/>
          <w:marLeft w:val="0"/>
          <w:marRight w:val="0"/>
          <w:marTop w:val="0"/>
          <w:marBottom w:val="0"/>
          <w:divBdr>
            <w:top w:val="none" w:sz="0" w:space="0" w:color="auto"/>
            <w:left w:val="none" w:sz="0" w:space="0" w:color="auto"/>
            <w:bottom w:val="none" w:sz="0" w:space="0" w:color="auto"/>
            <w:right w:val="none" w:sz="0" w:space="0" w:color="auto"/>
          </w:divBdr>
        </w:div>
        <w:div w:id="601644211">
          <w:blockQuote w:val="1"/>
          <w:marLeft w:val="0"/>
          <w:marRight w:val="0"/>
          <w:marTop w:val="0"/>
          <w:marBottom w:val="0"/>
          <w:divBdr>
            <w:top w:val="none" w:sz="0" w:space="0" w:color="auto"/>
            <w:left w:val="none" w:sz="0" w:space="0" w:color="auto"/>
            <w:bottom w:val="none" w:sz="0" w:space="0" w:color="auto"/>
            <w:right w:val="none" w:sz="0" w:space="0" w:color="auto"/>
          </w:divBdr>
        </w:div>
        <w:div w:id="1951738948">
          <w:blockQuote w:val="1"/>
          <w:marLeft w:val="0"/>
          <w:marRight w:val="0"/>
          <w:marTop w:val="0"/>
          <w:marBottom w:val="0"/>
          <w:divBdr>
            <w:top w:val="none" w:sz="0" w:space="0" w:color="auto"/>
            <w:left w:val="none" w:sz="0" w:space="0" w:color="auto"/>
            <w:bottom w:val="none" w:sz="0" w:space="0" w:color="auto"/>
            <w:right w:val="none" w:sz="0" w:space="0" w:color="auto"/>
          </w:divBdr>
        </w:div>
        <w:div w:id="1138574093">
          <w:blockQuote w:val="1"/>
          <w:marLeft w:val="0"/>
          <w:marRight w:val="0"/>
          <w:marTop w:val="0"/>
          <w:marBottom w:val="0"/>
          <w:divBdr>
            <w:top w:val="none" w:sz="0" w:space="0" w:color="auto"/>
            <w:left w:val="none" w:sz="0" w:space="0" w:color="auto"/>
            <w:bottom w:val="none" w:sz="0" w:space="0" w:color="auto"/>
            <w:right w:val="none" w:sz="0" w:space="0" w:color="auto"/>
          </w:divBdr>
        </w:div>
        <w:div w:id="1640766221">
          <w:blockQuote w:val="1"/>
          <w:marLeft w:val="0"/>
          <w:marRight w:val="0"/>
          <w:marTop w:val="0"/>
          <w:marBottom w:val="0"/>
          <w:divBdr>
            <w:top w:val="none" w:sz="0" w:space="0" w:color="auto"/>
            <w:left w:val="none" w:sz="0" w:space="0" w:color="auto"/>
            <w:bottom w:val="none" w:sz="0" w:space="0" w:color="auto"/>
            <w:right w:val="none" w:sz="0" w:space="0" w:color="auto"/>
          </w:divBdr>
        </w:div>
        <w:div w:id="1473865491">
          <w:blockQuote w:val="1"/>
          <w:marLeft w:val="0"/>
          <w:marRight w:val="0"/>
          <w:marTop w:val="0"/>
          <w:marBottom w:val="0"/>
          <w:divBdr>
            <w:top w:val="none" w:sz="0" w:space="0" w:color="auto"/>
            <w:left w:val="none" w:sz="0" w:space="0" w:color="auto"/>
            <w:bottom w:val="none" w:sz="0" w:space="0" w:color="auto"/>
            <w:right w:val="none" w:sz="0" w:space="0" w:color="auto"/>
          </w:divBdr>
        </w:div>
        <w:div w:id="1660420250">
          <w:blockQuote w:val="1"/>
          <w:marLeft w:val="0"/>
          <w:marRight w:val="0"/>
          <w:marTop w:val="0"/>
          <w:marBottom w:val="0"/>
          <w:divBdr>
            <w:top w:val="none" w:sz="0" w:space="0" w:color="auto"/>
            <w:left w:val="none" w:sz="0" w:space="0" w:color="auto"/>
            <w:bottom w:val="none" w:sz="0" w:space="0" w:color="auto"/>
            <w:right w:val="none" w:sz="0" w:space="0" w:color="auto"/>
          </w:divBdr>
        </w:div>
        <w:div w:id="488864607">
          <w:blockQuote w:val="1"/>
          <w:marLeft w:val="0"/>
          <w:marRight w:val="0"/>
          <w:marTop w:val="0"/>
          <w:marBottom w:val="0"/>
          <w:divBdr>
            <w:top w:val="none" w:sz="0" w:space="0" w:color="auto"/>
            <w:left w:val="none" w:sz="0" w:space="0" w:color="auto"/>
            <w:bottom w:val="none" w:sz="0" w:space="0" w:color="auto"/>
            <w:right w:val="none" w:sz="0" w:space="0" w:color="auto"/>
          </w:divBdr>
        </w:div>
        <w:div w:id="275136372">
          <w:blockQuote w:val="1"/>
          <w:marLeft w:val="0"/>
          <w:marRight w:val="0"/>
          <w:marTop w:val="0"/>
          <w:marBottom w:val="0"/>
          <w:divBdr>
            <w:top w:val="none" w:sz="0" w:space="0" w:color="auto"/>
            <w:left w:val="none" w:sz="0" w:space="0" w:color="auto"/>
            <w:bottom w:val="none" w:sz="0" w:space="0" w:color="auto"/>
            <w:right w:val="none" w:sz="0" w:space="0" w:color="auto"/>
          </w:divBdr>
        </w:div>
        <w:div w:id="1362172469">
          <w:blockQuote w:val="1"/>
          <w:marLeft w:val="0"/>
          <w:marRight w:val="0"/>
          <w:marTop w:val="0"/>
          <w:marBottom w:val="0"/>
          <w:divBdr>
            <w:top w:val="none" w:sz="0" w:space="0" w:color="auto"/>
            <w:left w:val="none" w:sz="0" w:space="0" w:color="auto"/>
            <w:bottom w:val="none" w:sz="0" w:space="0" w:color="auto"/>
            <w:right w:val="none" w:sz="0" w:space="0" w:color="auto"/>
          </w:divBdr>
        </w:div>
        <w:div w:id="1915895110">
          <w:blockQuote w:val="1"/>
          <w:marLeft w:val="0"/>
          <w:marRight w:val="0"/>
          <w:marTop w:val="0"/>
          <w:marBottom w:val="0"/>
          <w:divBdr>
            <w:top w:val="none" w:sz="0" w:space="0" w:color="auto"/>
            <w:left w:val="none" w:sz="0" w:space="0" w:color="auto"/>
            <w:bottom w:val="none" w:sz="0" w:space="0" w:color="auto"/>
            <w:right w:val="none" w:sz="0" w:space="0" w:color="auto"/>
          </w:divBdr>
        </w:div>
        <w:div w:id="1234438278">
          <w:blockQuote w:val="1"/>
          <w:marLeft w:val="0"/>
          <w:marRight w:val="0"/>
          <w:marTop w:val="0"/>
          <w:marBottom w:val="0"/>
          <w:divBdr>
            <w:top w:val="none" w:sz="0" w:space="0" w:color="auto"/>
            <w:left w:val="none" w:sz="0" w:space="0" w:color="auto"/>
            <w:bottom w:val="none" w:sz="0" w:space="0" w:color="auto"/>
            <w:right w:val="none" w:sz="0" w:space="0" w:color="auto"/>
          </w:divBdr>
        </w:div>
        <w:div w:id="2052150932">
          <w:blockQuote w:val="1"/>
          <w:marLeft w:val="0"/>
          <w:marRight w:val="0"/>
          <w:marTop w:val="0"/>
          <w:marBottom w:val="0"/>
          <w:divBdr>
            <w:top w:val="none" w:sz="0" w:space="0" w:color="auto"/>
            <w:left w:val="none" w:sz="0" w:space="0" w:color="auto"/>
            <w:bottom w:val="none" w:sz="0" w:space="0" w:color="auto"/>
            <w:right w:val="none" w:sz="0" w:space="0" w:color="auto"/>
          </w:divBdr>
        </w:div>
        <w:div w:id="245454913">
          <w:blockQuote w:val="1"/>
          <w:marLeft w:val="0"/>
          <w:marRight w:val="0"/>
          <w:marTop w:val="0"/>
          <w:marBottom w:val="0"/>
          <w:divBdr>
            <w:top w:val="none" w:sz="0" w:space="0" w:color="auto"/>
            <w:left w:val="none" w:sz="0" w:space="0" w:color="auto"/>
            <w:bottom w:val="none" w:sz="0" w:space="0" w:color="auto"/>
            <w:right w:val="none" w:sz="0" w:space="0" w:color="auto"/>
          </w:divBdr>
        </w:div>
        <w:div w:id="1237516709">
          <w:blockQuote w:val="1"/>
          <w:marLeft w:val="0"/>
          <w:marRight w:val="0"/>
          <w:marTop w:val="0"/>
          <w:marBottom w:val="0"/>
          <w:divBdr>
            <w:top w:val="none" w:sz="0" w:space="0" w:color="auto"/>
            <w:left w:val="none" w:sz="0" w:space="0" w:color="auto"/>
            <w:bottom w:val="none" w:sz="0" w:space="0" w:color="auto"/>
            <w:right w:val="none" w:sz="0" w:space="0" w:color="auto"/>
          </w:divBdr>
        </w:div>
        <w:div w:id="750614946">
          <w:blockQuote w:val="1"/>
          <w:marLeft w:val="0"/>
          <w:marRight w:val="0"/>
          <w:marTop w:val="0"/>
          <w:marBottom w:val="0"/>
          <w:divBdr>
            <w:top w:val="none" w:sz="0" w:space="0" w:color="auto"/>
            <w:left w:val="none" w:sz="0" w:space="0" w:color="auto"/>
            <w:bottom w:val="none" w:sz="0" w:space="0" w:color="auto"/>
            <w:right w:val="none" w:sz="0" w:space="0" w:color="auto"/>
          </w:divBdr>
        </w:div>
        <w:div w:id="1689720125">
          <w:blockQuote w:val="1"/>
          <w:marLeft w:val="0"/>
          <w:marRight w:val="0"/>
          <w:marTop w:val="0"/>
          <w:marBottom w:val="0"/>
          <w:divBdr>
            <w:top w:val="none" w:sz="0" w:space="0" w:color="auto"/>
            <w:left w:val="none" w:sz="0" w:space="0" w:color="auto"/>
            <w:bottom w:val="none" w:sz="0" w:space="0" w:color="auto"/>
            <w:right w:val="none" w:sz="0" w:space="0" w:color="auto"/>
          </w:divBdr>
        </w:div>
        <w:div w:id="1588420578">
          <w:blockQuote w:val="1"/>
          <w:marLeft w:val="0"/>
          <w:marRight w:val="0"/>
          <w:marTop w:val="0"/>
          <w:marBottom w:val="0"/>
          <w:divBdr>
            <w:top w:val="none" w:sz="0" w:space="0" w:color="auto"/>
            <w:left w:val="none" w:sz="0" w:space="0" w:color="auto"/>
            <w:bottom w:val="none" w:sz="0" w:space="0" w:color="auto"/>
            <w:right w:val="none" w:sz="0" w:space="0" w:color="auto"/>
          </w:divBdr>
        </w:div>
        <w:div w:id="2118401813">
          <w:blockQuote w:val="1"/>
          <w:marLeft w:val="0"/>
          <w:marRight w:val="0"/>
          <w:marTop w:val="0"/>
          <w:marBottom w:val="0"/>
          <w:divBdr>
            <w:top w:val="none" w:sz="0" w:space="0" w:color="auto"/>
            <w:left w:val="none" w:sz="0" w:space="0" w:color="auto"/>
            <w:bottom w:val="none" w:sz="0" w:space="0" w:color="auto"/>
            <w:right w:val="none" w:sz="0" w:space="0" w:color="auto"/>
          </w:divBdr>
        </w:div>
        <w:div w:id="556817830">
          <w:blockQuote w:val="1"/>
          <w:marLeft w:val="0"/>
          <w:marRight w:val="0"/>
          <w:marTop w:val="0"/>
          <w:marBottom w:val="0"/>
          <w:divBdr>
            <w:top w:val="none" w:sz="0" w:space="0" w:color="auto"/>
            <w:left w:val="none" w:sz="0" w:space="0" w:color="auto"/>
            <w:bottom w:val="none" w:sz="0" w:space="0" w:color="auto"/>
            <w:right w:val="none" w:sz="0" w:space="0" w:color="auto"/>
          </w:divBdr>
        </w:div>
        <w:div w:id="1559199490">
          <w:blockQuote w:val="1"/>
          <w:marLeft w:val="0"/>
          <w:marRight w:val="0"/>
          <w:marTop w:val="0"/>
          <w:marBottom w:val="0"/>
          <w:divBdr>
            <w:top w:val="none" w:sz="0" w:space="0" w:color="auto"/>
            <w:left w:val="none" w:sz="0" w:space="0" w:color="auto"/>
            <w:bottom w:val="none" w:sz="0" w:space="0" w:color="auto"/>
            <w:right w:val="none" w:sz="0" w:space="0" w:color="auto"/>
          </w:divBdr>
        </w:div>
        <w:div w:id="431558994">
          <w:blockQuote w:val="1"/>
          <w:marLeft w:val="0"/>
          <w:marRight w:val="0"/>
          <w:marTop w:val="0"/>
          <w:marBottom w:val="0"/>
          <w:divBdr>
            <w:top w:val="none" w:sz="0" w:space="0" w:color="auto"/>
            <w:left w:val="none" w:sz="0" w:space="0" w:color="auto"/>
            <w:bottom w:val="none" w:sz="0" w:space="0" w:color="auto"/>
            <w:right w:val="none" w:sz="0" w:space="0" w:color="auto"/>
          </w:divBdr>
        </w:div>
        <w:div w:id="2062288799">
          <w:blockQuote w:val="1"/>
          <w:marLeft w:val="0"/>
          <w:marRight w:val="0"/>
          <w:marTop w:val="0"/>
          <w:marBottom w:val="0"/>
          <w:divBdr>
            <w:top w:val="none" w:sz="0" w:space="0" w:color="auto"/>
            <w:left w:val="none" w:sz="0" w:space="0" w:color="auto"/>
            <w:bottom w:val="none" w:sz="0" w:space="0" w:color="auto"/>
            <w:right w:val="none" w:sz="0" w:space="0" w:color="auto"/>
          </w:divBdr>
        </w:div>
        <w:div w:id="1828278116">
          <w:blockQuote w:val="1"/>
          <w:marLeft w:val="0"/>
          <w:marRight w:val="0"/>
          <w:marTop w:val="0"/>
          <w:marBottom w:val="0"/>
          <w:divBdr>
            <w:top w:val="none" w:sz="0" w:space="0" w:color="auto"/>
            <w:left w:val="none" w:sz="0" w:space="0" w:color="auto"/>
            <w:bottom w:val="none" w:sz="0" w:space="0" w:color="auto"/>
            <w:right w:val="none" w:sz="0" w:space="0" w:color="auto"/>
          </w:divBdr>
        </w:div>
        <w:div w:id="1354040816">
          <w:blockQuote w:val="1"/>
          <w:marLeft w:val="0"/>
          <w:marRight w:val="0"/>
          <w:marTop w:val="0"/>
          <w:marBottom w:val="0"/>
          <w:divBdr>
            <w:top w:val="none" w:sz="0" w:space="0" w:color="auto"/>
            <w:left w:val="none" w:sz="0" w:space="0" w:color="auto"/>
            <w:bottom w:val="none" w:sz="0" w:space="0" w:color="auto"/>
            <w:right w:val="none" w:sz="0" w:space="0" w:color="auto"/>
          </w:divBdr>
        </w:div>
        <w:div w:id="1240210158">
          <w:blockQuote w:val="1"/>
          <w:marLeft w:val="0"/>
          <w:marRight w:val="0"/>
          <w:marTop w:val="0"/>
          <w:marBottom w:val="0"/>
          <w:divBdr>
            <w:top w:val="none" w:sz="0" w:space="0" w:color="auto"/>
            <w:left w:val="none" w:sz="0" w:space="0" w:color="auto"/>
            <w:bottom w:val="none" w:sz="0" w:space="0" w:color="auto"/>
            <w:right w:val="none" w:sz="0" w:space="0" w:color="auto"/>
          </w:divBdr>
        </w:div>
        <w:div w:id="755790481">
          <w:blockQuote w:val="1"/>
          <w:marLeft w:val="0"/>
          <w:marRight w:val="0"/>
          <w:marTop w:val="0"/>
          <w:marBottom w:val="0"/>
          <w:divBdr>
            <w:top w:val="none" w:sz="0" w:space="0" w:color="auto"/>
            <w:left w:val="none" w:sz="0" w:space="0" w:color="auto"/>
            <w:bottom w:val="none" w:sz="0" w:space="0" w:color="auto"/>
            <w:right w:val="none" w:sz="0" w:space="0" w:color="auto"/>
          </w:divBdr>
        </w:div>
        <w:div w:id="1260718519">
          <w:blockQuote w:val="1"/>
          <w:marLeft w:val="0"/>
          <w:marRight w:val="0"/>
          <w:marTop w:val="0"/>
          <w:marBottom w:val="0"/>
          <w:divBdr>
            <w:top w:val="none" w:sz="0" w:space="0" w:color="auto"/>
            <w:left w:val="none" w:sz="0" w:space="0" w:color="auto"/>
            <w:bottom w:val="none" w:sz="0" w:space="0" w:color="auto"/>
            <w:right w:val="none" w:sz="0" w:space="0" w:color="auto"/>
          </w:divBdr>
        </w:div>
        <w:div w:id="1058169597">
          <w:blockQuote w:val="1"/>
          <w:marLeft w:val="0"/>
          <w:marRight w:val="0"/>
          <w:marTop w:val="0"/>
          <w:marBottom w:val="0"/>
          <w:divBdr>
            <w:top w:val="none" w:sz="0" w:space="0" w:color="auto"/>
            <w:left w:val="none" w:sz="0" w:space="0" w:color="auto"/>
            <w:bottom w:val="none" w:sz="0" w:space="0" w:color="auto"/>
            <w:right w:val="none" w:sz="0" w:space="0" w:color="auto"/>
          </w:divBdr>
        </w:div>
        <w:div w:id="519588514">
          <w:blockQuote w:val="1"/>
          <w:marLeft w:val="0"/>
          <w:marRight w:val="0"/>
          <w:marTop w:val="0"/>
          <w:marBottom w:val="0"/>
          <w:divBdr>
            <w:top w:val="none" w:sz="0" w:space="0" w:color="auto"/>
            <w:left w:val="none" w:sz="0" w:space="0" w:color="auto"/>
            <w:bottom w:val="none" w:sz="0" w:space="0" w:color="auto"/>
            <w:right w:val="none" w:sz="0" w:space="0" w:color="auto"/>
          </w:divBdr>
        </w:div>
        <w:div w:id="1376738606">
          <w:blockQuote w:val="1"/>
          <w:marLeft w:val="0"/>
          <w:marRight w:val="0"/>
          <w:marTop w:val="0"/>
          <w:marBottom w:val="0"/>
          <w:divBdr>
            <w:top w:val="none" w:sz="0" w:space="0" w:color="auto"/>
            <w:left w:val="none" w:sz="0" w:space="0" w:color="auto"/>
            <w:bottom w:val="none" w:sz="0" w:space="0" w:color="auto"/>
            <w:right w:val="none" w:sz="0" w:space="0" w:color="auto"/>
          </w:divBdr>
        </w:div>
        <w:div w:id="1497917280">
          <w:blockQuote w:val="1"/>
          <w:marLeft w:val="0"/>
          <w:marRight w:val="0"/>
          <w:marTop w:val="0"/>
          <w:marBottom w:val="0"/>
          <w:divBdr>
            <w:top w:val="none" w:sz="0" w:space="0" w:color="auto"/>
            <w:left w:val="none" w:sz="0" w:space="0" w:color="auto"/>
            <w:bottom w:val="none" w:sz="0" w:space="0" w:color="auto"/>
            <w:right w:val="none" w:sz="0" w:space="0" w:color="auto"/>
          </w:divBdr>
        </w:div>
        <w:div w:id="2063747879">
          <w:blockQuote w:val="1"/>
          <w:marLeft w:val="0"/>
          <w:marRight w:val="0"/>
          <w:marTop w:val="0"/>
          <w:marBottom w:val="0"/>
          <w:divBdr>
            <w:top w:val="none" w:sz="0" w:space="0" w:color="auto"/>
            <w:left w:val="none" w:sz="0" w:space="0" w:color="auto"/>
            <w:bottom w:val="none" w:sz="0" w:space="0" w:color="auto"/>
            <w:right w:val="none" w:sz="0" w:space="0" w:color="auto"/>
          </w:divBdr>
        </w:div>
        <w:div w:id="1163735835">
          <w:blockQuote w:val="1"/>
          <w:marLeft w:val="0"/>
          <w:marRight w:val="0"/>
          <w:marTop w:val="0"/>
          <w:marBottom w:val="0"/>
          <w:divBdr>
            <w:top w:val="none" w:sz="0" w:space="0" w:color="auto"/>
            <w:left w:val="none" w:sz="0" w:space="0" w:color="auto"/>
            <w:bottom w:val="none" w:sz="0" w:space="0" w:color="auto"/>
            <w:right w:val="none" w:sz="0" w:space="0" w:color="auto"/>
          </w:divBdr>
        </w:div>
        <w:div w:id="745496978">
          <w:blockQuote w:val="1"/>
          <w:marLeft w:val="0"/>
          <w:marRight w:val="0"/>
          <w:marTop w:val="0"/>
          <w:marBottom w:val="0"/>
          <w:divBdr>
            <w:top w:val="none" w:sz="0" w:space="0" w:color="auto"/>
            <w:left w:val="none" w:sz="0" w:space="0" w:color="auto"/>
            <w:bottom w:val="none" w:sz="0" w:space="0" w:color="auto"/>
            <w:right w:val="none" w:sz="0" w:space="0" w:color="auto"/>
          </w:divBdr>
        </w:div>
        <w:div w:id="985280513">
          <w:blockQuote w:val="1"/>
          <w:marLeft w:val="0"/>
          <w:marRight w:val="0"/>
          <w:marTop w:val="0"/>
          <w:marBottom w:val="0"/>
          <w:divBdr>
            <w:top w:val="none" w:sz="0" w:space="0" w:color="auto"/>
            <w:left w:val="none" w:sz="0" w:space="0" w:color="auto"/>
            <w:bottom w:val="none" w:sz="0" w:space="0" w:color="auto"/>
            <w:right w:val="none" w:sz="0" w:space="0" w:color="auto"/>
          </w:divBdr>
        </w:div>
        <w:div w:id="718936623">
          <w:blockQuote w:val="1"/>
          <w:marLeft w:val="0"/>
          <w:marRight w:val="0"/>
          <w:marTop w:val="0"/>
          <w:marBottom w:val="0"/>
          <w:divBdr>
            <w:top w:val="none" w:sz="0" w:space="0" w:color="auto"/>
            <w:left w:val="none" w:sz="0" w:space="0" w:color="auto"/>
            <w:bottom w:val="none" w:sz="0" w:space="0" w:color="auto"/>
            <w:right w:val="none" w:sz="0" w:space="0" w:color="auto"/>
          </w:divBdr>
        </w:div>
        <w:div w:id="2055349178">
          <w:blockQuote w:val="1"/>
          <w:marLeft w:val="0"/>
          <w:marRight w:val="0"/>
          <w:marTop w:val="0"/>
          <w:marBottom w:val="0"/>
          <w:divBdr>
            <w:top w:val="none" w:sz="0" w:space="0" w:color="auto"/>
            <w:left w:val="none" w:sz="0" w:space="0" w:color="auto"/>
            <w:bottom w:val="none" w:sz="0" w:space="0" w:color="auto"/>
            <w:right w:val="none" w:sz="0" w:space="0" w:color="auto"/>
          </w:divBdr>
        </w:div>
        <w:div w:id="790440500">
          <w:blockQuote w:val="1"/>
          <w:marLeft w:val="0"/>
          <w:marRight w:val="0"/>
          <w:marTop w:val="0"/>
          <w:marBottom w:val="0"/>
          <w:divBdr>
            <w:top w:val="none" w:sz="0" w:space="0" w:color="auto"/>
            <w:left w:val="none" w:sz="0" w:space="0" w:color="auto"/>
            <w:bottom w:val="none" w:sz="0" w:space="0" w:color="auto"/>
            <w:right w:val="none" w:sz="0" w:space="0" w:color="auto"/>
          </w:divBdr>
        </w:div>
        <w:div w:id="734082837">
          <w:blockQuote w:val="1"/>
          <w:marLeft w:val="0"/>
          <w:marRight w:val="0"/>
          <w:marTop w:val="0"/>
          <w:marBottom w:val="0"/>
          <w:divBdr>
            <w:top w:val="none" w:sz="0" w:space="0" w:color="auto"/>
            <w:left w:val="none" w:sz="0" w:space="0" w:color="auto"/>
            <w:bottom w:val="none" w:sz="0" w:space="0" w:color="auto"/>
            <w:right w:val="none" w:sz="0" w:space="0" w:color="auto"/>
          </w:divBdr>
        </w:div>
        <w:div w:id="1020737558">
          <w:blockQuote w:val="1"/>
          <w:marLeft w:val="0"/>
          <w:marRight w:val="0"/>
          <w:marTop w:val="0"/>
          <w:marBottom w:val="0"/>
          <w:divBdr>
            <w:top w:val="none" w:sz="0" w:space="0" w:color="auto"/>
            <w:left w:val="none" w:sz="0" w:space="0" w:color="auto"/>
            <w:bottom w:val="none" w:sz="0" w:space="0" w:color="auto"/>
            <w:right w:val="none" w:sz="0" w:space="0" w:color="auto"/>
          </w:divBdr>
        </w:div>
        <w:div w:id="1296176786">
          <w:blockQuote w:val="1"/>
          <w:marLeft w:val="0"/>
          <w:marRight w:val="0"/>
          <w:marTop w:val="0"/>
          <w:marBottom w:val="0"/>
          <w:divBdr>
            <w:top w:val="none" w:sz="0" w:space="0" w:color="auto"/>
            <w:left w:val="none" w:sz="0" w:space="0" w:color="auto"/>
            <w:bottom w:val="none" w:sz="0" w:space="0" w:color="auto"/>
            <w:right w:val="none" w:sz="0" w:space="0" w:color="auto"/>
          </w:divBdr>
        </w:div>
        <w:div w:id="1785540959">
          <w:blockQuote w:val="1"/>
          <w:marLeft w:val="0"/>
          <w:marRight w:val="0"/>
          <w:marTop w:val="0"/>
          <w:marBottom w:val="0"/>
          <w:divBdr>
            <w:top w:val="none" w:sz="0" w:space="0" w:color="auto"/>
            <w:left w:val="none" w:sz="0" w:space="0" w:color="auto"/>
            <w:bottom w:val="none" w:sz="0" w:space="0" w:color="auto"/>
            <w:right w:val="none" w:sz="0" w:space="0" w:color="auto"/>
          </w:divBdr>
        </w:div>
        <w:div w:id="634067299">
          <w:blockQuote w:val="1"/>
          <w:marLeft w:val="0"/>
          <w:marRight w:val="0"/>
          <w:marTop w:val="0"/>
          <w:marBottom w:val="0"/>
          <w:divBdr>
            <w:top w:val="none" w:sz="0" w:space="0" w:color="auto"/>
            <w:left w:val="none" w:sz="0" w:space="0" w:color="auto"/>
            <w:bottom w:val="none" w:sz="0" w:space="0" w:color="auto"/>
            <w:right w:val="none" w:sz="0" w:space="0" w:color="auto"/>
          </w:divBdr>
        </w:div>
        <w:div w:id="205877144">
          <w:blockQuote w:val="1"/>
          <w:marLeft w:val="0"/>
          <w:marRight w:val="0"/>
          <w:marTop w:val="0"/>
          <w:marBottom w:val="0"/>
          <w:divBdr>
            <w:top w:val="none" w:sz="0" w:space="0" w:color="auto"/>
            <w:left w:val="none" w:sz="0" w:space="0" w:color="auto"/>
            <w:bottom w:val="none" w:sz="0" w:space="0" w:color="auto"/>
            <w:right w:val="none" w:sz="0" w:space="0" w:color="auto"/>
          </w:divBdr>
        </w:div>
        <w:div w:id="1079139551">
          <w:blockQuote w:val="1"/>
          <w:marLeft w:val="0"/>
          <w:marRight w:val="0"/>
          <w:marTop w:val="0"/>
          <w:marBottom w:val="0"/>
          <w:divBdr>
            <w:top w:val="none" w:sz="0" w:space="0" w:color="auto"/>
            <w:left w:val="none" w:sz="0" w:space="0" w:color="auto"/>
            <w:bottom w:val="none" w:sz="0" w:space="0" w:color="auto"/>
            <w:right w:val="none" w:sz="0" w:space="0" w:color="auto"/>
          </w:divBdr>
        </w:div>
        <w:div w:id="88895267">
          <w:blockQuote w:val="1"/>
          <w:marLeft w:val="0"/>
          <w:marRight w:val="0"/>
          <w:marTop w:val="0"/>
          <w:marBottom w:val="0"/>
          <w:divBdr>
            <w:top w:val="none" w:sz="0" w:space="0" w:color="auto"/>
            <w:left w:val="none" w:sz="0" w:space="0" w:color="auto"/>
            <w:bottom w:val="none" w:sz="0" w:space="0" w:color="auto"/>
            <w:right w:val="none" w:sz="0" w:space="0" w:color="auto"/>
          </w:divBdr>
        </w:div>
        <w:div w:id="1247031014">
          <w:blockQuote w:val="1"/>
          <w:marLeft w:val="0"/>
          <w:marRight w:val="0"/>
          <w:marTop w:val="0"/>
          <w:marBottom w:val="0"/>
          <w:divBdr>
            <w:top w:val="none" w:sz="0" w:space="0" w:color="auto"/>
            <w:left w:val="none" w:sz="0" w:space="0" w:color="auto"/>
            <w:bottom w:val="none" w:sz="0" w:space="0" w:color="auto"/>
            <w:right w:val="none" w:sz="0" w:space="0" w:color="auto"/>
          </w:divBdr>
        </w:div>
        <w:div w:id="1331450308">
          <w:blockQuote w:val="1"/>
          <w:marLeft w:val="0"/>
          <w:marRight w:val="0"/>
          <w:marTop w:val="0"/>
          <w:marBottom w:val="0"/>
          <w:divBdr>
            <w:top w:val="none" w:sz="0" w:space="0" w:color="auto"/>
            <w:left w:val="none" w:sz="0" w:space="0" w:color="auto"/>
            <w:bottom w:val="none" w:sz="0" w:space="0" w:color="auto"/>
            <w:right w:val="none" w:sz="0" w:space="0" w:color="auto"/>
          </w:divBdr>
        </w:div>
        <w:div w:id="1969897389">
          <w:blockQuote w:val="1"/>
          <w:marLeft w:val="0"/>
          <w:marRight w:val="0"/>
          <w:marTop w:val="0"/>
          <w:marBottom w:val="0"/>
          <w:divBdr>
            <w:top w:val="none" w:sz="0" w:space="0" w:color="auto"/>
            <w:left w:val="none" w:sz="0" w:space="0" w:color="auto"/>
            <w:bottom w:val="none" w:sz="0" w:space="0" w:color="auto"/>
            <w:right w:val="none" w:sz="0" w:space="0" w:color="auto"/>
          </w:divBdr>
        </w:div>
        <w:div w:id="2002655903">
          <w:blockQuote w:val="1"/>
          <w:marLeft w:val="0"/>
          <w:marRight w:val="0"/>
          <w:marTop w:val="0"/>
          <w:marBottom w:val="0"/>
          <w:divBdr>
            <w:top w:val="none" w:sz="0" w:space="0" w:color="auto"/>
            <w:left w:val="none" w:sz="0" w:space="0" w:color="auto"/>
            <w:bottom w:val="none" w:sz="0" w:space="0" w:color="auto"/>
            <w:right w:val="none" w:sz="0" w:space="0" w:color="auto"/>
          </w:divBdr>
        </w:div>
        <w:div w:id="1718968765">
          <w:blockQuote w:val="1"/>
          <w:marLeft w:val="0"/>
          <w:marRight w:val="0"/>
          <w:marTop w:val="0"/>
          <w:marBottom w:val="0"/>
          <w:divBdr>
            <w:top w:val="none" w:sz="0" w:space="0" w:color="auto"/>
            <w:left w:val="none" w:sz="0" w:space="0" w:color="auto"/>
            <w:bottom w:val="none" w:sz="0" w:space="0" w:color="auto"/>
            <w:right w:val="none" w:sz="0" w:space="0" w:color="auto"/>
          </w:divBdr>
        </w:div>
        <w:div w:id="640501168">
          <w:blockQuote w:val="1"/>
          <w:marLeft w:val="0"/>
          <w:marRight w:val="0"/>
          <w:marTop w:val="0"/>
          <w:marBottom w:val="0"/>
          <w:divBdr>
            <w:top w:val="none" w:sz="0" w:space="0" w:color="auto"/>
            <w:left w:val="none" w:sz="0" w:space="0" w:color="auto"/>
            <w:bottom w:val="none" w:sz="0" w:space="0" w:color="auto"/>
            <w:right w:val="none" w:sz="0" w:space="0" w:color="auto"/>
          </w:divBdr>
        </w:div>
        <w:div w:id="446119853">
          <w:blockQuote w:val="1"/>
          <w:marLeft w:val="0"/>
          <w:marRight w:val="0"/>
          <w:marTop w:val="0"/>
          <w:marBottom w:val="0"/>
          <w:divBdr>
            <w:top w:val="none" w:sz="0" w:space="0" w:color="auto"/>
            <w:left w:val="none" w:sz="0" w:space="0" w:color="auto"/>
            <w:bottom w:val="none" w:sz="0" w:space="0" w:color="auto"/>
            <w:right w:val="none" w:sz="0" w:space="0" w:color="auto"/>
          </w:divBdr>
        </w:div>
        <w:div w:id="1821000446">
          <w:blockQuote w:val="1"/>
          <w:marLeft w:val="0"/>
          <w:marRight w:val="0"/>
          <w:marTop w:val="0"/>
          <w:marBottom w:val="0"/>
          <w:divBdr>
            <w:top w:val="none" w:sz="0" w:space="0" w:color="auto"/>
            <w:left w:val="none" w:sz="0" w:space="0" w:color="auto"/>
            <w:bottom w:val="none" w:sz="0" w:space="0" w:color="auto"/>
            <w:right w:val="none" w:sz="0" w:space="0" w:color="auto"/>
          </w:divBdr>
        </w:div>
        <w:div w:id="409936193">
          <w:blockQuote w:val="1"/>
          <w:marLeft w:val="0"/>
          <w:marRight w:val="0"/>
          <w:marTop w:val="0"/>
          <w:marBottom w:val="0"/>
          <w:divBdr>
            <w:top w:val="none" w:sz="0" w:space="0" w:color="auto"/>
            <w:left w:val="none" w:sz="0" w:space="0" w:color="auto"/>
            <w:bottom w:val="none" w:sz="0" w:space="0" w:color="auto"/>
            <w:right w:val="none" w:sz="0" w:space="0" w:color="auto"/>
          </w:divBdr>
        </w:div>
        <w:div w:id="1387795773">
          <w:blockQuote w:val="1"/>
          <w:marLeft w:val="0"/>
          <w:marRight w:val="0"/>
          <w:marTop w:val="0"/>
          <w:marBottom w:val="0"/>
          <w:divBdr>
            <w:top w:val="none" w:sz="0" w:space="0" w:color="auto"/>
            <w:left w:val="none" w:sz="0" w:space="0" w:color="auto"/>
            <w:bottom w:val="none" w:sz="0" w:space="0" w:color="auto"/>
            <w:right w:val="none" w:sz="0" w:space="0" w:color="auto"/>
          </w:divBdr>
        </w:div>
        <w:div w:id="1577545848">
          <w:blockQuote w:val="1"/>
          <w:marLeft w:val="0"/>
          <w:marRight w:val="0"/>
          <w:marTop w:val="0"/>
          <w:marBottom w:val="0"/>
          <w:divBdr>
            <w:top w:val="none" w:sz="0" w:space="0" w:color="auto"/>
            <w:left w:val="none" w:sz="0" w:space="0" w:color="auto"/>
            <w:bottom w:val="none" w:sz="0" w:space="0" w:color="auto"/>
            <w:right w:val="none" w:sz="0" w:space="0" w:color="auto"/>
          </w:divBdr>
        </w:div>
        <w:div w:id="1748378270">
          <w:blockQuote w:val="1"/>
          <w:marLeft w:val="0"/>
          <w:marRight w:val="0"/>
          <w:marTop w:val="0"/>
          <w:marBottom w:val="0"/>
          <w:divBdr>
            <w:top w:val="none" w:sz="0" w:space="0" w:color="auto"/>
            <w:left w:val="none" w:sz="0" w:space="0" w:color="auto"/>
            <w:bottom w:val="none" w:sz="0" w:space="0" w:color="auto"/>
            <w:right w:val="none" w:sz="0" w:space="0" w:color="auto"/>
          </w:divBdr>
        </w:div>
        <w:div w:id="634605416">
          <w:blockQuote w:val="1"/>
          <w:marLeft w:val="0"/>
          <w:marRight w:val="0"/>
          <w:marTop w:val="0"/>
          <w:marBottom w:val="0"/>
          <w:divBdr>
            <w:top w:val="none" w:sz="0" w:space="0" w:color="auto"/>
            <w:left w:val="none" w:sz="0" w:space="0" w:color="auto"/>
            <w:bottom w:val="none" w:sz="0" w:space="0" w:color="auto"/>
            <w:right w:val="none" w:sz="0" w:space="0" w:color="auto"/>
          </w:divBdr>
        </w:div>
        <w:div w:id="2045903025">
          <w:blockQuote w:val="1"/>
          <w:marLeft w:val="0"/>
          <w:marRight w:val="0"/>
          <w:marTop w:val="0"/>
          <w:marBottom w:val="0"/>
          <w:divBdr>
            <w:top w:val="none" w:sz="0" w:space="0" w:color="auto"/>
            <w:left w:val="none" w:sz="0" w:space="0" w:color="auto"/>
            <w:bottom w:val="none" w:sz="0" w:space="0" w:color="auto"/>
            <w:right w:val="none" w:sz="0" w:space="0" w:color="auto"/>
          </w:divBdr>
        </w:div>
        <w:div w:id="151607404">
          <w:blockQuote w:val="1"/>
          <w:marLeft w:val="0"/>
          <w:marRight w:val="0"/>
          <w:marTop w:val="0"/>
          <w:marBottom w:val="0"/>
          <w:divBdr>
            <w:top w:val="none" w:sz="0" w:space="0" w:color="auto"/>
            <w:left w:val="none" w:sz="0" w:space="0" w:color="auto"/>
            <w:bottom w:val="none" w:sz="0" w:space="0" w:color="auto"/>
            <w:right w:val="none" w:sz="0" w:space="0" w:color="auto"/>
          </w:divBdr>
        </w:div>
        <w:div w:id="973363927">
          <w:blockQuote w:val="1"/>
          <w:marLeft w:val="0"/>
          <w:marRight w:val="0"/>
          <w:marTop w:val="0"/>
          <w:marBottom w:val="0"/>
          <w:divBdr>
            <w:top w:val="none" w:sz="0" w:space="0" w:color="auto"/>
            <w:left w:val="none" w:sz="0" w:space="0" w:color="auto"/>
            <w:bottom w:val="none" w:sz="0" w:space="0" w:color="auto"/>
            <w:right w:val="none" w:sz="0" w:space="0" w:color="auto"/>
          </w:divBdr>
        </w:div>
        <w:div w:id="49616835">
          <w:blockQuote w:val="1"/>
          <w:marLeft w:val="0"/>
          <w:marRight w:val="0"/>
          <w:marTop w:val="0"/>
          <w:marBottom w:val="0"/>
          <w:divBdr>
            <w:top w:val="none" w:sz="0" w:space="0" w:color="auto"/>
            <w:left w:val="none" w:sz="0" w:space="0" w:color="auto"/>
            <w:bottom w:val="none" w:sz="0" w:space="0" w:color="auto"/>
            <w:right w:val="none" w:sz="0" w:space="0" w:color="auto"/>
          </w:divBdr>
        </w:div>
        <w:div w:id="832717888">
          <w:blockQuote w:val="1"/>
          <w:marLeft w:val="0"/>
          <w:marRight w:val="0"/>
          <w:marTop w:val="0"/>
          <w:marBottom w:val="0"/>
          <w:divBdr>
            <w:top w:val="none" w:sz="0" w:space="0" w:color="auto"/>
            <w:left w:val="none" w:sz="0" w:space="0" w:color="auto"/>
            <w:bottom w:val="none" w:sz="0" w:space="0" w:color="auto"/>
            <w:right w:val="none" w:sz="0" w:space="0" w:color="auto"/>
          </w:divBdr>
        </w:div>
        <w:div w:id="1776513058">
          <w:blockQuote w:val="1"/>
          <w:marLeft w:val="0"/>
          <w:marRight w:val="0"/>
          <w:marTop w:val="0"/>
          <w:marBottom w:val="0"/>
          <w:divBdr>
            <w:top w:val="none" w:sz="0" w:space="0" w:color="auto"/>
            <w:left w:val="none" w:sz="0" w:space="0" w:color="auto"/>
            <w:bottom w:val="none" w:sz="0" w:space="0" w:color="auto"/>
            <w:right w:val="none" w:sz="0" w:space="0" w:color="auto"/>
          </w:divBdr>
        </w:div>
        <w:div w:id="1707440540">
          <w:blockQuote w:val="1"/>
          <w:marLeft w:val="0"/>
          <w:marRight w:val="0"/>
          <w:marTop w:val="0"/>
          <w:marBottom w:val="0"/>
          <w:divBdr>
            <w:top w:val="none" w:sz="0" w:space="0" w:color="auto"/>
            <w:left w:val="none" w:sz="0" w:space="0" w:color="auto"/>
            <w:bottom w:val="none" w:sz="0" w:space="0" w:color="auto"/>
            <w:right w:val="none" w:sz="0" w:space="0" w:color="auto"/>
          </w:divBdr>
        </w:div>
        <w:div w:id="56440403">
          <w:blockQuote w:val="1"/>
          <w:marLeft w:val="0"/>
          <w:marRight w:val="0"/>
          <w:marTop w:val="0"/>
          <w:marBottom w:val="0"/>
          <w:divBdr>
            <w:top w:val="none" w:sz="0" w:space="0" w:color="auto"/>
            <w:left w:val="none" w:sz="0" w:space="0" w:color="auto"/>
            <w:bottom w:val="none" w:sz="0" w:space="0" w:color="auto"/>
            <w:right w:val="none" w:sz="0" w:space="0" w:color="auto"/>
          </w:divBdr>
        </w:div>
        <w:div w:id="927425881">
          <w:blockQuote w:val="1"/>
          <w:marLeft w:val="0"/>
          <w:marRight w:val="0"/>
          <w:marTop w:val="0"/>
          <w:marBottom w:val="0"/>
          <w:divBdr>
            <w:top w:val="none" w:sz="0" w:space="0" w:color="auto"/>
            <w:left w:val="none" w:sz="0" w:space="0" w:color="auto"/>
            <w:bottom w:val="none" w:sz="0" w:space="0" w:color="auto"/>
            <w:right w:val="none" w:sz="0" w:space="0" w:color="auto"/>
          </w:divBdr>
        </w:div>
        <w:div w:id="911086060">
          <w:blockQuote w:val="1"/>
          <w:marLeft w:val="0"/>
          <w:marRight w:val="0"/>
          <w:marTop w:val="0"/>
          <w:marBottom w:val="0"/>
          <w:divBdr>
            <w:top w:val="none" w:sz="0" w:space="0" w:color="auto"/>
            <w:left w:val="none" w:sz="0" w:space="0" w:color="auto"/>
            <w:bottom w:val="none" w:sz="0" w:space="0" w:color="auto"/>
            <w:right w:val="none" w:sz="0" w:space="0" w:color="auto"/>
          </w:divBdr>
        </w:div>
        <w:div w:id="368772643">
          <w:blockQuote w:val="1"/>
          <w:marLeft w:val="0"/>
          <w:marRight w:val="0"/>
          <w:marTop w:val="0"/>
          <w:marBottom w:val="0"/>
          <w:divBdr>
            <w:top w:val="none" w:sz="0" w:space="0" w:color="auto"/>
            <w:left w:val="none" w:sz="0" w:space="0" w:color="auto"/>
            <w:bottom w:val="none" w:sz="0" w:space="0" w:color="auto"/>
            <w:right w:val="none" w:sz="0" w:space="0" w:color="auto"/>
          </w:divBdr>
        </w:div>
        <w:div w:id="1695184441">
          <w:blockQuote w:val="1"/>
          <w:marLeft w:val="0"/>
          <w:marRight w:val="0"/>
          <w:marTop w:val="0"/>
          <w:marBottom w:val="0"/>
          <w:divBdr>
            <w:top w:val="none" w:sz="0" w:space="0" w:color="auto"/>
            <w:left w:val="none" w:sz="0" w:space="0" w:color="auto"/>
            <w:bottom w:val="none" w:sz="0" w:space="0" w:color="auto"/>
            <w:right w:val="none" w:sz="0" w:space="0" w:color="auto"/>
          </w:divBdr>
        </w:div>
        <w:div w:id="495725788">
          <w:blockQuote w:val="1"/>
          <w:marLeft w:val="0"/>
          <w:marRight w:val="0"/>
          <w:marTop w:val="0"/>
          <w:marBottom w:val="0"/>
          <w:divBdr>
            <w:top w:val="none" w:sz="0" w:space="0" w:color="auto"/>
            <w:left w:val="none" w:sz="0" w:space="0" w:color="auto"/>
            <w:bottom w:val="none" w:sz="0" w:space="0" w:color="auto"/>
            <w:right w:val="none" w:sz="0" w:space="0" w:color="auto"/>
          </w:divBdr>
        </w:div>
        <w:div w:id="2134666596">
          <w:blockQuote w:val="1"/>
          <w:marLeft w:val="0"/>
          <w:marRight w:val="0"/>
          <w:marTop w:val="0"/>
          <w:marBottom w:val="0"/>
          <w:divBdr>
            <w:top w:val="none" w:sz="0" w:space="0" w:color="auto"/>
            <w:left w:val="none" w:sz="0" w:space="0" w:color="auto"/>
            <w:bottom w:val="none" w:sz="0" w:space="0" w:color="auto"/>
            <w:right w:val="none" w:sz="0" w:space="0" w:color="auto"/>
          </w:divBdr>
        </w:div>
        <w:div w:id="1161699779">
          <w:blockQuote w:val="1"/>
          <w:marLeft w:val="0"/>
          <w:marRight w:val="0"/>
          <w:marTop w:val="0"/>
          <w:marBottom w:val="0"/>
          <w:divBdr>
            <w:top w:val="none" w:sz="0" w:space="0" w:color="auto"/>
            <w:left w:val="none" w:sz="0" w:space="0" w:color="auto"/>
            <w:bottom w:val="none" w:sz="0" w:space="0" w:color="auto"/>
            <w:right w:val="none" w:sz="0" w:space="0" w:color="auto"/>
          </w:divBdr>
        </w:div>
        <w:div w:id="1279264407">
          <w:blockQuote w:val="1"/>
          <w:marLeft w:val="0"/>
          <w:marRight w:val="0"/>
          <w:marTop w:val="0"/>
          <w:marBottom w:val="0"/>
          <w:divBdr>
            <w:top w:val="none" w:sz="0" w:space="0" w:color="auto"/>
            <w:left w:val="none" w:sz="0" w:space="0" w:color="auto"/>
            <w:bottom w:val="none" w:sz="0" w:space="0" w:color="auto"/>
            <w:right w:val="none" w:sz="0" w:space="0" w:color="auto"/>
          </w:divBdr>
        </w:div>
        <w:div w:id="1415007912">
          <w:blockQuote w:val="1"/>
          <w:marLeft w:val="0"/>
          <w:marRight w:val="0"/>
          <w:marTop w:val="0"/>
          <w:marBottom w:val="0"/>
          <w:divBdr>
            <w:top w:val="none" w:sz="0" w:space="0" w:color="auto"/>
            <w:left w:val="none" w:sz="0" w:space="0" w:color="auto"/>
            <w:bottom w:val="none" w:sz="0" w:space="0" w:color="auto"/>
            <w:right w:val="none" w:sz="0" w:space="0" w:color="auto"/>
          </w:divBdr>
        </w:div>
        <w:div w:id="342779669">
          <w:blockQuote w:val="1"/>
          <w:marLeft w:val="0"/>
          <w:marRight w:val="0"/>
          <w:marTop w:val="0"/>
          <w:marBottom w:val="0"/>
          <w:divBdr>
            <w:top w:val="none" w:sz="0" w:space="0" w:color="auto"/>
            <w:left w:val="none" w:sz="0" w:space="0" w:color="auto"/>
            <w:bottom w:val="none" w:sz="0" w:space="0" w:color="auto"/>
            <w:right w:val="none" w:sz="0" w:space="0" w:color="auto"/>
          </w:divBdr>
        </w:div>
        <w:div w:id="976839480">
          <w:blockQuote w:val="1"/>
          <w:marLeft w:val="0"/>
          <w:marRight w:val="0"/>
          <w:marTop w:val="0"/>
          <w:marBottom w:val="0"/>
          <w:divBdr>
            <w:top w:val="none" w:sz="0" w:space="0" w:color="auto"/>
            <w:left w:val="none" w:sz="0" w:space="0" w:color="auto"/>
            <w:bottom w:val="none" w:sz="0" w:space="0" w:color="auto"/>
            <w:right w:val="none" w:sz="0" w:space="0" w:color="auto"/>
          </w:divBdr>
        </w:div>
        <w:div w:id="1923179323">
          <w:blockQuote w:val="1"/>
          <w:marLeft w:val="0"/>
          <w:marRight w:val="0"/>
          <w:marTop w:val="0"/>
          <w:marBottom w:val="0"/>
          <w:divBdr>
            <w:top w:val="none" w:sz="0" w:space="0" w:color="auto"/>
            <w:left w:val="none" w:sz="0" w:space="0" w:color="auto"/>
            <w:bottom w:val="none" w:sz="0" w:space="0" w:color="auto"/>
            <w:right w:val="none" w:sz="0" w:space="0" w:color="auto"/>
          </w:divBdr>
        </w:div>
        <w:div w:id="2137605695">
          <w:blockQuote w:val="1"/>
          <w:marLeft w:val="0"/>
          <w:marRight w:val="0"/>
          <w:marTop w:val="0"/>
          <w:marBottom w:val="0"/>
          <w:divBdr>
            <w:top w:val="none" w:sz="0" w:space="0" w:color="auto"/>
            <w:left w:val="none" w:sz="0" w:space="0" w:color="auto"/>
            <w:bottom w:val="none" w:sz="0" w:space="0" w:color="auto"/>
            <w:right w:val="none" w:sz="0" w:space="0" w:color="auto"/>
          </w:divBdr>
        </w:div>
        <w:div w:id="1839534101">
          <w:blockQuote w:val="1"/>
          <w:marLeft w:val="0"/>
          <w:marRight w:val="0"/>
          <w:marTop w:val="0"/>
          <w:marBottom w:val="0"/>
          <w:divBdr>
            <w:top w:val="none" w:sz="0" w:space="0" w:color="auto"/>
            <w:left w:val="none" w:sz="0" w:space="0" w:color="auto"/>
            <w:bottom w:val="none" w:sz="0" w:space="0" w:color="auto"/>
            <w:right w:val="none" w:sz="0" w:space="0" w:color="auto"/>
          </w:divBdr>
        </w:div>
        <w:div w:id="142358669">
          <w:blockQuote w:val="1"/>
          <w:marLeft w:val="0"/>
          <w:marRight w:val="0"/>
          <w:marTop w:val="0"/>
          <w:marBottom w:val="0"/>
          <w:divBdr>
            <w:top w:val="none" w:sz="0" w:space="0" w:color="auto"/>
            <w:left w:val="none" w:sz="0" w:space="0" w:color="auto"/>
            <w:bottom w:val="none" w:sz="0" w:space="0" w:color="auto"/>
            <w:right w:val="none" w:sz="0" w:space="0" w:color="auto"/>
          </w:divBdr>
        </w:div>
        <w:div w:id="205605114">
          <w:blockQuote w:val="1"/>
          <w:marLeft w:val="0"/>
          <w:marRight w:val="0"/>
          <w:marTop w:val="0"/>
          <w:marBottom w:val="0"/>
          <w:divBdr>
            <w:top w:val="none" w:sz="0" w:space="0" w:color="auto"/>
            <w:left w:val="none" w:sz="0" w:space="0" w:color="auto"/>
            <w:bottom w:val="none" w:sz="0" w:space="0" w:color="auto"/>
            <w:right w:val="none" w:sz="0" w:space="0" w:color="auto"/>
          </w:divBdr>
        </w:div>
        <w:div w:id="1239510655">
          <w:blockQuote w:val="1"/>
          <w:marLeft w:val="0"/>
          <w:marRight w:val="0"/>
          <w:marTop w:val="0"/>
          <w:marBottom w:val="0"/>
          <w:divBdr>
            <w:top w:val="none" w:sz="0" w:space="0" w:color="auto"/>
            <w:left w:val="none" w:sz="0" w:space="0" w:color="auto"/>
            <w:bottom w:val="none" w:sz="0" w:space="0" w:color="auto"/>
            <w:right w:val="none" w:sz="0" w:space="0" w:color="auto"/>
          </w:divBdr>
        </w:div>
        <w:div w:id="720136687">
          <w:blockQuote w:val="1"/>
          <w:marLeft w:val="0"/>
          <w:marRight w:val="0"/>
          <w:marTop w:val="0"/>
          <w:marBottom w:val="0"/>
          <w:divBdr>
            <w:top w:val="none" w:sz="0" w:space="0" w:color="auto"/>
            <w:left w:val="none" w:sz="0" w:space="0" w:color="auto"/>
            <w:bottom w:val="none" w:sz="0" w:space="0" w:color="auto"/>
            <w:right w:val="none" w:sz="0" w:space="0" w:color="auto"/>
          </w:divBdr>
        </w:div>
        <w:div w:id="426732998">
          <w:blockQuote w:val="1"/>
          <w:marLeft w:val="0"/>
          <w:marRight w:val="0"/>
          <w:marTop w:val="0"/>
          <w:marBottom w:val="0"/>
          <w:divBdr>
            <w:top w:val="none" w:sz="0" w:space="0" w:color="auto"/>
            <w:left w:val="none" w:sz="0" w:space="0" w:color="auto"/>
            <w:bottom w:val="none" w:sz="0" w:space="0" w:color="auto"/>
            <w:right w:val="none" w:sz="0" w:space="0" w:color="auto"/>
          </w:divBdr>
        </w:div>
        <w:div w:id="1995987626">
          <w:blockQuote w:val="1"/>
          <w:marLeft w:val="0"/>
          <w:marRight w:val="0"/>
          <w:marTop w:val="0"/>
          <w:marBottom w:val="0"/>
          <w:divBdr>
            <w:top w:val="none" w:sz="0" w:space="0" w:color="auto"/>
            <w:left w:val="none" w:sz="0" w:space="0" w:color="auto"/>
            <w:bottom w:val="none" w:sz="0" w:space="0" w:color="auto"/>
            <w:right w:val="none" w:sz="0" w:space="0" w:color="auto"/>
          </w:divBdr>
        </w:div>
        <w:div w:id="1354069212">
          <w:blockQuote w:val="1"/>
          <w:marLeft w:val="0"/>
          <w:marRight w:val="0"/>
          <w:marTop w:val="0"/>
          <w:marBottom w:val="0"/>
          <w:divBdr>
            <w:top w:val="none" w:sz="0" w:space="0" w:color="auto"/>
            <w:left w:val="none" w:sz="0" w:space="0" w:color="auto"/>
            <w:bottom w:val="none" w:sz="0" w:space="0" w:color="auto"/>
            <w:right w:val="none" w:sz="0" w:space="0" w:color="auto"/>
          </w:divBdr>
        </w:div>
        <w:div w:id="953560715">
          <w:blockQuote w:val="1"/>
          <w:marLeft w:val="0"/>
          <w:marRight w:val="0"/>
          <w:marTop w:val="0"/>
          <w:marBottom w:val="0"/>
          <w:divBdr>
            <w:top w:val="none" w:sz="0" w:space="0" w:color="auto"/>
            <w:left w:val="none" w:sz="0" w:space="0" w:color="auto"/>
            <w:bottom w:val="none" w:sz="0" w:space="0" w:color="auto"/>
            <w:right w:val="none" w:sz="0" w:space="0" w:color="auto"/>
          </w:divBdr>
        </w:div>
        <w:div w:id="748967179">
          <w:blockQuote w:val="1"/>
          <w:marLeft w:val="0"/>
          <w:marRight w:val="0"/>
          <w:marTop w:val="0"/>
          <w:marBottom w:val="0"/>
          <w:divBdr>
            <w:top w:val="none" w:sz="0" w:space="0" w:color="auto"/>
            <w:left w:val="none" w:sz="0" w:space="0" w:color="auto"/>
            <w:bottom w:val="none" w:sz="0" w:space="0" w:color="auto"/>
            <w:right w:val="none" w:sz="0" w:space="0" w:color="auto"/>
          </w:divBdr>
        </w:div>
        <w:div w:id="681972980">
          <w:blockQuote w:val="1"/>
          <w:marLeft w:val="0"/>
          <w:marRight w:val="0"/>
          <w:marTop w:val="0"/>
          <w:marBottom w:val="0"/>
          <w:divBdr>
            <w:top w:val="none" w:sz="0" w:space="0" w:color="auto"/>
            <w:left w:val="none" w:sz="0" w:space="0" w:color="auto"/>
            <w:bottom w:val="none" w:sz="0" w:space="0" w:color="auto"/>
            <w:right w:val="none" w:sz="0" w:space="0" w:color="auto"/>
          </w:divBdr>
        </w:div>
        <w:div w:id="1561095553">
          <w:blockQuote w:val="1"/>
          <w:marLeft w:val="0"/>
          <w:marRight w:val="0"/>
          <w:marTop w:val="0"/>
          <w:marBottom w:val="0"/>
          <w:divBdr>
            <w:top w:val="none" w:sz="0" w:space="0" w:color="auto"/>
            <w:left w:val="none" w:sz="0" w:space="0" w:color="auto"/>
            <w:bottom w:val="none" w:sz="0" w:space="0" w:color="auto"/>
            <w:right w:val="none" w:sz="0" w:space="0" w:color="auto"/>
          </w:divBdr>
        </w:div>
        <w:div w:id="416485774">
          <w:blockQuote w:val="1"/>
          <w:marLeft w:val="0"/>
          <w:marRight w:val="0"/>
          <w:marTop w:val="0"/>
          <w:marBottom w:val="0"/>
          <w:divBdr>
            <w:top w:val="none" w:sz="0" w:space="0" w:color="auto"/>
            <w:left w:val="none" w:sz="0" w:space="0" w:color="auto"/>
            <w:bottom w:val="none" w:sz="0" w:space="0" w:color="auto"/>
            <w:right w:val="none" w:sz="0" w:space="0" w:color="auto"/>
          </w:divBdr>
        </w:div>
        <w:div w:id="1976400702">
          <w:blockQuote w:val="1"/>
          <w:marLeft w:val="0"/>
          <w:marRight w:val="0"/>
          <w:marTop w:val="0"/>
          <w:marBottom w:val="0"/>
          <w:divBdr>
            <w:top w:val="none" w:sz="0" w:space="0" w:color="auto"/>
            <w:left w:val="none" w:sz="0" w:space="0" w:color="auto"/>
            <w:bottom w:val="none" w:sz="0" w:space="0" w:color="auto"/>
            <w:right w:val="none" w:sz="0" w:space="0" w:color="auto"/>
          </w:divBdr>
        </w:div>
        <w:div w:id="492454751">
          <w:blockQuote w:val="1"/>
          <w:marLeft w:val="0"/>
          <w:marRight w:val="0"/>
          <w:marTop w:val="0"/>
          <w:marBottom w:val="0"/>
          <w:divBdr>
            <w:top w:val="none" w:sz="0" w:space="0" w:color="auto"/>
            <w:left w:val="none" w:sz="0" w:space="0" w:color="auto"/>
            <w:bottom w:val="none" w:sz="0" w:space="0" w:color="auto"/>
            <w:right w:val="none" w:sz="0" w:space="0" w:color="auto"/>
          </w:divBdr>
        </w:div>
        <w:div w:id="777219419">
          <w:blockQuote w:val="1"/>
          <w:marLeft w:val="0"/>
          <w:marRight w:val="0"/>
          <w:marTop w:val="0"/>
          <w:marBottom w:val="0"/>
          <w:divBdr>
            <w:top w:val="none" w:sz="0" w:space="0" w:color="auto"/>
            <w:left w:val="none" w:sz="0" w:space="0" w:color="auto"/>
            <w:bottom w:val="none" w:sz="0" w:space="0" w:color="auto"/>
            <w:right w:val="none" w:sz="0" w:space="0" w:color="auto"/>
          </w:divBdr>
        </w:div>
        <w:div w:id="1646163167">
          <w:blockQuote w:val="1"/>
          <w:marLeft w:val="0"/>
          <w:marRight w:val="0"/>
          <w:marTop w:val="0"/>
          <w:marBottom w:val="0"/>
          <w:divBdr>
            <w:top w:val="none" w:sz="0" w:space="0" w:color="auto"/>
            <w:left w:val="none" w:sz="0" w:space="0" w:color="auto"/>
            <w:bottom w:val="none" w:sz="0" w:space="0" w:color="auto"/>
            <w:right w:val="none" w:sz="0" w:space="0" w:color="auto"/>
          </w:divBdr>
        </w:div>
        <w:div w:id="681706051">
          <w:blockQuote w:val="1"/>
          <w:marLeft w:val="0"/>
          <w:marRight w:val="0"/>
          <w:marTop w:val="0"/>
          <w:marBottom w:val="0"/>
          <w:divBdr>
            <w:top w:val="none" w:sz="0" w:space="0" w:color="auto"/>
            <w:left w:val="none" w:sz="0" w:space="0" w:color="auto"/>
            <w:bottom w:val="none" w:sz="0" w:space="0" w:color="auto"/>
            <w:right w:val="none" w:sz="0" w:space="0" w:color="auto"/>
          </w:divBdr>
        </w:div>
        <w:div w:id="1508207013">
          <w:blockQuote w:val="1"/>
          <w:marLeft w:val="0"/>
          <w:marRight w:val="0"/>
          <w:marTop w:val="0"/>
          <w:marBottom w:val="0"/>
          <w:divBdr>
            <w:top w:val="none" w:sz="0" w:space="0" w:color="auto"/>
            <w:left w:val="none" w:sz="0" w:space="0" w:color="auto"/>
            <w:bottom w:val="none" w:sz="0" w:space="0" w:color="auto"/>
            <w:right w:val="none" w:sz="0" w:space="0" w:color="auto"/>
          </w:divBdr>
        </w:div>
        <w:div w:id="153761495">
          <w:blockQuote w:val="1"/>
          <w:marLeft w:val="0"/>
          <w:marRight w:val="0"/>
          <w:marTop w:val="0"/>
          <w:marBottom w:val="0"/>
          <w:divBdr>
            <w:top w:val="none" w:sz="0" w:space="0" w:color="auto"/>
            <w:left w:val="none" w:sz="0" w:space="0" w:color="auto"/>
            <w:bottom w:val="none" w:sz="0" w:space="0" w:color="auto"/>
            <w:right w:val="none" w:sz="0" w:space="0" w:color="auto"/>
          </w:divBdr>
        </w:div>
        <w:div w:id="1787918874">
          <w:blockQuote w:val="1"/>
          <w:marLeft w:val="0"/>
          <w:marRight w:val="0"/>
          <w:marTop w:val="0"/>
          <w:marBottom w:val="0"/>
          <w:divBdr>
            <w:top w:val="none" w:sz="0" w:space="0" w:color="auto"/>
            <w:left w:val="none" w:sz="0" w:space="0" w:color="auto"/>
            <w:bottom w:val="none" w:sz="0" w:space="0" w:color="auto"/>
            <w:right w:val="none" w:sz="0" w:space="0" w:color="auto"/>
          </w:divBdr>
        </w:div>
        <w:div w:id="1429279110">
          <w:blockQuote w:val="1"/>
          <w:marLeft w:val="0"/>
          <w:marRight w:val="0"/>
          <w:marTop w:val="0"/>
          <w:marBottom w:val="0"/>
          <w:divBdr>
            <w:top w:val="none" w:sz="0" w:space="0" w:color="auto"/>
            <w:left w:val="none" w:sz="0" w:space="0" w:color="auto"/>
            <w:bottom w:val="none" w:sz="0" w:space="0" w:color="auto"/>
            <w:right w:val="none" w:sz="0" w:space="0" w:color="auto"/>
          </w:divBdr>
        </w:div>
        <w:div w:id="1492482742">
          <w:blockQuote w:val="1"/>
          <w:marLeft w:val="0"/>
          <w:marRight w:val="0"/>
          <w:marTop w:val="0"/>
          <w:marBottom w:val="0"/>
          <w:divBdr>
            <w:top w:val="none" w:sz="0" w:space="0" w:color="auto"/>
            <w:left w:val="none" w:sz="0" w:space="0" w:color="auto"/>
            <w:bottom w:val="none" w:sz="0" w:space="0" w:color="auto"/>
            <w:right w:val="none" w:sz="0" w:space="0" w:color="auto"/>
          </w:divBdr>
        </w:div>
        <w:div w:id="1412004073">
          <w:blockQuote w:val="1"/>
          <w:marLeft w:val="0"/>
          <w:marRight w:val="0"/>
          <w:marTop w:val="0"/>
          <w:marBottom w:val="0"/>
          <w:divBdr>
            <w:top w:val="none" w:sz="0" w:space="0" w:color="auto"/>
            <w:left w:val="none" w:sz="0" w:space="0" w:color="auto"/>
            <w:bottom w:val="none" w:sz="0" w:space="0" w:color="auto"/>
            <w:right w:val="none" w:sz="0" w:space="0" w:color="auto"/>
          </w:divBdr>
        </w:div>
        <w:div w:id="722413852">
          <w:blockQuote w:val="1"/>
          <w:marLeft w:val="0"/>
          <w:marRight w:val="0"/>
          <w:marTop w:val="0"/>
          <w:marBottom w:val="0"/>
          <w:divBdr>
            <w:top w:val="none" w:sz="0" w:space="0" w:color="auto"/>
            <w:left w:val="none" w:sz="0" w:space="0" w:color="auto"/>
            <w:bottom w:val="none" w:sz="0" w:space="0" w:color="auto"/>
            <w:right w:val="none" w:sz="0" w:space="0" w:color="auto"/>
          </w:divBdr>
        </w:div>
        <w:div w:id="499273125">
          <w:blockQuote w:val="1"/>
          <w:marLeft w:val="0"/>
          <w:marRight w:val="0"/>
          <w:marTop w:val="0"/>
          <w:marBottom w:val="0"/>
          <w:divBdr>
            <w:top w:val="none" w:sz="0" w:space="0" w:color="auto"/>
            <w:left w:val="none" w:sz="0" w:space="0" w:color="auto"/>
            <w:bottom w:val="none" w:sz="0" w:space="0" w:color="auto"/>
            <w:right w:val="none" w:sz="0" w:space="0" w:color="auto"/>
          </w:divBdr>
        </w:div>
        <w:div w:id="1428962870">
          <w:blockQuote w:val="1"/>
          <w:marLeft w:val="0"/>
          <w:marRight w:val="0"/>
          <w:marTop w:val="0"/>
          <w:marBottom w:val="0"/>
          <w:divBdr>
            <w:top w:val="none" w:sz="0" w:space="0" w:color="auto"/>
            <w:left w:val="none" w:sz="0" w:space="0" w:color="auto"/>
            <w:bottom w:val="none" w:sz="0" w:space="0" w:color="auto"/>
            <w:right w:val="none" w:sz="0" w:space="0" w:color="auto"/>
          </w:divBdr>
        </w:div>
        <w:div w:id="1086457732">
          <w:blockQuote w:val="1"/>
          <w:marLeft w:val="0"/>
          <w:marRight w:val="0"/>
          <w:marTop w:val="0"/>
          <w:marBottom w:val="0"/>
          <w:divBdr>
            <w:top w:val="none" w:sz="0" w:space="0" w:color="auto"/>
            <w:left w:val="none" w:sz="0" w:space="0" w:color="auto"/>
            <w:bottom w:val="none" w:sz="0" w:space="0" w:color="auto"/>
            <w:right w:val="none" w:sz="0" w:space="0" w:color="auto"/>
          </w:divBdr>
        </w:div>
        <w:div w:id="1544558579">
          <w:blockQuote w:val="1"/>
          <w:marLeft w:val="0"/>
          <w:marRight w:val="0"/>
          <w:marTop w:val="0"/>
          <w:marBottom w:val="0"/>
          <w:divBdr>
            <w:top w:val="none" w:sz="0" w:space="0" w:color="auto"/>
            <w:left w:val="none" w:sz="0" w:space="0" w:color="auto"/>
            <w:bottom w:val="none" w:sz="0" w:space="0" w:color="auto"/>
            <w:right w:val="none" w:sz="0" w:space="0" w:color="auto"/>
          </w:divBdr>
        </w:div>
        <w:div w:id="1323852325">
          <w:blockQuote w:val="1"/>
          <w:marLeft w:val="0"/>
          <w:marRight w:val="0"/>
          <w:marTop w:val="0"/>
          <w:marBottom w:val="0"/>
          <w:divBdr>
            <w:top w:val="none" w:sz="0" w:space="0" w:color="auto"/>
            <w:left w:val="none" w:sz="0" w:space="0" w:color="auto"/>
            <w:bottom w:val="none" w:sz="0" w:space="0" w:color="auto"/>
            <w:right w:val="none" w:sz="0" w:space="0" w:color="auto"/>
          </w:divBdr>
        </w:div>
        <w:div w:id="1365711315">
          <w:blockQuote w:val="1"/>
          <w:marLeft w:val="0"/>
          <w:marRight w:val="0"/>
          <w:marTop w:val="0"/>
          <w:marBottom w:val="0"/>
          <w:divBdr>
            <w:top w:val="none" w:sz="0" w:space="0" w:color="auto"/>
            <w:left w:val="none" w:sz="0" w:space="0" w:color="auto"/>
            <w:bottom w:val="none" w:sz="0" w:space="0" w:color="auto"/>
            <w:right w:val="none" w:sz="0" w:space="0" w:color="auto"/>
          </w:divBdr>
          <w:divsChild>
            <w:div w:id="1096247349">
              <w:marLeft w:val="0"/>
              <w:marRight w:val="0"/>
              <w:marTop w:val="0"/>
              <w:marBottom w:val="0"/>
              <w:divBdr>
                <w:top w:val="none" w:sz="0" w:space="0" w:color="auto"/>
                <w:left w:val="single" w:sz="18" w:space="14" w:color="CCCCCC"/>
                <w:bottom w:val="none" w:sz="0" w:space="0" w:color="auto"/>
                <w:right w:val="none" w:sz="0" w:space="0" w:color="auto"/>
              </w:divBdr>
              <w:divsChild>
                <w:div w:id="1683124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9066515">
          <w:blockQuote w:val="1"/>
          <w:marLeft w:val="0"/>
          <w:marRight w:val="0"/>
          <w:marTop w:val="0"/>
          <w:marBottom w:val="0"/>
          <w:divBdr>
            <w:top w:val="none" w:sz="0" w:space="0" w:color="auto"/>
            <w:left w:val="none" w:sz="0" w:space="0" w:color="auto"/>
            <w:bottom w:val="none" w:sz="0" w:space="0" w:color="auto"/>
            <w:right w:val="none" w:sz="0" w:space="0" w:color="auto"/>
          </w:divBdr>
        </w:div>
        <w:div w:id="1798524787">
          <w:blockQuote w:val="1"/>
          <w:marLeft w:val="0"/>
          <w:marRight w:val="0"/>
          <w:marTop w:val="0"/>
          <w:marBottom w:val="0"/>
          <w:divBdr>
            <w:top w:val="none" w:sz="0" w:space="0" w:color="auto"/>
            <w:left w:val="none" w:sz="0" w:space="0" w:color="auto"/>
            <w:bottom w:val="none" w:sz="0" w:space="0" w:color="auto"/>
            <w:right w:val="none" w:sz="0" w:space="0" w:color="auto"/>
          </w:divBdr>
        </w:div>
        <w:div w:id="224339137">
          <w:blockQuote w:val="1"/>
          <w:marLeft w:val="0"/>
          <w:marRight w:val="0"/>
          <w:marTop w:val="0"/>
          <w:marBottom w:val="0"/>
          <w:divBdr>
            <w:top w:val="none" w:sz="0" w:space="0" w:color="auto"/>
            <w:left w:val="none" w:sz="0" w:space="0" w:color="auto"/>
            <w:bottom w:val="none" w:sz="0" w:space="0" w:color="auto"/>
            <w:right w:val="none" w:sz="0" w:space="0" w:color="auto"/>
          </w:divBdr>
        </w:div>
        <w:div w:id="279843576">
          <w:blockQuote w:val="1"/>
          <w:marLeft w:val="0"/>
          <w:marRight w:val="0"/>
          <w:marTop w:val="0"/>
          <w:marBottom w:val="0"/>
          <w:divBdr>
            <w:top w:val="none" w:sz="0" w:space="0" w:color="auto"/>
            <w:left w:val="none" w:sz="0" w:space="0" w:color="auto"/>
            <w:bottom w:val="none" w:sz="0" w:space="0" w:color="auto"/>
            <w:right w:val="none" w:sz="0" w:space="0" w:color="auto"/>
          </w:divBdr>
        </w:div>
        <w:div w:id="1007752100">
          <w:blockQuote w:val="1"/>
          <w:marLeft w:val="0"/>
          <w:marRight w:val="0"/>
          <w:marTop w:val="0"/>
          <w:marBottom w:val="0"/>
          <w:divBdr>
            <w:top w:val="none" w:sz="0" w:space="0" w:color="auto"/>
            <w:left w:val="none" w:sz="0" w:space="0" w:color="auto"/>
            <w:bottom w:val="none" w:sz="0" w:space="0" w:color="auto"/>
            <w:right w:val="none" w:sz="0" w:space="0" w:color="auto"/>
          </w:divBdr>
        </w:div>
        <w:div w:id="308562583">
          <w:blockQuote w:val="1"/>
          <w:marLeft w:val="0"/>
          <w:marRight w:val="0"/>
          <w:marTop w:val="0"/>
          <w:marBottom w:val="0"/>
          <w:divBdr>
            <w:top w:val="none" w:sz="0" w:space="0" w:color="auto"/>
            <w:left w:val="none" w:sz="0" w:space="0" w:color="auto"/>
            <w:bottom w:val="none" w:sz="0" w:space="0" w:color="auto"/>
            <w:right w:val="none" w:sz="0" w:space="0" w:color="auto"/>
          </w:divBdr>
        </w:div>
        <w:div w:id="732628240">
          <w:blockQuote w:val="1"/>
          <w:marLeft w:val="0"/>
          <w:marRight w:val="0"/>
          <w:marTop w:val="0"/>
          <w:marBottom w:val="0"/>
          <w:divBdr>
            <w:top w:val="none" w:sz="0" w:space="0" w:color="auto"/>
            <w:left w:val="none" w:sz="0" w:space="0" w:color="auto"/>
            <w:bottom w:val="none" w:sz="0" w:space="0" w:color="auto"/>
            <w:right w:val="none" w:sz="0" w:space="0" w:color="auto"/>
          </w:divBdr>
        </w:div>
        <w:div w:id="1052732747">
          <w:blockQuote w:val="1"/>
          <w:marLeft w:val="0"/>
          <w:marRight w:val="0"/>
          <w:marTop w:val="0"/>
          <w:marBottom w:val="0"/>
          <w:divBdr>
            <w:top w:val="none" w:sz="0" w:space="0" w:color="auto"/>
            <w:left w:val="none" w:sz="0" w:space="0" w:color="auto"/>
            <w:bottom w:val="none" w:sz="0" w:space="0" w:color="auto"/>
            <w:right w:val="none" w:sz="0" w:space="0" w:color="auto"/>
          </w:divBdr>
        </w:div>
        <w:div w:id="1814442915">
          <w:blockQuote w:val="1"/>
          <w:marLeft w:val="0"/>
          <w:marRight w:val="0"/>
          <w:marTop w:val="0"/>
          <w:marBottom w:val="0"/>
          <w:divBdr>
            <w:top w:val="none" w:sz="0" w:space="0" w:color="auto"/>
            <w:left w:val="none" w:sz="0" w:space="0" w:color="auto"/>
            <w:bottom w:val="none" w:sz="0" w:space="0" w:color="auto"/>
            <w:right w:val="none" w:sz="0" w:space="0" w:color="auto"/>
          </w:divBdr>
        </w:div>
        <w:div w:id="2114089573">
          <w:blockQuote w:val="1"/>
          <w:marLeft w:val="0"/>
          <w:marRight w:val="0"/>
          <w:marTop w:val="0"/>
          <w:marBottom w:val="0"/>
          <w:divBdr>
            <w:top w:val="none" w:sz="0" w:space="0" w:color="auto"/>
            <w:left w:val="none" w:sz="0" w:space="0" w:color="auto"/>
            <w:bottom w:val="none" w:sz="0" w:space="0" w:color="auto"/>
            <w:right w:val="none" w:sz="0" w:space="0" w:color="auto"/>
          </w:divBdr>
        </w:div>
        <w:div w:id="649402910">
          <w:blockQuote w:val="1"/>
          <w:marLeft w:val="0"/>
          <w:marRight w:val="0"/>
          <w:marTop w:val="0"/>
          <w:marBottom w:val="0"/>
          <w:divBdr>
            <w:top w:val="none" w:sz="0" w:space="0" w:color="auto"/>
            <w:left w:val="none" w:sz="0" w:space="0" w:color="auto"/>
            <w:bottom w:val="none" w:sz="0" w:space="0" w:color="auto"/>
            <w:right w:val="none" w:sz="0" w:space="0" w:color="auto"/>
          </w:divBdr>
        </w:div>
        <w:div w:id="22248090">
          <w:blockQuote w:val="1"/>
          <w:marLeft w:val="0"/>
          <w:marRight w:val="0"/>
          <w:marTop w:val="0"/>
          <w:marBottom w:val="0"/>
          <w:divBdr>
            <w:top w:val="none" w:sz="0" w:space="0" w:color="auto"/>
            <w:left w:val="none" w:sz="0" w:space="0" w:color="auto"/>
            <w:bottom w:val="none" w:sz="0" w:space="0" w:color="auto"/>
            <w:right w:val="none" w:sz="0" w:space="0" w:color="auto"/>
          </w:divBdr>
        </w:div>
        <w:div w:id="92213223">
          <w:blockQuote w:val="1"/>
          <w:marLeft w:val="0"/>
          <w:marRight w:val="0"/>
          <w:marTop w:val="0"/>
          <w:marBottom w:val="0"/>
          <w:divBdr>
            <w:top w:val="none" w:sz="0" w:space="0" w:color="auto"/>
            <w:left w:val="none" w:sz="0" w:space="0" w:color="auto"/>
            <w:bottom w:val="none" w:sz="0" w:space="0" w:color="auto"/>
            <w:right w:val="none" w:sz="0" w:space="0" w:color="auto"/>
          </w:divBdr>
        </w:div>
        <w:div w:id="376901775">
          <w:blockQuote w:val="1"/>
          <w:marLeft w:val="0"/>
          <w:marRight w:val="0"/>
          <w:marTop w:val="0"/>
          <w:marBottom w:val="0"/>
          <w:divBdr>
            <w:top w:val="none" w:sz="0" w:space="0" w:color="auto"/>
            <w:left w:val="none" w:sz="0" w:space="0" w:color="auto"/>
            <w:bottom w:val="none" w:sz="0" w:space="0" w:color="auto"/>
            <w:right w:val="none" w:sz="0" w:space="0" w:color="auto"/>
          </w:divBdr>
        </w:div>
        <w:div w:id="1203515468">
          <w:blockQuote w:val="1"/>
          <w:marLeft w:val="0"/>
          <w:marRight w:val="0"/>
          <w:marTop w:val="0"/>
          <w:marBottom w:val="0"/>
          <w:divBdr>
            <w:top w:val="none" w:sz="0" w:space="0" w:color="auto"/>
            <w:left w:val="none" w:sz="0" w:space="0" w:color="auto"/>
            <w:bottom w:val="none" w:sz="0" w:space="0" w:color="auto"/>
            <w:right w:val="none" w:sz="0" w:space="0" w:color="auto"/>
          </w:divBdr>
        </w:div>
        <w:div w:id="1721173045">
          <w:blockQuote w:val="1"/>
          <w:marLeft w:val="0"/>
          <w:marRight w:val="0"/>
          <w:marTop w:val="0"/>
          <w:marBottom w:val="0"/>
          <w:divBdr>
            <w:top w:val="none" w:sz="0" w:space="0" w:color="auto"/>
            <w:left w:val="none" w:sz="0" w:space="0" w:color="auto"/>
            <w:bottom w:val="none" w:sz="0" w:space="0" w:color="auto"/>
            <w:right w:val="none" w:sz="0" w:space="0" w:color="auto"/>
          </w:divBdr>
        </w:div>
        <w:div w:id="1683580811">
          <w:blockQuote w:val="1"/>
          <w:marLeft w:val="0"/>
          <w:marRight w:val="0"/>
          <w:marTop w:val="0"/>
          <w:marBottom w:val="0"/>
          <w:divBdr>
            <w:top w:val="none" w:sz="0" w:space="0" w:color="auto"/>
            <w:left w:val="none" w:sz="0" w:space="0" w:color="auto"/>
            <w:bottom w:val="none" w:sz="0" w:space="0" w:color="auto"/>
            <w:right w:val="none" w:sz="0" w:space="0" w:color="auto"/>
          </w:divBdr>
        </w:div>
        <w:div w:id="1615281308">
          <w:blockQuote w:val="1"/>
          <w:marLeft w:val="0"/>
          <w:marRight w:val="0"/>
          <w:marTop w:val="0"/>
          <w:marBottom w:val="0"/>
          <w:divBdr>
            <w:top w:val="none" w:sz="0" w:space="0" w:color="auto"/>
            <w:left w:val="none" w:sz="0" w:space="0" w:color="auto"/>
            <w:bottom w:val="none" w:sz="0" w:space="0" w:color="auto"/>
            <w:right w:val="none" w:sz="0" w:space="0" w:color="auto"/>
          </w:divBdr>
        </w:div>
        <w:div w:id="1276330771">
          <w:blockQuote w:val="1"/>
          <w:marLeft w:val="0"/>
          <w:marRight w:val="0"/>
          <w:marTop w:val="0"/>
          <w:marBottom w:val="0"/>
          <w:divBdr>
            <w:top w:val="none" w:sz="0" w:space="0" w:color="auto"/>
            <w:left w:val="none" w:sz="0" w:space="0" w:color="auto"/>
            <w:bottom w:val="none" w:sz="0" w:space="0" w:color="auto"/>
            <w:right w:val="none" w:sz="0" w:space="0" w:color="auto"/>
          </w:divBdr>
        </w:div>
        <w:div w:id="1372726503">
          <w:blockQuote w:val="1"/>
          <w:marLeft w:val="0"/>
          <w:marRight w:val="0"/>
          <w:marTop w:val="0"/>
          <w:marBottom w:val="0"/>
          <w:divBdr>
            <w:top w:val="none" w:sz="0" w:space="0" w:color="auto"/>
            <w:left w:val="none" w:sz="0" w:space="0" w:color="auto"/>
            <w:bottom w:val="none" w:sz="0" w:space="0" w:color="auto"/>
            <w:right w:val="none" w:sz="0" w:space="0" w:color="auto"/>
          </w:divBdr>
        </w:div>
        <w:div w:id="1319067781">
          <w:blockQuote w:val="1"/>
          <w:marLeft w:val="0"/>
          <w:marRight w:val="0"/>
          <w:marTop w:val="0"/>
          <w:marBottom w:val="0"/>
          <w:divBdr>
            <w:top w:val="none" w:sz="0" w:space="0" w:color="auto"/>
            <w:left w:val="none" w:sz="0" w:space="0" w:color="auto"/>
            <w:bottom w:val="none" w:sz="0" w:space="0" w:color="auto"/>
            <w:right w:val="none" w:sz="0" w:space="0" w:color="auto"/>
          </w:divBdr>
        </w:div>
        <w:div w:id="2022049995">
          <w:blockQuote w:val="1"/>
          <w:marLeft w:val="0"/>
          <w:marRight w:val="0"/>
          <w:marTop w:val="0"/>
          <w:marBottom w:val="0"/>
          <w:divBdr>
            <w:top w:val="none" w:sz="0" w:space="0" w:color="auto"/>
            <w:left w:val="none" w:sz="0" w:space="0" w:color="auto"/>
            <w:bottom w:val="none" w:sz="0" w:space="0" w:color="auto"/>
            <w:right w:val="none" w:sz="0" w:space="0" w:color="auto"/>
          </w:divBdr>
        </w:div>
        <w:div w:id="1665007925">
          <w:blockQuote w:val="1"/>
          <w:marLeft w:val="0"/>
          <w:marRight w:val="0"/>
          <w:marTop w:val="0"/>
          <w:marBottom w:val="0"/>
          <w:divBdr>
            <w:top w:val="none" w:sz="0" w:space="0" w:color="auto"/>
            <w:left w:val="none" w:sz="0" w:space="0" w:color="auto"/>
            <w:bottom w:val="none" w:sz="0" w:space="0" w:color="auto"/>
            <w:right w:val="none" w:sz="0" w:space="0" w:color="auto"/>
          </w:divBdr>
        </w:div>
        <w:div w:id="1740207594">
          <w:blockQuote w:val="1"/>
          <w:marLeft w:val="0"/>
          <w:marRight w:val="0"/>
          <w:marTop w:val="0"/>
          <w:marBottom w:val="0"/>
          <w:divBdr>
            <w:top w:val="none" w:sz="0" w:space="0" w:color="auto"/>
            <w:left w:val="none" w:sz="0" w:space="0" w:color="auto"/>
            <w:bottom w:val="none" w:sz="0" w:space="0" w:color="auto"/>
            <w:right w:val="none" w:sz="0" w:space="0" w:color="auto"/>
          </w:divBdr>
        </w:div>
        <w:div w:id="1033918342">
          <w:blockQuote w:val="1"/>
          <w:marLeft w:val="0"/>
          <w:marRight w:val="0"/>
          <w:marTop w:val="0"/>
          <w:marBottom w:val="0"/>
          <w:divBdr>
            <w:top w:val="none" w:sz="0" w:space="0" w:color="auto"/>
            <w:left w:val="none" w:sz="0" w:space="0" w:color="auto"/>
            <w:bottom w:val="none" w:sz="0" w:space="0" w:color="auto"/>
            <w:right w:val="none" w:sz="0" w:space="0" w:color="auto"/>
          </w:divBdr>
        </w:div>
        <w:div w:id="1511986752">
          <w:blockQuote w:val="1"/>
          <w:marLeft w:val="0"/>
          <w:marRight w:val="0"/>
          <w:marTop w:val="0"/>
          <w:marBottom w:val="0"/>
          <w:divBdr>
            <w:top w:val="none" w:sz="0" w:space="0" w:color="auto"/>
            <w:left w:val="none" w:sz="0" w:space="0" w:color="auto"/>
            <w:bottom w:val="none" w:sz="0" w:space="0" w:color="auto"/>
            <w:right w:val="none" w:sz="0" w:space="0" w:color="auto"/>
          </w:divBdr>
        </w:div>
        <w:div w:id="295183822">
          <w:blockQuote w:val="1"/>
          <w:marLeft w:val="0"/>
          <w:marRight w:val="0"/>
          <w:marTop w:val="0"/>
          <w:marBottom w:val="0"/>
          <w:divBdr>
            <w:top w:val="none" w:sz="0" w:space="0" w:color="auto"/>
            <w:left w:val="none" w:sz="0" w:space="0" w:color="auto"/>
            <w:bottom w:val="none" w:sz="0" w:space="0" w:color="auto"/>
            <w:right w:val="none" w:sz="0" w:space="0" w:color="auto"/>
          </w:divBdr>
        </w:div>
        <w:div w:id="1808090342">
          <w:blockQuote w:val="1"/>
          <w:marLeft w:val="0"/>
          <w:marRight w:val="0"/>
          <w:marTop w:val="0"/>
          <w:marBottom w:val="0"/>
          <w:divBdr>
            <w:top w:val="none" w:sz="0" w:space="0" w:color="auto"/>
            <w:left w:val="none" w:sz="0" w:space="0" w:color="auto"/>
            <w:bottom w:val="none" w:sz="0" w:space="0" w:color="auto"/>
            <w:right w:val="none" w:sz="0" w:space="0" w:color="auto"/>
          </w:divBdr>
        </w:div>
        <w:div w:id="892279961">
          <w:blockQuote w:val="1"/>
          <w:marLeft w:val="0"/>
          <w:marRight w:val="0"/>
          <w:marTop w:val="0"/>
          <w:marBottom w:val="0"/>
          <w:divBdr>
            <w:top w:val="none" w:sz="0" w:space="0" w:color="auto"/>
            <w:left w:val="none" w:sz="0" w:space="0" w:color="auto"/>
            <w:bottom w:val="none" w:sz="0" w:space="0" w:color="auto"/>
            <w:right w:val="none" w:sz="0" w:space="0" w:color="auto"/>
          </w:divBdr>
        </w:div>
        <w:div w:id="816190048">
          <w:blockQuote w:val="1"/>
          <w:marLeft w:val="0"/>
          <w:marRight w:val="0"/>
          <w:marTop w:val="0"/>
          <w:marBottom w:val="0"/>
          <w:divBdr>
            <w:top w:val="none" w:sz="0" w:space="0" w:color="auto"/>
            <w:left w:val="none" w:sz="0" w:space="0" w:color="auto"/>
            <w:bottom w:val="none" w:sz="0" w:space="0" w:color="auto"/>
            <w:right w:val="none" w:sz="0" w:space="0" w:color="auto"/>
          </w:divBdr>
        </w:div>
        <w:div w:id="50934098">
          <w:blockQuote w:val="1"/>
          <w:marLeft w:val="0"/>
          <w:marRight w:val="0"/>
          <w:marTop w:val="0"/>
          <w:marBottom w:val="0"/>
          <w:divBdr>
            <w:top w:val="none" w:sz="0" w:space="0" w:color="auto"/>
            <w:left w:val="none" w:sz="0" w:space="0" w:color="auto"/>
            <w:bottom w:val="none" w:sz="0" w:space="0" w:color="auto"/>
            <w:right w:val="none" w:sz="0" w:space="0" w:color="auto"/>
          </w:divBdr>
        </w:div>
        <w:div w:id="900095065">
          <w:blockQuote w:val="1"/>
          <w:marLeft w:val="0"/>
          <w:marRight w:val="0"/>
          <w:marTop w:val="0"/>
          <w:marBottom w:val="0"/>
          <w:divBdr>
            <w:top w:val="none" w:sz="0" w:space="0" w:color="auto"/>
            <w:left w:val="none" w:sz="0" w:space="0" w:color="auto"/>
            <w:bottom w:val="none" w:sz="0" w:space="0" w:color="auto"/>
            <w:right w:val="none" w:sz="0" w:space="0" w:color="auto"/>
          </w:divBdr>
        </w:div>
        <w:div w:id="1835605956">
          <w:blockQuote w:val="1"/>
          <w:marLeft w:val="0"/>
          <w:marRight w:val="0"/>
          <w:marTop w:val="0"/>
          <w:marBottom w:val="0"/>
          <w:divBdr>
            <w:top w:val="none" w:sz="0" w:space="0" w:color="auto"/>
            <w:left w:val="none" w:sz="0" w:space="0" w:color="auto"/>
            <w:bottom w:val="none" w:sz="0" w:space="0" w:color="auto"/>
            <w:right w:val="none" w:sz="0" w:space="0" w:color="auto"/>
          </w:divBdr>
        </w:div>
        <w:div w:id="763039467">
          <w:blockQuote w:val="1"/>
          <w:marLeft w:val="0"/>
          <w:marRight w:val="0"/>
          <w:marTop w:val="0"/>
          <w:marBottom w:val="0"/>
          <w:divBdr>
            <w:top w:val="none" w:sz="0" w:space="0" w:color="auto"/>
            <w:left w:val="none" w:sz="0" w:space="0" w:color="auto"/>
            <w:bottom w:val="none" w:sz="0" w:space="0" w:color="auto"/>
            <w:right w:val="none" w:sz="0" w:space="0" w:color="auto"/>
          </w:divBdr>
        </w:div>
        <w:div w:id="1555004268">
          <w:blockQuote w:val="1"/>
          <w:marLeft w:val="0"/>
          <w:marRight w:val="0"/>
          <w:marTop w:val="0"/>
          <w:marBottom w:val="0"/>
          <w:divBdr>
            <w:top w:val="none" w:sz="0" w:space="0" w:color="auto"/>
            <w:left w:val="none" w:sz="0" w:space="0" w:color="auto"/>
            <w:bottom w:val="none" w:sz="0" w:space="0" w:color="auto"/>
            <w:right w:val="none" w:sz="0" w:space="0" w:color="auto"/>
          </w:divBdr>
        </w:div>
        <w:div w:id="423721928">
          <w:blockQuote w:val="1"/>
          <w:marLeft w:val="0"/>
          <w:marRight w:val="0"/>
          <w:marTop w:val="0"/>
          <w:marBottom w:val="0"/>
          <w:divBdr>
            <w:top w:val="none" w:sz="0" w:space="0" w:color="auto"/>
            <w:left w:val="none" w:sz="0" w:space="0" w:color="auto"/>
            <w:bottom w:val="none" w:sz="0" w:space="0" w:color="auto"/>
            <w:right w:val="none" w:sz="0" w:space="0" w:color="auto"/>
          </w:divBdr>
        </w:div>
        <w:div w:id="1397321908">
          <w:blockQuote w:val="1"/>
          <w:marLeft w:val="0"/>
          <w:marRight w:val="0"/>
          <w:marTop w:val="0"/>
          <w:marBottom w:val="0"/>
          <w:divBdr>
            <w:top w:val="none" w:sz="0" w:space="0" w:color="auto"/>
            <w:left w:val="none" w:sz="0" w:space="0" w:color="auto"/>
            <w:bottom w:val="none" w:sz="0" w:space="0" w:color="auto"/>
            <w:right w:val="none" w:sz="0" w:space="0" w:color="auto"/>
          </w:divBdr>
        </w:div>
        <w:div w:id="1675186463">
          <w:blockQuote w:val="1"/>
          <w:marLeft w:val="0"/>
          <w:marRight w:val="0"/>
          <w:marTop w:val="0"/>
          <w:marBottom w:val="0"/>
          <w:divBdr>
            <w:top w:val="none" w:sz="0" w:space="0" w:color="auto"/>
            <w:left w:val="none" w:sz="0" w:space="0" w:color="auto"/>
            <w:bottom w:val="none" w:sz="0" w:space="0" w:color="auto"/>
            <w:right w:val="none" w:sz="0" w:space="0" w:color="auto"/>
          </w:divBdr>
        </w:div>
        <w:div w:id="1156533597">
          <w:blockQuote w:val="1"/>
          <w:marLeft w:val="0"/>
          <w:marRight w:val="0"/>
          <w:marTop w:val="0"/>
          <w:marBottom w:val="0"/>
          <w:divBdr>
            <w:top w:val="none" w:sz="0" w:space="0" w:color="auto"/>
            <w:left w:val="none" w:sz="0" w:space="0" w:color="auto"/>
            <w:bottom w:val="none" w:sz="0" w:space="0" w:color="auto"/>
            <w:right w:val="none" w:sz="0" w:space="0" w:color="auto"/>
          </w:divBdr>
        </w:div>
        <w:div w:id="448935721">
          <w:blockQuote w:val="1"/>
          <w:marLeft w:val="0"/>
          <w:marRight w:val="0"/>
          <w:marTop w:val="0"/>
          <w:marBottom w:val="0"/>
          <w:divBdr>
            <w:top w:val="none" w:sz="0" w:space="0" w:color="auto"/>
            <w:left w:val="none" w:sz="0" w:space="0" w:color="auto"/>
            <w:bottom w:val="none" w:sz="0" w:space="0" w:color="auto"/>
            <w:right w:val="none" w:sz="0" w:space="0" w:color="auto"/>
          </w:divBdr>
        </w:div>
        <w:div w:id="1171719373">
          <w:blockQuote w:val="1"/>
          <w:marLeft w:val="0"/>
          <w:marRight w:val="0"/>
          <w:marTop w:val="0"/>
          <w:marBottom w:val="0"/>
          <w:divBdr>
            <w:top w:val="none" w:sz="0" w:space="0" w:color="auto"/>
            <w:left w:val="none" w:sz="0" w:space="0" w:color="auto"/>
            <w:bottom w:val="none" w:sz="0" w:space="0" w:color="auto"/>
            <w:right w:val="none" w:sz="0" w:space="0" w:color="auto"/>
          </w:divBdr>
        </w:div>
        <w:div w:id="1179468782">
          <w:blockQuote w:val="1"/>
          <w:marLeft w:val="0"/>
          <w:marRight w:val="0"/>
          <w:marTop w:val="0"/>
          <w:marBottom w:val="0"/>
          <w:divBdr>
            <w:top w:val="none" w:sz="0" w:space="0" w:color="auto"/>
            <w:left w:val="none" w:sz="0" w:space="0" w:color="auto"/>
            <w:bottom w:val="none" w:sz="0" w:space="0" w:color="auto"/>
            <w:right w:val="none" w:sz="0" w:space="0" w:color="auto"/>
          </w:divBdr>
        </w:div>
        <w:div w:id="493837766">
          <w:blockQuote w:val="1"/>
          <w:marLeft w:val="0"/>
          <w:marRight w:val="0"/>
          <w:marTop w:val="0"/>
          <w:marBottom w:val="0"/>
          <w:divBdr>
            <w:top w:val="none" w:sz="0" w:space="0" w:color="auto"/>
            <w:left w:val="none" w:sz="0" w:space="0" w:color="auto"/>
            <w:bottom w:val="none" w:sz="0" w:space="0" w:color="auto"/>
            <w:right w:val="none" w:sz="0" w:space="0" w:color="auto"/>
          </w:divBdr>
        </w:div>
        <w:div w:id="493493126">
          <w:blockQuote w:val="1"/>
          <w:marLeft w:val="0"/>
          <w:marRight w:val="0"/>
          <w:marTop w:val="0"/>
          <w:marBottom w:val="0"/>
          <w:divBdr>
            <w:top w:val="none" w:sz="0" w:space="0" w:color="auto"/>
            <w:left w:val="none" w:sz="0" w:space="0" w:color="auto"/>
            <w:bottom w:val="none" w:sz="0" w:space="0" w:color="auto"/>
            <w:right w:val="none" w:sz="0" w:space="0" w:color="auto"/>
          </w:divBdr>
        </w:div>
        <w:div w:id="2027515881">
          <w:blockQuote w:val="1"/>
          <w:marLeft w:val="0"/>
          <w:marRight w:val="0"/>
          <w:marTop w:val="0"/>
          <w:marBottom w:val="0"/>
          <w:divBdr>
            <w:top w:val="none" w:sz="0" w:space="0" w:color="auto"/>
            <w:left w:val="none" w:sz="0" w:space="0" w:color="auto"/>
            <w:bottom w:val="none" w:sz="0" w:space="0" w:color="auto"/>
            <w:right w:val="none" w:sz="0" w:space="0" w:color="auto"/>
          </w:divBdr>
        </w:div>
        <w:div w:id="1530531054">
          <w:blockQuote w:val="1"/>
          <w:marLeft w:val="0"/>
          <w:marRight w:val="0"/>
          <w:marTop w:val="0"/>
          <w:marBottom w:val="0"/>
          <w:divBdr>
            <w:top w:val="none" w:sz="0" w:space="0" w:color="auto"/>
            <w:left w:val="none" w:sz="0" w:space="0" w:color="auto"/>
            <w:bottom w:val="none" w:sz="0" w:space="0" w:color="auto"/>
            <w:right w:val="none" w:sz="0" w:space="0" w:color="auto"/>
          </w:divBdr>
        </w:div>
        <w:div w:id="32776278">
          <w:blockQuote w:val="1"/>
          <w:marLeft w:val="0"/>
          <w:marRight w:val="0"/>
          <w:marTop w:val="0"/>
          <w:marBottom w:val="0"/>
          <w:divBdr>
            <w:top w:val="none" w:sz="0" w:space="0" w:color="auto"/>
            <w:left w:val="none" w:sz="0" w:space="0" w:color="auto"/>
            <w:bottom w:val="none" w:sz="0" w:space="0" w:color="auto"/>
            <w:right w:val="none" w:sz="0" w:space="0" w:color="auto"/>
          </w:divBdr>
        </w:div>
        <w:div w:id="662784721">
          <w:blockQuote w:val="1"/>
          <w:marLeft w:val="0"/>
          <w:marRight w:val="0"/>
          <w:marTop w:val="0"/>
          <w:marBottom w:val="0"/>
          <w:divBdr>
            <w:top w:val="none" w:sz="0" w:space="0" w:color="auto"/>
            <w:left w:val="none" w:sz="0" w:space="0" w:color="auto"/>
            <w:bottom w:val="none" w:sz="0" w:space="0" w:color="auto"/>
            <w:right w:val="none" w:sz="0" w:space="0" w:color="auto"/>
          </w:divBdr>
        </w:div>
        <w:div w:id="1180583258">
          <w:blockQuote w:val="1"/>
          <w:marLeft w:val="0"/>
          <w:marRight w:val="0"/>
          <w:marTop w:val="0"/>
          <w:marBottom w:val="0"/>
          <w:divBdr>
            <w:top w:val="none" w:sz="0" w:space="0" w:color="auto"/>
            <w:left w:val="none" w:sz="0" w:space="0" w:color="auto"/>
            <w:bottom w:val="none" w:sz="0" w:space="0" w:color="auto"/>
            <w:right w:val="none" w:sz="0" w:space="0" w:color="auto"/>
          </w:divBdr>
        </w:div>
        <w:div w:id="677192816">
          <w:blockQuote w:val="1"/>
          <w:marLeft w:val="0"/>
          <w:marRight w:val="0"/>
          <w:marTop w:val="0"/>
          <w:marBottom w:val="0"/>
          <w:divBdr>
            <w:top w:val="none" w:sz="0" w:space="0" w:color="auto"/>
            <w:left w:val="none" w:sz="0" w:space="0" w:color="auto"/>
            <w:bottom w:val="none" w:sz="0" w:space="0" w:color="auto"/>
            <w:right w:val="none" w:sz="0" w:space="0" w:color="auto"/>
          </w:divBdr>
        </w:div>
        <w:div w:id="1827699180">
          <w:blockQuote w:val="1"/>
          <w:marLeft w:val="0"/>
          <w:marRight w:val="0"/>
          <w:marTop w:val="0"/>
          <w:marBottom w:val="0"/>
          <w:divBdr>
            <w:top w:val="none" w:sz="0" w:space="0" w:color="auto"/>
            <w:left w:val="none" w:sz="0" w:space="0" w:color="auto"/>
            <w:bottom w:val="none" w:sz="0" w:space="0" w:color="auto"/>
            <w:right w:val="none" w:sz="0" w:space="0" w:color="auto"/>
          </w:divBdr>
        </w:div>
        <w:div w:id="31997284">
          <w:blockQuote w:val="1"/>
          <w:marLeft w:val="0"/>
          <w:marRight w:val="0"/>
          <w:marTop w:val="0"/>
          <w:marBottom w:val="0"/>
          <w:divBdr>
            <w:top w:val="none" w:sz="0" w:space="0" w:color="auto"/>
            <w:left w:val="none" w:sz="0" w:space="0" w:color="auto"/>
            <w:bottom w:val="none" w:sz="0" w:space="0" w:color="auto"/>
            <w:right w:val="none" w:sz="0" w:space="0" w:color="auto"/>
          </w:divBdr>
        </w:div>
        <w:div w:id="1056666912">
          <w:blockQuote w:val="1"/>
          <w:marLeft w:val="0"/>
          <w:marRight w:val="0"/>
          <w:marTop w:val="0"/>
          <w:marBottom w:val="0"/>
          <w:divBdr>
            <w:top w:val="none" w:sz="0" w:space="0" w:color="auto"/>
            <w:left w:val="none" w:sz="0" w:space="0" w:color="auto"/>
            <w:bottom w:val="none" w:sz="0" w:space="0" w:color="auto"/>
            <w:right w:val="none" w:sz="0" w:space="0" w:color="auto"/>
          </w:divBdr>
        </w:div>
        <w:div w:id="1909534102">
          <w:blockQuote w:val="1"/>
          <w:marLeft w:val="0"/>
          <w:marRight w:val="0"/>
          <w:marTop w:val="0"/>
          <w:marBottom w:val="0"/>
          <w:divBdr>
            <w:top w:val="none" w:sz="0" w:space="0" w:color="auto"/>
            <w:left w:val="none" w:sz="0" w:space="0" w:color="auto"/>
            <w:bottom w:val="none" w:sz="0" w:space="0" w:color="auto"/>
            <w:right w:val="none" w:sz="0" w:space="0" w:color="auto"/>
          </w:divBdr>
        </w:div>
        <w:div w:id="1601908946">
          <w:blockQuote w:val="1"/>
          <w:marLeft w:val="0"/>
          <w:marRight w:val="0"/>
          <w:marTop w:val="0"/>
          <w:marBottom w:val="0"/>
          <w:divBdr>
            <w:top w:val="none" w:sz="0" w:space="0" w:color="auto"/>
            <w:left w:val="none" w:sz="0" w:space="0" w:color="auto"/>
            <w:bottom w:val="none" w:sz="0" w:space="0" w:color="auto"/>
            <w:right w:val="none" w:sz="0" w:space="0" w:color="auto"/>
          </w:divBdr>
        </w:div>
        <w:div w:id="1834877705">
          <w:blockQuote w:val="1"/>
          <w:marLeft w:val="0"/>
          <w:marRight w:val="0"/>
          <w:marTop w:val="0"/>
          <w:marBottom w:val="0"/>
          <w:divBdr>
            <w:top w:val="none" w:sz="0" w:space="0" w:color="auto"/>
            <w:left w:val="none" w:sz="0" w:space="0" w:color="auto"/>
            <w:bottom w:val="none" w:sz="0" w:space="0" w:color="auto"/>
            <w:right w:val="none" w:sz="0" w:space="0" w:color="auto"/>
          </w:divBdr>
        </w:div>
        <w:div w:id="2034531560">
          <w:blockQuote w:val="1"/>
          <w:marLeft w:val="0"/>
          <w:marRight w:val="0"/>
          <w:marTop w:val="0"/>
          <w:marBottom w:val="0"/>
          <w:divBdr>
            <w:top w:val="none" w:sz="0" w:space="0" w:color="auto"/>
            <w:left w:val="none" w:sz="0" w:space="0" w:color="auto"/>
            <w:bottom w:val="none" w:sz="0" w:space="0" w:color="auto"/>
            <w:right w:val="none" w:sz="0" w:space="0" w:color="auto"/>
          </w:divBdr>
        </w:div>
        <w:div w:id="269048415">
          <w:blockQuote w:val="1"/>
          <w:marLeft w:val="0"/>
          <w:marRight w:val="0"/>
          <w:marTop w:val="0"/>
          <w:marBottom w:val="0"/>
          <w:divBdr>
            <w:top w:val="none" w:sz="0" w:space="0" w:color="auto"/>
            <w:left w:val="none" w:sz="0" w:space="0" w:color="auto"/>
            <w:bottom w:val="none" w:sz="0" w:space="0" w:color="auto"/>
            <w:right w:val="none" w:sz="0" w:space="0" w:color="auto"/>
          </w:divBdr>
        </w:div>
        <w:div w:id="108359339">
          <w:blockQuote w:val="1"/>
          <w:marLeft w:val="0"/>
          <w:marRight w:val="0"/>
          <w:marTop w:val="0"/>
          <w:marBottom w:val="0"/>
          <w:divBdr>
            <w:top w:val="none" w:sz="0" w:space="0" w:color="auto"/>
            <w:left w:val="none" w:sz="0" w:space="0" w:color="auto"/>
            <w:bottom w:val="none" w:sz="0" w:space="0" w:color="auto"/>
            <w:right w:val="none" w:sz="0" w:space="0" w:color="auto"/>
          </w:divBdr>
        </w:div>
        <w:div w:id="1046491398">
          <w:blockQuote w:val="1"/>
          <w:marLeft w:val="0"/>
          <w:marRight w:val="0"/>
          <w:marTop w:val="0"/>
          <w:marBottom w:val="0"/>
          <w:divBdr>
            <w:top w:val="none" w:sz="0" w:space="0" w:color="auto"/>
            <w:left w:val="none" w:sz="0" w:space="0" w:color="auto"/>
            <w:bottom w:val="none" w:sz="0" w:space="0" w:color="auto"/>
            <w:right w:val="none" w:sz="0" w:space="0" w:color="auto"/>
          </w:divBdr>
        </w:div>
        <w:div w:id="1534684819">
          <w:blockQuote w:val="1"/>
          <w:marLeft w:val="0"/>
          <w:marRight w:val="0"/>
          <w:marTop w:val="0"/>
          <w:marBottom w:val="0"/>
          <w:divBdr>
            <w:top w:val="none" w:sz="0" w:space="0" w:color="auto"/>
            <w:left w:val="none" w:sz="0" w:space="0" w:color="auto"/>
            <w:bottom w:val="none" w:sz="0" w:space="0" w:color="auto"/>
            <w:right w:val="none" w:sz="0" w:space="0" w:color="auto"/>
          </w:divBdr>
        </w:div>
        <w:div w:id="447967371">
          <w:blockQuote w:val="1"/>
          <w:marLeft w:val="0"/>
          <w:marRight w:val="0"/>
          <w:marTop w:val="0"/>
          <w:marBottom w:val="0"/>
          <w:divBdr>
            <w:top w:val="none" w:sz="0" w:space="0" w:color="auto"/>
            <w:left w:val="none" w:sz="0" w:space="0" w:color="auto"/>
            <w:bottom w:val="none" w:sz="0" w:space="0" w:color="auto"/>
            <w:right w:val="none" w:sz="0" w:space="0" w:color="auto"/>
          </w:divBdr>
        </w:div>
        <w:div w:id="722143073">
          <w:blockQuote w:val="1"/>
          <w:marLeft w:val="0"/>
          <w:marRight w:val="0"/>
          <w:marTop w:val="0"/>
          <w:marBottom w:val="0"/>
          <w:divBdr>
            <w:top w:val="none" w:sz="0" w:space="0" w:color="auto"/>
            <w:left w:val="none" w:sz="0" w:space="0" w:color="auto"/>
            <w:bottom w:val="none" w:sz="0" w:space="0" w:color="auto"/>
            <w:right w:val="none" w:sz="0" w:space="0" w:color="auto"/>
          </w:divBdr>
        </w:div>
        <w:div w:id="706226080">
          <w:blockQuote w:val="1"/>
          <w:marLeft w:val="0"/>
          <w:marRight w:val="0"/>
          <w:marTop w:val="0"/>
          <w:marBottom w:val="0"/>
          <w:divBdr>
            <w:top w:val="none" w:sz="0" w:space="0" w:color="auto"/>
            <w:left w:val="none" w:sz="0" w:space="0" w:color="auto"/>
            <w:bottom w:val="none" w:sz="0" w:space="0" w:color="auto"/>
            <w:right w:val="none" w:sz="0" w:space="0" w:color="auto"/>
          </w:divBdr>
        </w:div>
        <w:div w:id="1120802079">
          <w:blockQuote w:val="1"/>
          <w:marLeft w:val="0"/>
          <w:marRight w:val="0"/>
          <w:marTop w:val="0"/>
          <w:marBottom w:val="0"/>
          <w:divBdr>
            <w:top w:val="none" w:sz="0" w:space="0" w:color="auto"/>
            <w:left w:val="none" w:sz="0" w:space="0" w:color="auto"/>
            <w:bottom w:val="none" w:sz="0" w:space="0" w:color="auto"/>
            <w:right w:val="none" w:sz="0" w:space="0" w:color="auto"/>
          </w:divBdr>
        </w:div>
        <w:div w:id="1245066900">
          <w:blockQuote w:val="1"/>
          <w:marLeft w:val="0"/>
          <w:marRight w:val="0"/>
          <w:marTop w:val="0"/>
          <w:marBottom w:val="0"/>
          <w:divBdr>
            <w:top w:val="none" w:sz="0" w:space="0" w:color="auto"/>
            <w:left w:val="none" w:sz="0" w:space="0" w:color="auto"/>
            <w:bottom w:val="none" w:sz="0" w:space="0" w:color="auto"/>
            <w:right w:val="none" w:sz="0" w:space="0" w:color="auto"/>
          </w:divBdr>
        </w:div>
        <w:div w:id="1884829491">
          <w:blockQuote w:val="1"/>
          <w:marLeft w:val="0"/>
          <w:marRight w:val="0"/>
          <w:marTop w:val="0"/>
          <w:marBottom w:val="0"/>
          <w:divBdr>
            <w:top w:val="none" w:sz="0" w:space="0" w:color="auto"/>
            <w:left w:val="none" w:sz="0" w:space="0" w:color="auto"/>
            <w:bottom w:val="none" w:sz="0" w:space="0" w:color="auto"/>
            <w:right w:val="none" w:sz="0" w:space="0" w:color="auto"/>
          </w:divBdr>
        </w:div>
        <w:div w:id="711004855">
          <w:blockQuote w:val="1"/>
          <w:marLeft w:val="0"/>
          <w:marRight w:val="0"/>
          <w:marTop w:val="0"/>
          <w:marBottom w:val="0"/>
          <w:divBdr>
            <w:top w:val="none" w:sz="0" w:space="0" w:color="auto"/>
            <w:left w:val="none" w:sz="0" w:space="0" w:color="auto"/>
            <w:bottom w:val="none" w:sz="0" w:space="0" w:color="auto"/>
            <w:right w:val="none" w:sz="0" w:space="0" w:color="auto"/>
          </w:divBdr>
        </w:div>
        <w:div w:id="2001811874">
          <w:blockQuote w:val="1"/>
          <w:marLeft w:val="0"/>
          <w:marRight w:val="0"/>
          <w:marTop w:val="0"/>
          <w:marBottom w:val="0"/>
          <w:divBdr>
            <w:top w:val="none" w:sz="0" w:space="0" w:color="auto"/>
            <w:left w:val="none" w:sz="0" w:space="0" w:color="auto"/>
            <w:bottom w:val="none" w:sz="0" w:space="0" w:color="auto"/>
            <w:right w:val="none" w:sz="0" w:space="0" w:color="auto"/>
          </w:divBdr>
        </w:div>
        <w:div w:id="146752539">
          <w:blockQuote w:val="1"/>
          <w:marLeft w:val="0"/>
          <w:marRight w:val="0"/>
          <w:marTop w:val="0"/>
          <w:marBottom w:val="0"/>
          <w:divBdr>
            <w:top w:val="none" w:sz="0" w:space="0" w:color="auto"/>
            <w:left w:val="none" w:sz="0" w:space="0" w:color="auto"/>
            <w:bottom w:val="none" w:sz="0" w:space="0" w:color="auto"/>
            <w:right w:val="none" w:sz="0" w:space="0" w:color="auto"/>
          </w:divBdr>
        </w:div>
        <w:div w:id="1270237452">
          <w:blockQuote w:val="1"/>
          <w:marLeft w:val="0"/>
          <w:marRight w:val="0"/>
          <w:marTop w:val="0"/>
          <w:marBottom w:val="0"/>
          <w:divBdr>
            <w:top w:val="none" w:sz="0" w:space="0" w:color="auto"/>
            <w:left w:val="none" w:sz="0" w:space="0" w:color="auto"/>
            <w:bottom w:val="none" w:sz="0" w:space="0" w:color="auto"/>
            <w:right w:val="none" w:sz="0" w:space="0" w:color="auto"/>
          </w:divBdr>
        </w:div>
        <w:div w:id="2097744719">
          <w:blockQuote w:val="1"/>
          <w:marLeft w:val="0"/>
          <w:marRight w:val="0"/>
          <w:marTop w:val="0"/>
          <w:marBottom w:val="0"/>
          <w:divBdr>
            <w:top w:val="none" w:sz="0" w:space="0" w:color="auto"/>
            <w:left w:val="none" w:sz="0" w:space="0" w:color="auto"/>
            <w:bottom w:val="none" w:sz="0" w:space="0" w:color="auto"/>
            <w:right w:val="none" w:sz="0" w:space="0" w:color="auto"/>
          </w:divBdr>
        </w:div>
        <w:div w:id="1703481651">
          <w:blockQuote w:val="1"/>
          <w:marLeft w:val="0"/>
          <w:marRight w:val="0"/>
          <w:marTop w:val="0"/>
          <w:marBottom w:val="0"/>
          <w:divBdr>
            <w:top w:val="none" w:sz="0" w:space="0" w:color="auto"/>
            <w:left w:val="none" w:sz="0" w:space="0" w:color="auto"/>
            <w:bottom w:val="none" w:sz="0" w:space="0" w:color="auto"/>
            <w:right w:val="none" w:sz="0" w:space="0" w:color="auto"/>
          </w:divBdr>
        </w:div>
        <w:div w:id="1618180293">
          <w:blockQuote w:val="1"/>
          <w:marLeft w:val="0"/>
          <w:marRight w:val="0"/>
          <w:marTop w:val="0"/>
          <w:marBottom w:val="0"/>
          <w:divBdr>
            <w:top w:val="none" w:sz="0" w:space="0" w:color="auto"/>
            <w:left w:val="none" w:sz="0" w:space="0" w:color="auto"/>
            <w:bottom w:val="none" w:sz="0" w:space="0" w:color="auto"/>
            <w:right w:val="none" w:sz="0" w:space="0" w:color="auto"/>
          </w:divBdr>
        </w:div>
        <w:div w:id="1021662648">
          <w:blockQuote w:val="1"/>
          <w:marLeft w:val="0"/>
          <w:marRight w:val="0"/>
          <w:marTop w:val="0"/>
          <w:marBottom w:val="0"/>
          <w:divBdr>
            <w:top w:val="none" w:sz="0" w:space="0" w:color="auto"/>
            <w:left w:val="none" w:sz="0" w:space="0" w:color="auto"/>
            <w:bottom w:val="none" w:sz="0" w:space="0" w:color="auto"/>
            <w:right w:val="none" w:sz="0" w:space="0" w:color="auto"/>
          </w:divBdr>
        </w:div>
        <w:div w:id="457115862">
          <w:blockQuote w:val="1"/>
          <w:marLeft w:val="0"/>
          <w:marRight w:val="0"/>
          <w:marTop w:val="0"/>
          <w:marBottom w:val="0"/>
          <w:divBdr>
            <w:top w:val="none" w:sz="0" w:space="0" w:color="auto"/>
            <w:left w:val="none" w:sz="0" w:space="0" w:color="auto"/>
            <w:bottom w:val="none" w:sz="0" w:space="0" w:color="auto"/>
            <w:right w:val="none" w:sz="0" w:space="0" w:color="auto"/>
          </w:divBdr>
        </w:div>
        <w:div w:id="1901474344">
          <w:blockQuote w:val="1"/>
          <w:marLeft w:val="0"/>
          <w:marRight w:val="0"/>
          <w:marTop w:val="0"/>
          <w:marBottom w:val="0"/>
          <w:divBdr>
            <w:top w:val="none" w:sz="0" w:space="0" w:color="auto"/>
            <w:left w:val="none" w:sz="0" w:space="0" w:color="auto"/>
            <w:bottom w:val="none" w:sz="0" w:space="0" w:color="auto"/>
            <w:right w:val="none" w:sz="0" w:space="0" w:color="auto"/>
          </w:divBdr>
        </w:div>
        <w:div w:id="875629496">
          <w:blockQuote w:val="1"/>
          <w:marLeft w:val="0"/>
          <w:marRight w:val="0"/>
          <w:marTop w:val="0"/>
          <w:marBottom w:val="0"/>
          <w:divBdr>
            <w:top w:val="none" w:sz="0" w:space="0" w:color="auto"/>
            <w:left w:val="none" w:sz="0" w:space="0" w:color="auto"/>
            <w:bottom w:val="none" w:sz="0" w:space="0" w:color="auto"/>
            <w:right w:val="none" w:sz="0" w:space="0" w:color="auto"/>
          </w:divBdr>
        </w:div>
        <w:div w:id="209999109">
          <w:blockQuote w:val="1"/>
          <w:marLeft w:val="0"/>
          <w:marRight w:val="0"/>
          <w:marTop w:val="0"/>
          <w:marBottom w:val="0"/>
          <w:divBdr>
            <w:top w:val="none" w:sz="0" w:space="0" w:color="auto"/>
            <w:left w:val="none" w:sz="0" w:space="0" w:color="auto"/>
            <w:bottom w:val="none" w:sz="0" w:space="0" w:color="auto"/>
            <w:right w:val="none" w:sz="0" w:space="0" w:color="auto"/>
          </w:divBdr>
        </w:div>
        <w:div w:id="1421029835">
          <w:blockQuote w:val="1"/>
          <w:marLeft w:val="0"/>
          <w:marRight w:val="0"/>
          <w:marTop w:val="0"/>
          <w:marBottom w:val="0"/>
          <w:divBdr>
            <w:top w:val="none" w:sz="0" w:space="0" w:color="auto"/>
            <w:left w:val="none" w:sz="0" w:space="0" w:color="auto"/>
            <w:bottom w:val="none" w:sz="0" w:space="0" w:color="auto"/>
            <w:right w:val="none" w:sz="0" w:space="0" w:color="auto"/>
          </w:divBdr>
        </w:div>
        <w:div w:id="1144588518">
          <w:blockQuote w:val="1"/>
          <w:marLeft w:val="0"/>
          <w:marRight w:val="0"/>
          <w:marTop w:val="0"/>
          <w:marBottom w:val="0"/>
          <w:divBdr>
            <w:top w:val="none" w:sz="0" w:space="0" w:color="auto"/>
            <w:left w:val="none" w:sz="0" w:space="0" w:color="auto"/>
            <w:bottom w:val="none" w:sz="0" w:space="0" w:color="auto"/>
            <w:right w:val="none" w:sz="0" w:space="0" w:color="auto"/>
          </w:divBdr>
        </w:div>
        <w:div w:id="1918780252">
          <w:blockQuote w:val="1"/>
          <w:marLeft w:val="0"/>
          <w:marRight w:val="0"/>
          <w:marTop w:val="0"/>
          <w:marBottom w:val="0"/>
          <w:divBdr>
            <w:top w:val="none" w:sz="0" w:space="0" w:color="auto"/>
            <w:left w:val="none" w:sz="0" w:space="0" w:color="auto"/>
            <w:bottom w:val="none" w:sz="0" w:space="0" w:color="auto"/>
            <w:right w:val="none" w:sz="0" w:space="0" w:color="auto"/>
          </w:divBdr>
        </w:div>
        <w:div w:id="1274555386">
          <w:blockQuote w:val="1"/>
          <w:marLeft w:val="0"/>
          <w:marRight w:val="0"/>
          <w:marTop w:val="0"/>
          <w:marBottom w:val="0"/>
          <w:divBdr>
            <w:top w:val="none" w:sz="0" w:space="0" w:color="auto"/>
            <w:left w:val="none" w:sz="0" w:space="0" w:color="auto"/>
            <w:bottom w:val="none" w:sz="0" w:space="0" w:color="auto"/>
            <w:right w:val="none" w:sz="0" w:space="0" w:color="auto"/>
          </w:divBdr>
        </w:div>
        <w:div w:id="782925590">
          <w:blockQuote w:val="1"/>
          <w:marLeft w:val="0"/>
          <w:marRight w:val="0"/>
          <w:marTop w:val="0"/>
          <w:marBottom w:val="0"/>
          <w:divBdr>
            <w:top w:val="none" w:sz="0" w:space="0" w:color="auto"/>
            <w:left w:val="none" w:sz="0" w:space="0" w:color="auto"/>
            <w:bottom w:val="none" w:sz="0" w:space="0" w:color="auto"/>
            <w:right w:val="none" w:sz="0" w:space="0" w:color="auto"/>
          </w:divBdr>
        </w:div>
        <w:div w:id="296033010">
          <w:blockQuote w:val="1"/>
          <w:marLeft w:val="0"/>
          <w:marRight w:val="0"/>
          <w:marTop w:val="0"/>
          <w:marBottom w:val="0"/>
          <w:divBdr>
            <w:top w:val="none" w:sz="0" w:space="0" w:color="auto"/>
            <w:left w:val="none" w:sz="0" w:space="0" w:color="auto"/>
            <w:bottom w:val="none" w:sz="0" w:space="0" w:color="auto"/>
            <w:right w:val="none" w:sz="0" w:space="0" w:color="auto"/>
          </w:divBdr>
        </w:div>
        <w:div w:id="1489327649">
          <w:blockQuote w:val="1"/>
          <w:marLeft w:val="0"/>
          <w:marRight w:val="0"/>
          <w:marTop w:val="0"/>
          <w:marBottom w:val="0"/>
          <w:divBdr>
            <w:top w:val="none" w:sz="0" w:space="0" w:color="auto"/>
            <w:left w:val="none" w:sz="0" w:space="0" w:color="auto"/>
            <w:bottom w:val="none" w:sz="0" w:space="0" w:color="auto"/>
            <w:right w:val="none" w:sz="0" w:space="0" w:color="auto"/>
          </w:divBdr>
        </w:div>
        <w:div w:id="1215003443">
          <w:blockQuote w:val="1"/>
          <w:marLeft w:val="0"/>
          <w:marRight w:val="0"/>
          <w:marTop w:val="0"/>
          <w:marBottom w:val="0"/>
          <w:divBdr>
            <w:top w:val="none" w:sz="0" w:space="0" w:color="auto"/>
            <w:left w:val="none" w:sz="0" w:space="0" w:color="auto"/>
            <w:bottom w:val="none" w:sz="0" w:space="0" w:color="auto"/>
            <w:right w:val="none" w:sz="0" w:space="0" w:color="auto"/>
          </w:divBdr>
        </w:div>
        <w:div w:id="1857499820">
          <w:blockQuote w:val="1"/>
          <w:marLeft w:val="0"/>
          <w:marRight w:val="0"/>
          <w:marTop w:val="0"/>
          <w:marBottom w:val="0"/>
          <w:divBdr>
            <w:top w:val="none" w:sz="0" w:space="0" w:color="auto"/>
            <w:left w:val="none" w:sz="0" w:space="0" w:color="auto"/>
            <w:bottom w:val="none" w:sz="0" w:space="0" w:color="auto"/>
            <w:right w:val="none" w:sz="0" w:space="0" w:color="auto"/>
          </w:divBdr>
        </w:div>
        <w:div w:id="153492635">
          <w:blockQuote w:val="1"/>
          <w:marLeft w:val="0"/>
          <w:marRight w:val="0"/>
          <w:marTop w:val="0"/>
          <w:marBottom w:val="0"/>
          <w:divBdr>
            <w:top w:val="none" w:sz="0" w:space="0" w:color="auto"/>
            <w:left w:val="none" w:sz="0" w:space="0" w:color="auto"/>
            <w:bottom w:val="none" w:sz="0" w:space="0" w:color="auto"/>
            <w:right w:val="none" w:sz="0" w:space="0" w:color="auto"/>
          </w:divBdr>
        </w:div>
        <w:div w:id="159466879">
          <w:blockQuote w:val="1"/>
          <w:marLeft w:val="0"/>
          <w:marRight w:val="0"/>
          <w:marTop w:val="0"/>
          <w:marBottom w:val="0"/>
          <w:divBdr>
            <w:top w:val="none" w:sz="0" w:space="0" w:color="auto"/>
            <w:left w:val="none" w:sz="0" w:space="0" w:color="auto"/>
            <w:bottom w:val="none" w:sz="0" w:space="0" w:color="auto"/>
            <w:right w:val="none" w:sz="0" w:space="0" w:color="auto"/>
          </w:divBdr>
        </w:div>
        <w:div w:id="1143618959">
          <w:blockQuote w:val="1"/>
          <w:marLeft w:val="0"/>
          <w:marRight w:val="0"/>
          <w:marTop w:val="0"/>
          <w:marBottom w:val="0"/>
          <w:divBdr>
            <w:top w:val="none" w:sz="0" w:space="0" w:color="auto"/>
            <w:left w:val="none" w:sz="0" w:space="0" w:color="auto"/>
            <w:bottom w:val="none" w:sz="0" w:space="0" w:color="auto"/>
            <w:right w:val="none" w:sz="0" w:space="0" w:color="auto"/>
          </w:divBdr>
        </w:div>
        <w:div w:id="649746063">
          <w:blockQuote w:val="1"/>
          <w:marLeft w:val="0"/>
          <w:marRight w:val="0"/>
          <w:marTop w:val="0"/>
          <w:marBottom w:val="0"/>
          <w:divBdr>
            <w:top w:val="none" w:sz="0" w:space="0" w:color="auto"/>
            <w:left w:val="none" w:sz="0" w:space="0" w:color="auto"/>
            <w:bottom w:val="none" w:sz="0" w:space="0" w:color="auto"/>
            <w:right w:val="none" w:sz="0" w:space="0" w:color="auto"/>
          </w:divBdr>
        </w:div>
        <w:div w:id="1164316746">
          <w:blockQuote w:val="1"/>
          <w:marLeft w:val="0"/>
          <w:marRight w:val="0"/>
          <w:marTop w:val="0"/>
          <w:marBottom w:val="0"/>
          <w:divBdr>
            <w:top w:val="none" w:sz="0" w:space="0" w:color="auto"/>
            <w:left w:val="none" w:sz="0" w:space="0" w:color="auto"/>
            <w:bottom w:val="none" w:sz="0" w:space="0" w:color="auto"/>
            <w:right w:val="none" w:sz="0" w:space="0" w:color="auto"/>
          </w:divBdr>
        </w:div>
        <w:div w:id="1888951914">
          <w:blockQuote w:val="1"/>
          <w:marLeft w:val="0"/>
          <w:marRight w:val="0"/>
          <w:marTop w:val="0"/>
          <w:marBottom w:val="0"/>
          <w:divBdr>
            <w:top w:val="none" w:sz="0" w:space="0" w:color="auto"/>
            <w:left w:val="none" w:sz="0" w:space="0" w:color="auto"/>
            <w:bottom w:val="none" w:sz="0" w:space="0" w:color="auto"/>
            <w:right w:val="none" w:sz="0" w:space="0" w:color="auto"/>
          </w:divBdr>
        </w:div>
        <w:div w:id="1676495361">
          <w:blockQuote w:val="1"/>
          <w:marLeft w:val="0"/>
          <w:marRight w:val="0"/>
          <w:marTop w:val="0"/>
          <w:marBottom w:val="0"/>
          <w:divBdr>
            <w:top w:val="none" w:sz="0" w:space="0" w:color="auto"/>
            <w:left w:val="none" w:sz="0" w:space="0" w:color="auto"/>
            <w:bottom w:val="none" w:sz="0" w:space="0" w:color="auto"/>
            <w:right w:val="none" w:sz="0" w:space="0" w:color="auto"/>
          </w:divBdr>
        </w:div>
        <w:div w:id="617489516">
          <w:blockQuote w:val="1"/>
          <w:marLeft w:val="0"/>
          <w:marRight w:val="0"/>
          <w:marTop w:val="0"/>
          <w:marBottom w:val="0"/>
          <w:divBdr>
            <w:top w:val="none" w:sz="0" w:space="0" w:color="auto"/>
            <w:left w:val="none" w:sz="0" w:space="0" w:color="auto"/>
            <w:bottom w:val="none" w:sz="0" w:space="0" w:color="auto"/>
            <w:right w:val="none" w:sz="0" w:space="0" w:color="auto"/>
          </w:divBdr>
        </w:div>
        <w:div w:id="1514027572">
          <w:blockQuote w:val="1"/>
          <w:marLeft w:val="0"/>
          <w:marRight w:val="0"/>
          <w:marTop w:val="0"/>
          <w:marBottom w:val="0"/>
          <w:divBdr>
            <w:top w:val="none" w:sz="0" w:space="0" w:color="auto"/>
            <w:left w:val="none" w:sz="0" w:space="0" w:color="auto"/>
            <w:bottom w:val="none" w:sz="0" w:space="0" w:color="auto"/>
            <w:right w:val="none" w:sz="0" w:space="0" w:color="auto"/>
          </w:divBdr>
        </w:div>
        <w:div w:id="1986473923">
          <w:blockQuote w:val="1"/>
          <w:marLeft w:val="0"/>
          <w:marRight w:val="0"/>
          <w:marTop w:val="0"/>
          <w:marBottom w:val="0"/>
          <w:divBdr>
            <w:top w:val="none" w:sz="0" w:space="0" w:color="auto"/>
            <w:left w:val="none" w:sz="0" w:space="0" w:color="auto"/>
            <w:bottom w:val="none" w:sz="0" w:space="0" w:color="auto"/>
            <w:right w:val="none" w:sz="0" w:space="0" w:color="auto"/>
          </w:divBdr>
        </w:div>
        <w:div w:id="1531526124">
          <w:blockQuote w:val="1"/>
          <w:marLeft w:val="0"/>
          <w:marRight w:val="0"/>
          <w:marTop w:val="0"/>
          <w:marBottom w:val="0"/>
          <w:divBdr>
            <w:top w:val="none" w:sz="0" w:space="0" w:color="auto"/>
            <w:left w:val="none" w:sz="0" w:space="0" w:color="auto"/>
            <w:bottom w:val="none" w:sz="0" w:space="0" w:color="auto"/>
            <w:right w:val="none" w:sz="0" w:space="0" w:color="auto"/>
          </w:divBdr>
        </w:div>
        <w:div w:id="1769739004">
          <w:blockQuote w:val="1"/>
          <w:marLeft w:val="0"/>
          <w:marRight w:val="0"/>
          <w:marTop w:val="0"/>
          <w:marBottom w:val="0"/>
          <w:divBdr>
            <w:top w:val="none" w:sz="0" w:space="0" w:color="auto"/>
            <w:left w:val="none" w:sz="0" w:space="0" w:color="auto"/>
            <w:bottom w:val="none" w:sz="0" w:space="0" w:color="auto"/>
            <w:right w:val="none" w:sz="0" w:space="0" w:color="auto"/>
          </w:divBdr>
        </w:div>
        <w:div w:id="1607155978">
          <w:blockQuote w:val="1"/>
          <w:marLeft w:val="0"/>
          <w:marRight w:val="0"/>
          <w:marTop w:val="0"/>
          <w:marBottom w:val="0"/>
          <w:divBdr>
            <w:top w:val="none" w:sz="0" w:space="0" w:color="auto"/>
            <w:left w:val="none" w:sz="0" w:space="0" w:color="auto"/>
            <w:bottom w:val="none" w:sz="0" w:space="0" w:color="auto"/>
            <w:right w:val="none" w:sz="0" w:space="0" w:color="auto"/>
          </w:divBdr>
        </w:div>
        <w:div w:id="947659272">
          <w:blockQuote w:val="1"/>
          <w:marLeft w:val="0"/>
          <w:marRight w:val="0"/>
          <w:marTop w:val="0"/>
          <w:marBottom w:val="0"/>
          <w:divBdr>
            <w:top w:val="none" w:sz="0" w:space="0" w:color="auto"/>
            <w:left w:val="none" w:sz="0" w:space="0" w:color="auto"/>
            <w:bottom w:val="none" w:sz="0" w:space="0" w:color="auto"/>
            <w:right w:val="none" w:sz="0" w:space="0" w:color="auto"/>
          </w:divBdr>
        </w:div>
        <w:div w:id="584803998">
          <w:blockQuote w:val="1"/>
          <w:marLeft w:val="0"/>
          <w:marRight w:val="0"/>
          <w:marTop w:val="0"/>
          <w:marBottom w:val="0"/>
          <w:divBdr>
            <w:top w:val="none" w:sz="0" w:space="0" w:color="auto"/>
            <w:left w:val="none" w:sz="0" w:space="0" w:color="auto"/>
            <w:bottom w:val="none" w:sz="0" w:space="0" w:color="auto"/>
            <w:right w:val="none" w:sz="0" w:space="0" w:color="auto"/>
          </w:divBdr>
        </w:div>
        <w:div w:id="1658025288">
          <w:blockQuote w:val="1"/>
          <w:marLeft w:val="0"/>
          <w:marRight w:val="0"/>
          <w:marTop w:val="0"/>
          <w:marBottom w:val="0"/>
          <w:divBdr>
            <w:top w:val="none" w:sz="0" w:space="0" w:color="auto"/>
            <w:left w:val="none" w:sz="0" w:space="0" w:color="auto"/>
            <w:bottom w:val="none" w:sz="0" w:space="0" w:color="auto"/>
            <w:right w:val="none" w:sz="0" w:space="0" w:color="auto"/>
          </w:divBdr>
        </w:div>
        <w:div w:id="145752305">
          <w:blockQuote w:val="1"/>
          <w:marLeft w:val="0"/>
          <w:marRight w:val="0"/>
          <w:marTop w:val="0"/>
          <w:marBottom w:val="0"/>
          <w:divBdr>
            <w:top w:val="none" w:sz="0" w:space="0" w:color="auto"/>
            <w:left w:val="none" w:sz="0" w:space="0" w:color="auto"/>
            <w:bottom w:val="none" w:sz="0" w:space="0" w:color="auto"/>
            <w:right w:val="none" w:sz="0" w:space="0" w:color="auto"/>
          </w:divBdr>
        </w:div>
        <w:div w:id="566648609">
          <w:blockQuote w:val="1"/>
          <w:marLeft w:val="0"/>
          <w:marRight w:val="0"/>
          <w:marTop w:val="0"/>
          <w:marBottom w:val="0"/>
          <w:divBdr>
            <w:top w:val="none" w:sz="0" w:space="0" w:color="auto"/>
            <w:left w:val="none" w:sz="0" w:space="0" w:color="auto"/>
            <w:bottom w:val="none" w:sz="0" w:space="0" w:color="auto"/>
            <w:right w:val="none" w:sz="0" w:space="0" w:color="auto"/>
          </w:divBdr>
        </w:div>
        <w:div w:id="740829137">
          <w:blockQuote w:val="1"/>
          <w:marLeft w:val="0"/>
          <w:marRight w:val="0"/>
          <w:marTop w:val="0"/>
          <w:marBottom w:val="0"/>
          <w:divBdr>
            <w:top w:val="none" w:sz="0" w:space="0" w:color="auto"/>
            <w:left w:val="none" w:sz="0" w:space="0" w:color="auto"/>
            <w:bottom w:val="none" w:sz="0" w:space="0" w:color="auto"/>
            <w:right w:val="none" w:sz="0" w:space="0" w:color="auto"/>
          </w:divBdr>
        </w:div>
        <w:div w:id="251427872">
          <w:blockQuote w:val="1"/>
          <w:marLeft w:val="0"/>
          <w:marRight w:val="0"/>
          <w:marTop w:val="0"/>
          <w:marBottom w:val="0"/>
          <w:divBdr>
            <w:top w:val="none" w:sz="0" w:space="0" w:color="auto"/>
            <w:left w:val="none" w:sz="0" w:space="0" w:color="auto"/>
            <w:bottom w:val="none" w:sz="0" w:space="0" w:color="auto"/>
            <w:right w:val="none" w:sz="0" w:space="0" w:color="auto"/>
          </w:divBdr>
        </w:div>
        <w:div w:id="269044479">
          <w:blockQuote w:val="1"/>
          <w:marLeft w:val="0"/>
          <w:marRight w:val="0"/>
          <w:marTop w:val="0"/>
          <w:marBottom w:val="0"/>
          <w:divBdr>
            <w:top w:val="none" w:sz="0" w:space="0" w:color="auto"/>
            <w:left w:val="none" w:sz="0" w:space="0" w:color="auto"/>
            <w:bottom w:val="none" w:sz="0" w:space="0" w:color="auto"/>
            <w:right w:val="none" w:sz="0" w:space="0" w:color="auto"/>
          </w:divBdr>
        </w:div>
        <w:div w:id="694695530">
          <w:blockQuote w:val="1"/>
          <w:marLeft w:val="0"/>
          <w:marRight w:val="0"/>
          <w:marTop w:val="0"/>
          <w:marBottom w:val="0"/>
          <w:divBdr>
            <w:top w:val="none" w:sz="0" w:space="0" w:color="auto"/>
            <w:left w:val="none" w:sz="0" w:space="0" w:color="auto"/>
            <w:bottom w:val="none" w:sz="0" w:space="0" w:color="auto"/>
            <w:right w:val="none" w:sz="0" w:space="0" w:color="auto"/>
          </w:divBdr>
        </w:div>
        <w:div w:id="521289158">
          <w:blockQuote w:val="1"/>
          <w:marLeft w:val="0"/>
          <w:marRight w:val="0"/>
          <w:marTop w:val="0"/>
          <w:marBottom w:val="0"/>
          <w:divBdr>
            <w:top w:val="none" w:sz="0" w:space="0" w:color="auto"/>
            <w:left w:val="none" w:sz="0" w:space="0" w:color="auto"/>
            <w:bottom w:val="none" w:sz="0" w:space="0" w:color="auto"/>
            <w:right w:val="none" w:sz="0" w:space="0" w:color="auto"/>
          </w:divBdr>
        </w:div>
        <w:div w:id="1740443201">
          <w:blockQuote w:val="1"/>
          <w:marLeft w:val="0"/>
          <w:marRight w:val="0"/>
          <w:marTop w:val="0"/>
          <w:marBottom w:val="0"/>
          <w:divBdr>
            <w:top w:val="none" w:sz="0" w:space="0" w:color="auto"/>
            <w:left w:val="none" w:sz="0" w:space="0" w:color="auto"/>
            <w:bottom w:val="none" w:sz="0" w:space="0" w:color="auto"/>
            <w:right w:val="none" w:sz="0" w:space="0" w:color="auto"/>
          </w:divBdr>
        </w:div>
        <w:div w:id="1650019471">
          <w:blockQuote w:val="1"/>
          <w:marLeft w:val="0"/>
          <w:marRight w:val="0"/>
          <w:marTop w:val="0"/>
          <w:marBottom w:val="0"/>
          <w:divBdr>
            <w:top w:val="none" w:sz="0" w:space="0" w:color="auto"/>
            <w:left w:val="none" w:sz="0" w:space="0" w:color="auto"/>
            <w:bottom w:val="none" w:sz="0" w:space="0" w:color="auto"/>
            <w:right w:val="none" w:sz="0" w:space="0" w:color="auto"/>
          </w:divBdr>
        </w:div>
        <w:div w:id="697196946">
          <w:blockQuote w:val="1"/>
          <w:marLeft w:val="0"/>
          <w:marRight w:val="0"/>
          <w:marTop w:val="0"/>
          <w:marBottom w:val="0"/>
          <w:divBdr>
            <w:top w:val="none" w:sz="0" w:space="0" w:color="auto"/>
            <w:left w:val="none" w:sz="0" w:space="0" w:color="auto"/>
            <w:bottom w:val="none" w:sz="0" w:space="0" w:color="auto"/>
            <w:right w:val="none" w:sz="0" w:space="0" w:color="auto"/>
          </w:divBdr>
        </w:div>
        <w:div w:id="996763591">
          <w:blockQuote w:val="1"/>
          <w:marLeft w:val="0"/>
          <w:marRight w:val="0"/>
          <w:marTop w:val="0"/>
          <w:marBottom w:val="0"/>
          <w:divBdr>
            <w:top w:val="none" w:sz="0" w:space="0" w:color="auto"/>
            <w:left w:val="none" w:sz="0" w:space="0" w:color="auto"/>
            <w:bottom w:val="none" w:sz="0" w:space="0" w:color="auto"/>
            <w:right w:val="none" w:sz="0" w:space="0" w:color="auto"/>
          </w:divBdr>
        </w:div>
        <w:div w:id="1955625023">
          <w:blockQuote w:val="1"/>
          <w:marLeft w:val="0"/>
          <w:marRight w:val="0"/>
          <w:marTop w:val="0"/>
          <w:marBottom w:val="0"/>
          <w:divBdr>
            <w:top w:val="none" w:sz="0" w:space="0" w:color="auto"/>
            <w:left w:val="none" w:sz="0" w:space="0" w:color="auto"/>
            <w:bottom w:val="none" w:sz="0" w:space="0" w:color="auto"/>
            <w:right w:val="none" w:sz="0" w:space="0" w:color="auto"/>
          </w:divBdr>
        </w:div>
        <w:div w:id="595403266">
          <w:blockQuote w:val="1"/>
          <w:marLeft w:val="0"/>
          <w:marRight w:val="0"/>
          <w:marTop w:val="0"/>
          <w:marBottom w:val="0"/>
          <w:divBdr>
            <w:top w:val="none" w:sz="0" w:space="0" w:color="auto"/>
            <w:left w:val="none" w:sz="0" w:space="0" w:color="auto"/>
            <w:bottom w:val="none" w:sz="0" w:space="0" w:color="auto"/>
            <w:right w:val="none" w:sz="0" w:space="0" w:color="auto"/>
          </w:divBdr>
        </w:div>
        <w:div w:id="735588374">
          <w:blockQuote w:val="1"/>
          <w:marLeft w:val="0"/>
          <w:marRight w:val="0"/>
          <w:marTop w:val="0"/>
          <w:marBottom w:val="0"/>
          <w:divBdr>
            <w:top w:val="none" w:sz="0" w:space="0" w:color="auto"/>
            <w:left w:val="none" w:sz="0" w:space="0" w:color="auto"/>
            <w:bottom w:val="none" w:sz="0" w:space="0" w:color="auto"/>
            <w:right w:val="none" w:sz="0" w:space="0" w:color="auto"/>
          </w:divBdr>
        </w:div>
        <w:div w:id="1068577709">
          <w:blockQuote w:val="1"/>
          <w:marLeft w:val="0"/>
          <w:marRight w:val="0"/>
          <w:marTop w:val="0"/>
          <w:marBottom w:val="0"/>
          <w:divBdr>
            <w:top w:val="none" w:sz="0" w:space="0" w:color="auto"/>
            <w:left w:val="none" w:sz="0" w:space="0" w:color="auto"/>
            <w:bottom w:val="none" w:sz="0" w:space="0" w:color="auto"/>
            <w:right w:val="none" w:sz="0" w:space="0" w:color="auto"/>
          </w:divBdr>
        </w:div>
        <w:div w:id="2145610982">
          <w:blockQuote w:val="1"/>
          <w:marLeft w:val="0"/>
          <w:marRight w:val="0"/>
          <w:marTop w:val="0"/>
          <w:marBottom w:val="0"/>
          <w:divBdr>
            <w:top w:val="none" w:sz="0" w:space="0" w:color="auto"/>
            <w:left w:val="none" w:sz="0" w:space="0" w:color="auto"/>
            <w:bottom w:val="none" w:sz="0" w:space="0" w:color="auto"/>
            <w:right w:val="none" w:sz="0" w:space="0" w:color="auto"/>
          </w:divBdr>
        </w:div>
        <w:div w:id="1692610409">
          <w:blockQuote w:val="1"/>
          <w:marLeft w:val="0"/>
          <w:marRight w:val="0"/>
          <w:marTop w:val="0"/>
          <w:marBottom w:val="0"/>
          <w:divBdr>
            <w:top w:val="none" w:sz="0" w:space="0" w:color="auto"/>
            <w:left w:val="none" w:sz="0" w:space="0" w:color="auto"/>
            <w:bottom w:val="none" w:sz="0" w:space="0" w:color="auto"/>
            <w:right w:val="none" w:sz="0" w:space="0" w:color="auto"/>
          </w:divBdr>
        </w:div>
        <w:div w:id="2001153324">
          <w:blockQuote w:val="1"/>
          <w:marLeft w:val="0"/>
          <w:marRight w:val="0"/>
          <w:marTop w:val="0"/>
          <w:marBottom w:val="0"/>
          <w:divBdr>
            <w:top w:val="none" w:sz="0" w:space="0" w:color="auto"/>
            <w:left w:val="none" w:sz="0" w:space="0" w:color="auto"/>
            <w:bottom w:val="none" w:sz="0" w:space="0" w:color="auto"/>
            <w:right w:val="none" w:sz="0" w:space="0" w:color="auto"/>
          </w:divBdr>
        </w:div>
        <w:div w:id="2072805238">
          <w:blockQuote w:val="1"/>
          <w:marLeft w:val="0"/>
          <w:marRight w:val="0"/>
          <w:marTop w:val="0"/>
          <w:marBottom w:val="0"/>
          <w:divBdr>
            <w:top w:val="none" w:sz="0" w:space="0" w:color="auto"/>
            <w:left w:val="none" w:sz="0" w:space="0" w:color="auto"/>
            <w:bottom w:val="none" w:sz="0" w:space="0" w:color="auto"/>
            <w:right w:val="none" w:sz="0" w:space="0" w:color="auto"/>
          </w:divBdr>
        </w:div>
        <w:div w:id="101265972">
          <w:blockQuote w:val="1"/>
          <w:marLeft w:val="0"/>
          <w:marRight w:val="0"/>
          <w:marTop w:val="0"/>
          <w:marBottom w:val="0"/>
          <w:divBdr>
            <w:top w:val="none" w:sz="0" w:space="0" w:color="auto"/>
            <w:left w:val="none" w:sz="0" w:space="0" w:color="auto"/>
            <w:bottom w:val="none" w:sz="0" w:space="0" w:color="auto"/>
            <w:right w:val="none" w:sz="0" w:space="0" w:color="auto"/>
          </w:divBdr>
        </w:div>
        <w:div w:id="105737201">
          <w:blockQuote w:val="1"/>
          <w:marLeft w:val="0"/>
          <w:marRight w:val="0"/>
          <w:marTop w:val="0"/>
          <w:marBottom w:val="0"/>
          <w:divBdr>
            <w:top w:val="none" w:sz="0" w:space="0" w:color="auto"/>
            <w:left w:val="none" w:sz="0" w:space="0" w:color="auto"/>
            <w:bottom w:val="none" w:sz="0" w:space="0" w:color="auto"/>
            <w:right w:val="none" w:sz="0" w:space="0" w:color="auto"/>
          </w:divBdr>
        </w:div>
        <w:div w:id="636110605">
          <w:blockQuote w:val="1"/>
          <w:marLeft w:val="0"/>
          <w:marRight w:val="0"/>
          <w:marTop w:val="0"/>
          <w:marBottom w:val="0"/>
          <w:divBdr>
            <w:top w:val="none" w:sz="0" w:space="0" w:color="auto"/>
            <w:left w:val="none" w:sz="0" w:space="0" w:color="auto"/>
            <w:bottom w:val="none" w:sz="0" w:space="0" w:color="auto"/>
            <w:right w:val="none" w:sz="0" w:space="0" w:color="auto"/>
          </w:divBdr>
        </w:div>
        <w:div w:id="1844392790">
          <w:blockQuote w:val="1"/>
          <w:marLeft w:val="0"/>
          <w:marRight w:val="0"/>
          <w:marTop w:val="0"/>
          <w:marBottom w:val="0"/>
          <w:divBdr>
            <w:top w:val="none" w:sz="0" w:space="0" w:color="auto"/>
            <w:left w:val="none" w:sz="0" w:space="0" w:color="auto"/>
            <w:bottom w:val="none" w:sz="0" w:space="0" w:color="auto"/>
            <w:right w:val="none" w:sz="0" w:space="0" w:color="auto"/>
          </w:divBdr>
        </w:div>
        <w:div w:id="1870024953">
          <w:blockQuote w:val="1"/>
          <w:marLeft w:val="0"/>
          <w:marRight w:val="0"/>
          <w:marTop w:val="0"/>
          <w:marBottom w:val="0"/>
          <w:divBdr>
            <w:top w:val="none" w:sz="0" w:space="0" w:color="auto"/>
            <w:left w:val="none" w:sz="0" w:space="0" w:color="auto"/>
            <w:bottom w:val="none" w:sz="0" w:space="0" w:color="auto"/>
            <w:right w:val="none" w:sz="0" w:space="0" w:color="auto"/>
          </w:divBdr>
        </w:div>
        <w:div w:id="2141996350">
          <w:blockQuote w:val="1"/>
          <w:marLeft w:val="0"/>
          <w:marRight w:val="0"/>
          <w:marTop w:val="0"/>
          <w:marBottom w:val="0"/>
          <w:divBdr>
            <w:top w:val="none" w:sz="0" w:space="0" w:color="auto"/>
            <w:left w:val="none" w:sz="0" w:space="0" w:color="auto"/>
            <w:bottom w:val="none" w:sz="0" w:space="0" w:color="auto"/>
            <w:right w:val="none" w:sz="0" w:space="0" w:color="auto"/>
          </w:divBdr>
        </w:div>
        <w:div w:id="1854568509">
          <w:blockQuote w:val="1"/>
          <w:marLeft w:val="0"/>
          <w:marRight w:val="0"/>
          <w:marTop w:val="0"/>
          <w:marBottom w:val="0"/>
          <w:divBdr>
            <w:top w:val="none" w:sz="0" w:space="0" w:color="auto"/>
            <w:left w:val="none" w:sz="0" w:space="0" w:color="auto"/>
            <w:bottom w:val="none" w:sz="0" w:space="0" w:color="auto"/>
            <w:right w:val="none" w:sz="0" w:space="0" w:color="auto"/>
          </w:divBdr>
        </w:div>
        <w:div w:id="2054035862">
          <w:blockQuote w:val="1"/>
          <w:marLeft w:val="0"/>
          <w:marRight w:val="0"/>
          <w:marTop w:val="0"/>
          <w:marBottom w:val="0"/>
          <w:divBdr>
            <w:top w:val="none" w:sz="0" w:space="0" w:color="auto"/>
            <w:left w:val="none" w:sz="0" w:space="0" w:color="auto"/>
            <w:bottom w:val="none" w:sz="0" w:space="0" w:color="auto"/>
            <w:right w:val="none" w:sz="0" w:space="0" w:color="auto"/>
          </w:divBdr>
        </w:div>
        <w:div w:id="619799585">
          <w:blockQuote w:val="1"/>
          <w:marLeft w:val="0"/>
          <w:marRight w:val="0"/>
          <w:marTop w:val="0"/>
          <w:marBottom w:val="0"/>
          <w:divBdr>
            <w:top w:val="none" w:sz="0" w:space="0" w:color="auto"/>
            <w:left w:val="none" w:sz="0" w:space="0" w:color="auto"/>
            <w:bottom w:val="none" w:sz="0" w:space="0" w:color="auto"/>
            <w:right w:val="none" w:sz="0" w:space="0" w:color="auto"/>
          </w:divBdr>
        </w:div>
        <w:div w:id="2034455320">
          <w:blockQuote w:val="1"/>
          <w:marLeft w:val="0"/>
          <w:marRight w:val="0"/>
          <w:marTop w:val="0"/>
          <w:marBottom w:val="0"/>
          <w:divBdr>
            <w:top w:val="none" w:sz="0" w:space="0" w:color="auto"/>
            <w:left w:val="none" w:sz="0" w:space="0" w:color="auto"/>
            <w:bottom w:val="none" w:sz="0" w:space="0" w:color="auto"/>
            <w:right w:val="none" w:sz="0" w:space="0" w:color="auto"/>
          </w:divBdr>
        </w:div>
        <w:div w:id="1467972368">
          <w:blockQuote w:val="1"/>
          <w:marLeft w:val="0"/>
          <w:marRight w:val="0"/>
          <w:marTop w:val="0"/>
          <w:marBottom w:val="0"/>
          <w:divBdr>
            <w:top w:val="none" w:sz="0" w:space="0" w:color="auto"/>
            <w:left w:val="none" w:sz="0" w:space="0" w:color="auto"/>
            <w:bottom w:val="none" w:sz="0" w:space="0" w:color="auto"/>
            <w:right w:val="none" w:sz="0" w:space="0" w:color="auto"/>
          </w:divBdr>
        </w:div>
        <w:div w:id="1290823806">
          <w:blockQuote w:val="1"/>
          <w:marLeft w:val="0"/>
          <w:marRight w:val="0"/>
          <w:marTop w:val="0"/>
          <w:marBottom w:val="0"/>
          <w:divBdr>
            <w:top w:val="none" w:sz="0" w:space="0" w:color="auto"/>
            <w:left w:val="none" w:sz="0" w:space="0" w:color="auto"/>
            <w:bottom w:val="none" w:sz="0" w:space="0" w:color="auto"/>
            <w:right w:val="none" w:sz="0" w:space="0" w:color="auto"/>
          </w:divBdr>
        </w:div>
        <w:div w:id="1578786406">
          <w:blockQuote w:val="1"/>
          <w:marLeft w:val="0"/>
          <w:marRight w:val="0"/>
          <w:marTop w:val="0"/>
          <w:marBottom w:val="0"/>
          <w:divBdr>
            <w:top w:val="none" w:sz="0" w:space="0" w:color="auto"/>
            <w:left w:val="none" w:sz="0" w:space="0" w:color="auto"/>
            <w:bottom w:val="none" w:sz="0" w:space="0" w:color="auto"/>
            <w:right w:val="none" w:sz="0" w:space="0" w:color="auto"/>
          </w:divBdr>
        </w:div>
        <w:div w:id="528027802">
          <w:blockQuote w:val="1"/>
          <w:marLeft w:val="0"/>
          <w:marRight w:val="0"/>
          <w:marTop w:val="0"/>
          <w:marBottom w:val="0"/>
          <w:divBdr>
            <w:top w:val="none" w:sz="0" w:space="0" w:color="auto"/>
            <w:left w:val="none" w:sz="0" w:space="0" w:color="auto"/>
            <w:bottom w:val="none" w:sz="0" w:space="0" w:color="auto"/>
            <w:right w:val="none" w:sz="0" w:space="0" w:color="auto"/>
          </w:divBdr>
        </w:div>
        <w:div w:id="1999916649">
          <w:blockQuote w:val="1"/>
          <w:marLeft w:val="0"/>
          <w:marRight w:val="0"/>
          <w:marTop w:val="0"/>
          <w:marBottom w:val="0"/>
          <w:divBdr>
            <w:top w:val="none" w:sz="0" w:space="0" w:color="auto"/>
            <w:left w:val="none" w:sz="0" w:space="0" w:color="auto"/>
            <w:bottom w:val="none" w:sz="0" w:space="0" w:color="auto"/>
            <w:right w:val="none" w:sz="0" w:space="0" w:color="auto"/>
          </w:divBdr>
        </w:div>
        <w:div w:id="631398660">
          <w:blockQuote w:val="1"/>
          <w:marLeft w:val="0"/>
          <w:marRight w:val="0"/>
          <w:marTop w:val="0"/>
          <w:marBottom w:val="0"/>
          <w:divBdr>
            <w:top w:val="none" w:sz="0" w:space="0" w:color="auto"/>
            <w:left w:val="none" w:sz="0" w:space="0" w:color="auto"/>
            <w:bottom w:val="none" w:sz="0" w:space="0" w:color="auto"/>
            <w:right w:val="none" w:sz="0" w:space="0" w:color="auto"/>
          </w:divBdr>
        </w:div>
        <w:div w:id="1907303211">
          <w:blockQuote w:val="1"/>
          <w:marLeft w:val="0"/>
          <w:marRight w:val="0"/>
          <w:marTop w:val="0"/>
          <w:marBottom w:val="0"/>
          <w:divBdr>
            <w:top w:val="none" w:sz="0" w:space="0" w:color="auto"/>
            <w:left w:val="none" w:sz="0" w:space="0" w:color="auto"/>
            <w:bottom w:val="none" w:sz="0" w:space="0" w:color="auto"/>
            <w:right w:val="none" w:sz="0" w:space="0" w:color="auto"/>
          </w:divBdr>
        </w:div>
        <w:div w:id="825319481">
          <w:blockQuote w:val="1"/>
          <w:marLeft w:val="0"/>
          <w:marRight w:val="0"/>
          <w:marTop w:val="0"/>
          <w:marBottom w:val="0"/>
          <w:divBdr>
            <w:top w:val="none" w:sz="0" w:space="0" w:color="auto"/>
            <w:left w:val="none" w:sz="0" w:space="0" w:color="auto"/>
            <w:bottom w:val="none" w:sz="0" w:space="0" w:color="auto"/>
            <w:right w:val="none" w:sz="0" w:space="0" w:color="auto"/>
          </w:divBdr>
        </w:div>
        <w:div w:id="2141260852">
          <w:blockQuote w:val="1"/>
          <w:marLeft w:val="0"/>
          <w:marRight w:val="0"/>
          <w:marTop w:val="0"/>
          <w:marBottom w:val="0"/>
          <w:divBdr>
            <w:top w:val="none" w:sz="0" w:space="0" w:color="auto"/>
            <w:left w:val="none" w:sz="0" w:space="0" w:color="auto"/>
            <w:bottom w:val="none" w:sz="0" w:space="0" w:color="auto"/>
            <w:right w:val="none" w:sz="0" w:space="0" w:color="auto"/>
          </w:divBdr>
        </w:div>
        <w:div w:id="716977493">
          <w:blockQuote w:val="1"/>
          <w:marLeft w:val="0"/>
          <w:marRight w:val="0"/>
          <w:marTop w:val="0"/>
          <w:marBottom w:val="0"/>
          <w:divBdr>
            <w:top w:val="none" w:sz="0" w:space="0" w:color="auto"/>
            <w:left w:val="none" w:sz="0" w:space="0" w:color="auto"/>
            <w:bottom w:val="none" w:sz="0" w:space="0" w:color="auto"/>
            <w:right w:val="none" w:sz="0" w:space="0" w:color="auto"/>
          </w:divBdr>
        </w:div>
        <w:div w:id="593395128">
          <w:blockQuote w:val="1"/>
          <w:marLeft w:val="0"/>
          <w:marRight w:val="0"/>
          <w:marTop w:val="0"/>
          <w:marBottom w:val="0"/>
          <w:divBdr>
            <w:top w:val="none" w:sz="0" w:space="0" w:color="auto"/>
            <w:left w:val="none" w:sz="0" w:space="0" w:color="auto"/>
            <w:bottom w:val="none" w:sz="0" w:space="0" w:color="auto"/>
            <w:right w:val="none" w:sz="0" w:space="0" w:color="auto"/>
          </w:divBdr>
        </w:div>
        <w:div w:id="406733012">
          <w:blockQuote w:val="1"/>
          <w:marLeft w:val="0"/>
          <w:marRight w:val="0"/>
          <w:marTop w:val="0"/>
          <w:marBottom w:val="0"/>
          <w:divBdr>
            <w:top w:val="none" w:sz="0" w:space="0" w:color="auto"/>
            <w:left w:val="none" w:sz="0" w:space="0" w:color="auto"/>
            <w:bottom w:val="none" w:sz="0" w:space="0" w:color="auto"/>
            <w:right w:val="none" w:sz="0" w:space="0" w:color="auto"/>
          </w:divBdr>
        </w:div>
        <w:div w:id="253979182">
          <w:blockQuote w:val="1"/>
          <w:marLeft w:val="0"/>
          <w:marRight w:val="0"/>
          <w:marTop w:val="0"/>
          <w:marBottom w:val="0"/>
          <w:divBdr>
            <w:top w:val="none" w:sz="0" w:space="0" w:color="auto"/>
            <w:left w:val="none" w:sz="0" w:space="0" w:color="auto"/>
            <w:bottom w:val="none" w:sz="0" w:space="0" w:color="auto"/>
            <w:right w:val="none" w:sz="0" w:space="0" w:color="auto"/>
          </w:divBdr>
        </w:div>
        <w:div w:id="2098594561">
          <w:blockQuote w:val="1"/>
          <w:marLeft w:val="0"/>
          <w:marRight w:val="0"/>
          <w:marTop w:val="0"/>
          <w:marBottom w:val="0"/>
          <w:divBdr>
            <w:top w:val="none" w:sz="0" w:space="0" w:color="auto"/>
            <w:left w:val="none" w:sz="0" w:space="0" w:color="auto"/>
            <w:bottom w:val="none" w:sz="0" w:space="0" w:color="auto"/>
            <w:right w:val="none" w:sz="0" w:space="0" w:color="auto"/>
          </w:divBdr>
        </w:div>
        <w:div w:id="975910703">
          <w:blockQuote w:val="1"/>
          <w:marLeft w:val="0"/>
          <w:marRight w:val="0"/>
          <w:marTop w:val="0"/>
          <w:marBottom w:val="0"/>
          <w:divBdr>
            <w:top w:val="none" w:sz="0" w:space="0" w:color="auto"/>
            <w:left w:val="none" w:sz="0" w:space="0" w:color="auto"/>
            <w:bottom w:val="none" w:sz="0" w:space="0" w:color="auto"/>
            <w:right w:val="none" w:sz="0" w:space="0" w:color="auto"/>
          </w:divBdr>
        </w:div>
        <w:div w:id="807892886">
          <w:blockQuote w:val="1"/>
          <w:marLeft w:val="0"/>
          <w:marRight w:val="0"/>
          <w:marTop w:val="0"/>
          <w:marBottom w:val="0"/>
          <w:divBdr>
            <w:top w:val="none" w:sz="0" w:space="0" w:color="auto"/>
            <w:left w:val="none" w:sz="0" w:space="0" w:color="auto"/>
            <w:bottom w:val="none" w:sz="0" w:space="0" w:color="auto"/>
            <w:right w:val="none" w:sz="0" w:space="0" w:color="auto"/>
          </w:divBdr>
        </w:div>
        <w:div w:id="1780831106">
          <w:blockQuote w:val="1"/>
          <w:marLeft w:val="0"/>
          <w:marRight w:val="0"/>
          <w:marTop w:val="0"/>
          <w:marBottom w:val="0"/>
          <w:divBdr>
            <w:top w:val="none" w:sz="0" w:space="0" w:color="auto"/>
            <w:left w:val="none" w:sz="0" w:space="0" w:color="auto"/>
            <w:bottom w:val="none" w:sz="0" w:space="0" w:color="auto"/>
            <w:right w:val="none" w:sz="0" w:space="0" w:color="auto"/>
          </w:divBdr>
        </w:div>
        <w:div w:id="1111556554">
          <w:blockQuote w:val="1"/>
          <w:marLeft w:val="0"/>
          <w:marRight w:val="0"/>
          <w:marTop w:val="0"/>
          <w:marBottom w:val="0"/>
          <w:divBdr>
            <w:top w:val="none" w:sz="0" w:space="0" w:color="auto"/>
            <w:left w:val="none" w:sz="0" w:space="0" w:color="auto"/>
            <w:bottom w:val="none" w:sz="0" w:space="0" w:color="auto"/>
            <w:right w:val="none" w:sz="0" w:space="0" w:color="auto"/>
          </w:divBdr>
        </w:div>
        <w:div w:id="837384204">
          <w:blockQuote w:val="1"/>
          <w:marLeft w:val="0"/>
          <w:marRight w:val="0"/>
          <w:marTop w:val="0"/>
          <w:marBottom w:val="0"/>
          <w:divBdr>
            <w:top w:val="none" w:sz="0" w:space="0" w:color="auto"/>
            <w:left w:val="none" w:sz="0" w:space="0" w:color="auto"/>
            <w:bottom w:val="none" w:sz="0" w:space="0" w:color="auto"/>
            <w:right w:val="none" w:sz="0" w:space="0" w:color="auto"/>
          </w:divBdr>
        </w:div>
        <w:div w:id="307712143">
          <w:blockQuote w:val="1"/>
          <w:marLeft w:val="0"/>
          <w:marRight w:val="0"/>
          <w:marTop w:val="0"/>
          <w:marBottom w:val="0"/>
          <w:divBdr>
            <w:top w:val="none" w:sz="0" w:space="0" w:color="auto"/>
            <w:left w:val="none" w:sz="0" w:space="0" w:color="auto"/>
            <w:bottom w:val="none" w:sz="0" w:space="0" w:color="auto"/>
            <w:right w:val="none" w:sz="0" w:space="0" w:color="auto"/>
          </w:divBdr>
        </w:div>
        <w:div w:id="525295990">
          <w:blockQuote w:val="1"/>
          <w:marLeft w:val="0"/>
          <w:marRight w:val="0"/>
          <w:marTop w:val="0"/>
          <w:marBottom w:val="0"/>
          <w:divBdr>
            <w:top w:val="none" w:sz="0" w:space="0" w:color="auto"/>
            <w:left w:val="none" w:sz="0" w:space="0" w:color="auto"/>
            <w:bottom w:val="none" w:sz="0" w:space="0" w:color="auto"/>
            <w:right w:val="none" w:sz="0" w:space="0" w:color="auto"/>
          </w:divBdr>
        </w:div>
        <w:div w:id="433863643">
          <w:blockQuote w:val="1"/>
          <w:marLeft w:val="0"/>
          <w:marRight w:val="0"/>
          <w:marTop w:val="0"/>
          <w:marBottom w:val="0"/>
          <w:divBdr>
            <w:top w:val="none" w:sz="0" w:space="0" w:color="auto"/>
            <w:left w:val="none" w:sz="0" w:space="0" w:color="auto"/>
            <w:bottom w:val="none" w:sz="0" w:space="0" w:color="auto"/>
            <w:right w:val="none" w:sz="0" w:space="0" w:color="auto"/>
          </w:divBdr>
        </w:div>
        <w:div w:id="1209999082">
          <w:blockQuote w:val="1"/>
          <w:marLeft w:val="0"/>
          <w:marRight w:val="0"/>
          <w:marTop w:val="0"/>
          <w:marBottom w:val="0"/>
          <w:divBdr>
            <w:top w:val="none" w:sz="0" w:space="0" w:color="auto"/>
            <w:left w:val="none" w:sz="0" w:space="0" w:color="auto"/>
            <w:bottom w:val="none" w:sz="0" w:space="0" w:color="auto"/>
            <w:right w:val="none" w:sz="0" w:space="0" w:color="auto"/>
          </w:divBdr>
        </w:div>
        <w:div w:id="317076506">
          <w:blockQuote w:val="1"/>
          <w:marLeft w:val="0"/>
          <w:marRight w:val="0"/>
          <w:marTop w:val="0"/>
          <w:marBottom w:val="0"/>
          <w:divBdr>
            <w:top w:val="none" w:sz="0" w:space="0" w:color="auto"/>
            <w:left w:val="none" w:sz="0" w:space="0" w:color="auto"/>
            <w:bottom w:val="none" w:sz="0" w:space="0" w:color="auto"/>
            <w:right w:val="none" w:sz="0" w:space="0" w:color="auto"/>
          </w:divBdr>
        </w:div>
        <w:div w:id="1745029543">
          <w:blockQuote w:val="1"/>
          <w:marLeft w:val="0"/>
          <w:marRight w:val="0"/>
          <w:marTop w:val="0"/>
          <w:marBottom w:val="0"/>
          <w:divBdr>
            <w:top w:val="none" w:sz="0" w:space="0" w:color="auto"/>
            <w:left w:val="none" w:sz="0" w:space="0" w:color="auto"/>
            <w:bottom w:val="none" w:sz="0" w:space="0" w:color="auto"/>
            <w:right w:val="none" w:sz="0" w:space="0" w:color="auto"/>
          </w:divBdr>
        </w:div>
        <w:div w:id="1256472928">
          <w:blockQuote w:val="1"/>
          <w:marLeft w:val="0"/>
          <w:marRight w:val="0"/>
          <w:marTop w:val="0"/>
          <w:marBottom w:val="0"/>
          <w:divBdr>
            <w:top w:val="none" w:sz="0" w:space="0" w:color="auto"/>
            <w:left w:val="none" w:sz="0" w:space="0" w:color="auto"/>
            <w:bottom w:val="none" w:sz="0" w:space="0" w:color="auto"/>
            <w:right w:val="none" w:sz="0" w:space="0" w:color="auto"/>
          </w:divBdr>
        </w:div>
        <w:div w:id="182331543">
          <w:blockQuote w:val="1"/>
          <w:marLeft w:val="0"/>
          <w:marRight w:val="0"/>
          <w:marTop w:val="0"/>
          <w:marBottom w:val="0"/>
          <w:divBdr>
            <w:top w:val="none" w:sz="0" w:space="0" w:color="auto"/>
            <w:left w:val="none" w:sz="0" w:space="0" w:color="auto"/>
            <w:bottom w:val="none" w:sz="0" w:space="0" w:color="auto"/>
            <w:right w:val="none" w:sz="0" w:space="0" w:color="auto"/>
          </w:divBdr>
        </w:div>
        <w:div w:id="1335452918">
          <w:blockQuote w:val="1"/>
          <w:marLeft w:val="0"/>
          <w:marRight w:val="0"/>
          <w:marTop w:val="0"/>
          <w:marBottom w:val="0"/>
          <w:divBdr>
            <w:top w:val="none" w:sz="0" w:space="0" w:color="auto"/>
            <w:left w:val="none" w:sz="0" w:space="0" w:color="auto"/>
            <w:bottom w:val="none" w:sz="0" w:space="0" w:color="auto"/>
            <w:right w:val="none" w:sz="0" w:space="0" w:color="auto"/>
          </w:divBdr>
        </w:div>
        <w:div w:id="1587348007">
          <w:blockQuote w:val="1"/>
          <w:marLeft w:val="0"/>
          <w:marRight w:val="0"/>
          <w:marTop w:val="0"/>
          <w:marBottom w:val="0"/>
          <w:divBdr>
            <w:top w:val="none" w:sz="0" w:space="0" w:color="auto"/>
            <w:left w:val="none" w:sz="0" w:space="0" w:color="auto"/>
            <w:bottom w:val="none" w:sz="0" w:space="0" w:color="auto"/>
            <w:right w:val="none" w:sz="0" w:space="0" w:color="auto"/>
          </w:divBdr>
        </w:div>
        <w:div w:id="558634911">
          <w:blockQuote w:val="1"/>
          <w:marLeft w:val="0"/>
          <w:marRight w:val="0"/>
          <w:marTop w:val="0"/>
          <w:marBottom w:val="0"/>
          <w:divBdr>
            <w:top w:val="none" w:sz="0" w:space="0" w:color="auto"/>
            <w:left w:val="none" w:sz="0" w:space="0" w:color="auto"/>
            <w:bottom w:val="none" w:sz="0" w:space="0" w:color="auto"/>
            <w:right w:val="none" w:sz="0" w:space="0" w:color="auto"/>
          </w:divBdr>
        </w:div>
        <w:div w:id="734857890">
          <w:blockQuote w:val="1"/>
          <w:marLeft w:val="0"/>
          <w:marRight w:val="0"/>
          <w:marTop w:val="0"/>
          <w:marBottom w:val="0"/>
          <w:divBdr>
            <w:top w:val="none" w:sz="0" w:space="0" w:color="auto"/>
            <w:left w:val="none" w:sz="0" w:space="0" w:color="auto"/>
            <w:bottom w:val="none" w:sz="0" w:space="0" w:color="auto"/>
            <w:right w:val="none" w:sz="0" w:space="0" w:color="auto"/>
          </w:divBdr>
        </w:div>
        <w:div w:id="2116511094">
          <w:blockQuote w:val="1"/>
          <w:marLeft w:val="0"/>
          <w:marRight w:val="0"/>
          <w:marTop w:val="0"/>
          <w:marBottom w:val="0"/>
          <w:divBdr>
            <w:top w:val="none" w:sz="0" w:space="0" w:color="auto"/>
            <w:left w:val="none" w:sz="0" w:space="0" w:color="auto"/>
            <w:bottom w:val="none" w:sz="0" w:space="0" w:color="auto"/>
            <w:right w:val="none" w:sz="0" w:space="0" w:color="auto"/>
          </w:divBdr>
        </w:div>
        <w:div w:id="260576107">
          <w:blockQuote w:val="1"/>
          <w:marLeft w:val="0"/>
          <w:marRight w:val="0"/>
          <w:marTop w:val="0"/>
          <w:marBottom w:val="0"/>
          <w:divBdr>
            <w:top w:val="none" w:sz="0" w:space="0" w:color="auto"/>
            <w:left w:val="none" w:sz="0" w:space="0" w:color="auto"/>
            <w:bottom w:val="none" w:sz="0" w:space="0" w:color="auto"/>
            <w:right w:val="none" w:sz="0" w:space="0" w:color="auto"/>
          </w:divBdr>
        </w:div>
        <w:div w:id="130220072">
          <w:blockQuote w:val="1"/>
          <w:marLeft w:val="0"/>
          <w:marRight w:val="0"/>
          <w:marTop w:val="0"/>
          <w:marBottom w:val="0"/>
          <w:divBdr>
            <w:top w:val="none" w:sz="0" w:space="0" w:color="auto"/>
            <w:left w:val="none" w:sz="0" w:space="0" w:color="auto"/>
            <w:bottom w:val="none" w:sz="0" w:space="0" w:color="auto"/>
            <w:right w:val="none" w:sz="0" w:space="0" w:color="auto"/>
          </w:divBdr>
        </w:div>
        <w:div w:id="2059476521">
          <w:blockQuote w:val="1"/>
          <w:marLeft w:val="0"/>
          <w:marRight w:val="0"/>
          <w:marTop w:val="0"/>
          <w:marBottom w:val="0"/>
          <w:divBdr>
            <w:top w:val="none" w:sz="0" w:space="0" w:color="auto"/>
            <w:left w:val="none" w:sz="0" w:space="0" w:color="auto"/>
            <w:bottom w:val="none" w:sz="0" w:space="0" w:color="auto"/>
            <w:right w:val="none" w:sz="0" w:space="0" w:color="auto"/>
          </w:divBdr>
        </w:div>
        <w:div w:id="355884763">
          <w:blockQuote w:val="1"/>
          <w:marLeft w:val="0"/>
          <w:marRight w:val="0"/>
          <w:marTop w:val="0"/>
          <w:marBottom w:val="0"/>
          <w:divBdr>
            <w:top w:val="none" w:sz="0" w:space="0" w:color="auto"/>
            <w:left w:val="none" w:sz="0" w:space="0" w:color="auto"/>
            <w:bottom w:val="none" w:sz="0" w:space="0" w:color="auto"/>
            <w:right w:val="none" w:sz="0" w:space="0" w:color="auto"/>
          </w:divBdr>
        </w:div>
        <w:div w:id="649090508">
          <w:blockQuote w:val="1"/>
          <w:marLeft w:val="0"/>
          <w:marRight w:val="0"/>
          <w:marTop w:val="0"/>
          <w:marBottom w:val="0"/>
          <w:divBdr>
            <w:top w:val="none" w:sz="0" w:space="0" w:color="auto"/>
            <w:left w:val="none" w:sz="0" w:space="0" w:color="auto"/>
            <w:bottom w:val="none" w:sz="0" w:space="0" w:color="auto"/>
            <w:right w:val="none" w:sz="0" w:space="0" w:color="auto"/>
          </w:divBdr>
        </w:div>
        <w:div w:id="508257186">
          <w:blockQuote w:val="1"/>
          <w:marLeft w:val="0"/>
          <w:marRight w:val="0"/>
          <w:marTop w:val="0"/>
          <w:marBottom w:val="0"/>
          <w:divBdr>
            <w:top w:val="none" w:sz="0" w:space="0" w:color="auto"/>
            <w:left w:val="none" w:sz="0" w:space="0" w:color="auto"/>
            <w:bottom w:val="none" w:sz="0" w:space="0" w:color="auto"/>
            <w:right w:val="none" w:sz="0" w:space="0" w:color="auto"/>
          </w:divBdr>
        </w:div>
        <w:div w:id="1698967870">
          <w:blockQuote w:val="1"/>
          <w:marLeft w:val="0"/>
          <w:marRight w:val="0"/>
          <w:marTop w:val="0"/>
          <w:marBottom w:val="0"/>
          <w:divBdr>
            <w:top w:val="none" w:sz="0" w:space="0" w:color="auto"/>
            <w:left w:val="none" w:sz="0" w:space="0" w:color="auto"/>
            <w:bottom w:val="none" w:sz="0" w:space="0" w:color="auto"/>
            <w:right w:val="none" w:sz="0" w:space="0" w:color="auto"/>
          </w:divBdr>
        </w:div>
        <w:div w:id="1139299359">
          <w:blockQuote w:val="1"/>
          <w:marLeft w:val="0"/>
          <w:marRight w:val="0"/>
          <w:marTop w:val="0"/>
          <w:marBottom w:val="0"/>
          <w:divBdr>
            <w:top w:val="none" w:sz="0" w:space="0" w:color="auto"/>
            <w:left w:val="none" w:sz="0" w:space="0" w:color="auto"/>
            <w:bottom w:val="none" w:sz="0" w:space="0" w:color="auto"/>
            <w:right w:val="none" w:sz="0" w:space="0" w:color="auto"/>
          </w:divBdr>
          <w:divsChild>
            <w:div w:id="1303848687">
              <w:marLeft w:val="0"/>
              <w:marRight w:val="0"/>
              <w:marTop w:val="0"/>
              <w:marBottom w:val="0"/>
              <w:divBdr>
                <w:top w:val="none" w:sz="0" w:space="0" w:color="auto"/>
                <w:left w:val="single" w:sz="18" w:space="14" w:color="CCCCCC"/>
                <w:bottom w:val="none" w:sz="0" w:space="0" w:color="auto"/>
                <w:right w:val="none" w:sz="0" w:space="0" w:color="auto"/>
              </w:divBdr>
              <w:divsChild>
                <w:div w:id="131086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433075">
          <w:blockQuote w:val="1"/>
          <w:marLeft w:val="0"/>
          <w:marRight w:val="0"/>
          <w:marTop w:val="0"/>
          <w:marBottom w:val="0"/>
          <w:divBdr>
            <w:top w:val="none" w:sz="0" w:space="0" w:color="auto"/>
            <w:left w:val="none" w:sz="0" w:space="0" w:color="auto"/>
            <w:bottom w:val="none" w:sz="0" w:space="0" w:color="auto"/>
            <w:right w:val="none" w:sz="0" w:space="0" w:color="auto"/>
          </w:divBdr>
        </w:div>
        <w:div w:id="1588230140">
          <w:blockQuote w:val="1"/>
          <w:marLeft w:val="0"/>
          <w:marRight w:val="0"/>
          <w:marTop w:val="0"/>
          <w:marBottom w:val="0"/>
          <w:divBdr>
            <w:top w:val="none" w:sz="0" w:space="0" w:color="auto"/>
            <w:left w:val="none" w:sz="0" w:space="0" w:color="auto"/>
            <w:bottom w:val="none" w:sz="0" w:space="0" w:color="auto"/>
            <w:right w:val="none" w:sz="0" w:space="0" w:color="auto"/>
          </w:divBdr>
        </w:div>
        <w:div w:id="560481241">
          <w:blockQuote w:val="1"/>
          <w:marLeft w:val="0"/>
          <w:marRight w:val="0"/>
          <w:marTop w:val="0"/>
          <w:marBottom w:val="0"/>
          <w:divBdr>
            <w:top w:val="none" w:sz="0" w:space="0" w:color="auto"/>
            <w:left w:val="none" w:sz="0" w:space="0" w:color="auto"/>
            <w:bottom w:val="none" w:sz="0" w:space="0" w:color="auto"/>
            <w:right w:val="none" w:sz="0" w:space="0" w:color="auto"/>
          </w:divBdr>
        </w:div>
        <w:div w:id="1742215048">
          <w:blockQuote w:val="1"/>
          <w:marLeft w:val="0"/>
          <w:marRight w:val="0"/>
          <w:marTop w:val="0"/>
          <w:marBottom w:val="0"/>
          <w:divBdr>
            <w:top w:val="none" w:sz="0" w:space="0" w:color="auto"/>
            <w:left w:val="none" w:sz="0" w:space="0" w:color="auto"/>
            <w:bottom w:val="none" w:sz="0" w:space="0" w:color="auto"/>
            <w:right w:val="none" w:sz="0" w:space="0" w:color="auto"/>
          </w:divBdr>
        </w:div>
        <w:div w:id="1322344174">
          <w:blockQuote w:val="1"/>
          <w:marLeft w:val="0"/>
          <w:marRight w:val="0"/>
          <w:marTop w:val="0"/>
          <w:marBottom w:val="0"/>
          <w:divBdr>
            <w:top w:val="none" w:sz="0" w:space="0" w:color="auto"/>
            <w:left w:val="none" w:sz="0" w:space="0" w:color="auto"/>
            <w:bottom w:val="none" w:sz="0" w:space="0" w:color="auto"/>
            <w:right w:val="none" w:sz="0" w:space="0" w:color="auto"/>
          </w:divBdr>
        </w:div>
        <w:div w:id="2049446203">
          <w:blockQuote w:val="1"/>
          <w:marLeft w:val="0"/>
          <w:marRight w:val="0"/>
          <w:marTop w:val="0"/>
          <w:marBottom w:val="0"/>
          <w:divBdr>
            <w:top w:val="none" w:sz="0" w:space="0" w:color="auto"/>
            <w:left w:val="none" w:sz="0" w:space="0" w:color="auto"/>
            <w:bottom w:val="none" w:sz="0" w:space="0" w:color="auto"/>
            <w:right w:val="none" w:sz="0" w:space="0" w:color="auto"/>
          </w:divBdr>
        </w:div>
        <w:div w:id="552423091">
          <w:blockQuote w:val="1"/>
          <w:marLeft w:val="0"/>
          <w:marRight w:val="0"/>
          <w:marTop w:val="0"/>
          <w:marBottom w:val="0"/>
          <w:divBdr>
            <w:top w:val="none" w:sz="0" w:space="0" w:color="auto"/>
            <w:left w:val="none" w:sz="0" w:space="0" w:color="auto"/>
            <w:bottom w:val="none" w:sz="0" w:space="0" w:color="auto"/>
            <w:right w:val="none" w:sz="0" w:space="0" w:color="auto"/>
          </w:divBdr>
        </w:div>
        <w:div w:id="1477340030">
          <w:blockQuote w:val="1"/>
          <w:marLeft w:val="0"/>
          <w:marRight w:val="0"/>
          <w:marTop w:val="0"/>
          <w:marBottom w:val="0"/>
          <w:divBdr>
            <w:top w:val="none" w:sz="0" w:space="0" w:color="auto"/>
            <w:left w:val="none" w:sz="0" w:space="0" w:color="auto"/>
            <w:bottom w:val="none" w:sz="0" w:space="0" w:color="auto"/>
            <w:right w:val="none" w:sz="0" w:space="0" w:color="auto"/>
          </w:divBdr>
        </w:div>
        <w:div w:id="1715808847">
          <w:blockQuote w:val="1"/>
          <w:marLeft w:val="0"/>
          <w:marRight w:val="0"/>
          <w:marTop w:val="0"/>
          <w:marBottom w:val="0"/>
          <w:divBdr>
            <w:top w:val="none" w:sz="0" w:space="0" w:color="auto"/>
            <w:left w:val="none" w:sz="0" w:space="0" w:color="auto"/>
            <w:bottom w:val="none" w:sz="0" w:space="0" w:color="auto"/>
            <w:right w:val="none" w:sz="0" w:space="0" w:color="auto"/>
          </w:divBdr>
        </w:div>
        <w:div w:id="484320585">
          <w:blockQuote w:val="1"/>
          <w:marLeft w:val="0"/>
          <w:marRight w:val="0"/>
          <w:marTop w:val="0"/>
          <w:marBottom w:val="0"/>
          <w:divBdr>
            <w:top w:val="none" w:sz="0" w:space="0" w:color="auto"/>
            <w:left w:val="none" w:sz="0" w:space="0" w:color="auto"/>
            <w:bottom w:val="none" w:sz="0" w:space="0" w:color="auto"/>
            <w:right w:val="none" w:sz="0" w:space="0" w:color="auto"/>
          </w:divBdr>
        </w:div>
        <w:div w:id="1747072368">
          <w:blockQuote w:val="1"/>
          <w:marLeft w:val="0"/>
          <w:marRight w:val="0"/>
          <w:marTop w:val="0"/>
          <w:marBottom w:val="0"/>
          <w:divBdr>
            <w:top w:val="none" w:sz="0" w:space="0" w:color="auto"/>
            <w:left w:val="none" w:sz="0" w:space="0" w:color="auto"/>
            <w:bottom w:val="none" w:sz="0" w:space="0" w:color="auto"/>
            <w:right w:val="none" w:sz="0" w:space="0" w:color="auto"/>
          </w:divBdr>
        </w:div>
        <w:div w:id="799303774">
          <w:blockQuote w:val="1"/>
          <w:marLeft w:val="0"/>
          <w:marRight w:val="0"/>
          <w:marTop w:val="0"/>
          <w:marBottom w:val="0"/>
          <w:divBdr>
            <w:top w:val="none" w:sz="0" w:space="0" w:color="auto"/>
            <w:left w:val="none" w:sz="0" w:space="0" w:color="auto"/>
            <w:bottom w:val="none" w:sz="0" w:space="0" w:color="auto"/>
            <w:right w:val="none" w:sz="0" w:space="0" w:color="auto"/>
          </w:divBdr>
        </w:div>
        <w:div w:id="41710507">
          <w:blockQuote w:val="1"/>
          <w:marLeft w:val="0"/>
          <w:marRight w:val="0"/>
          <w:marTop w:val="0"/>
          <w:marBottom w:val="0"/>
          <w:divBdr>
            <w:top w:val="none" w:sz="0" w:space="0" w:color="auto"/>
            <w:left w:val="none" w:sz="0" w:space="0" w:color="auto"/>
            <w:bottom w:val="none" w:sz="0" w:space="0" w:color="auto"/>
            <w:right w:val="none" w:sz="0" w:space="0" w:color="auto"/>
          </w:divBdr>
        </w:div>
        <w:div w:id="593978653">
          <w:blockQuote w:val="1"/>
          <w:marLeft w:val="0"/>
          <w:marRight w:val="0"/>
          <w:marTop w:val="0"/>
          <w:marBottom w:val="0"/>
          <w:divBdr>
            <w:top w:val="none" w:sz="0" w:space="0" w:color="auto"/>
            <w:left w:val="none" w:sz="0" w:space="0" w:color="auto"/>
            <w:bottom w:val="none" w:sz="0" w:space="0" w:color="auto"/>
            <w:right w:val="none" w:sz="0" w:space="0" w:color="auto"/>
          </w:divBdr>
        </w:div>
        <w:div w:id="731074186">
          <w:blockQuote w:val="1"/>
          <w:marLeft w:val="0"/>
          <w:marRight w:val="0"/>
          <w:marTop w:val="0"/>
          <w:marBottom w:val="0"/>
          <w:divBdr>
            <w:top w:val="none" w:sz="0" w:space="0" w:color="auto"/>
            <w:left w:val="none" w:sz="0" w:space="0" w:color="auto"/>
            <w:bottom w:val="none" w:sz="0" w:space="0" w:color="auto"/>
            <w:right w:val="none" w:sz="0" w:space="0" w:color="auto"/>
          </w:divBdr>
        </w:div>
        <w:div w:id="905070207">
          <w:blockQuote w:val="1"/>
          <w:marLeft w:val="0"/>
          <w:marRight w:val="0"/>
          <w:marTop w:val="0"/>
          <w:marBottom w:val="0"/>
          <w:divBdr>
            <w:top w:val="none" w:sz="0" w:space="0" w:color="auto"/>
            <w:left w:val="none" w:sz="0" w:space="0" w:color="auto"/>
            <w:bottom w:val="none" w:sz="0" w:space="0" w:color="auto"/>
            <w:right w:val="none" w:sz="0" w:space="0" w:color="auto"/>
          </w:divBdr>
        </w:div>
        <w:div w:id="50036003">
          <w:blockQuote w:val="1"/>
          <w:marLeft w:val="0"/>
          <w:marRight w:val="0"/>
          <w:marTop w:val="0"/>
          <w:marBottom w:val="0"/>
          <w:divBdr>
            <w:top w:val="none" w:sz="0" w:space="0" w:color="auto"/>
            <w:left w:val="none" w:sz="0" w:space="0" w:color="auto"/>
            <w:bottom w:val="none" w:sz="0" w:space="0" w:color="auto"/>
            <w:right w:val="none" w:sz="0" w:space="0" w:color="auto"/>
          </w:divBdr>
        </w:div>
        <w:div w:id="1404722911">
          <w:blockQuote w:val="1"/>
          <w:marLeft w:val="0"/>
          <w:marRight w:val="0"/>
          <w:marTop w:val="0"/>
          <w:marBottom w:val="0"/>
          <w:divBdr>
            <w:top w:val="none" w:sz="0" w:space="0" w:color="auto"/>
            <w:left w:val="none" w:sz="0" w:space="0" w:color="auto"/>
            <w:bottom w:val="none" w:sz="0" w:space="0" w:color="auto"/>
            <w:right w:val="none" w:sz="0" w:space="0" w:color="auto"/>
          </w:divBdr>
        </w:div>
        <w:div w:id="932739471">
          <w:blockQuote w:val="1"/>
          <w:marLeft w:val="0"/>
          <w:marRight w:val="0"/>
          <w:marTop w:val="0"/>
          <w:marBottom w:val="0"/>
          <w:divBdr>
            <w:top w:val="none" w:sz="0" w:space="0" w:color="auto"/>
            <w:left w:val="none" w:sz="0" w:space="0" w:color="auto"/>
            <w:bottom w:val="none" w:sz="0" w:space="0" w:color="auto"/>
            <w:right w:val="none" w:sz="0" w:space="0" w:color="auto"/>
          </w:divBdr>
        </w:div>
        <w:div w:id="15934685">
          <w:blockQuote w:val="1"/>
          <w:marLeft w:val="0"/>
          <w:marRight w:val="0"/>
          <w:marTop w:val="0"/>
          <w:marBottom w:val="0"/>
          <w:divBdr>
            <w:top w:val="none" w:sz="0" w:space="0" w:color="auto"/>
            <w:left w:val="none" w:sz="0" w:space="0" w:color="auto"/>
            <w:bottom w:val="none" w:sz="0" w:space="0" w:color="auto"/>
            <w:right w:val="none" w:sz="0" w:space="0" w:color="auto"/>
          </w:divBdr>
        </w:div>
        <w:div w:id="1100025061">
          <w:blockQuote w:val="1"/>
          <w:marLeft w:val="0"/>
          <w:marRight w:val="0"/>
          <w:marTop w:val="0"/>
          <w:marBottom w:val="0"/>
          <w:divBdr>
            <w:top w:val="none" w:sz="0" w:space="0" w:color="auto"/>
            <w:left w:val="none" w:sz="0" w:space="0" w:color="auto"/>
            <w:bottom w:val="none" w:sz="0" w:space="0" w:color="auto"/>
            <w:right w:val="none" w:sz="0" w:space="0" w:color="auto"/>
          </w:divBdr>
        </w:div>
        <w:div w:id="1230917727">
          <w:blockQuote w:val="1"/>
          <w:marLeft w:val="0"/>
          <w:marRight w:val="0"/>
          <w:marTop w:val="0"/>
          <w:marBottom w:val="0"/>
          <w:divBdr>
            <w:top w:val="none" w:sz="0" w:space="0" w:color="auto"/>
            <w:left w:val="none" w:sz="0" w:space="0" w:color="auto"/>
            <w:bottom w:val="none" w:sz="0" w:space="0" w:color="auto"/>
            <w:right w:val="none" w:sz="0" w:space="0" w:color="auto"/>
          </w:divBdr>
        </w:div>
        <w:div w:id="1559632623">
          <w:blockQuote w:val="1"/>
          <w:marLeft w:val="0"/>
          <w:marRight w:val="0"/>
          <w:marTop w:val="0"/>
          <w:marBottom w:val="0"/>
          <w:divBdr>
            <w:top w:val="none" w:sz="0" w:space="0" w:color="auto"/>
            <w:left w:val="none" w:sz="0" w:space="0" w:color="auto"/>
            <w:bottom w:val="none" w:sz="0" w:space="0" w:color="auto"/>
            <w:right w:val="none" w:sz="0" w:space="0" w:color="auto"/>
          </w:divBdr>
        </w:div>
        <w:div w:id="1340935086">
          <w:blockQuote w:val="1"/>
          <w:marLeft w:val="0"/>
          <w:marRight w:val="0"/>
          <w:marTop w:val="0"/>
          <w:marBottom w:val="0"/>
          <w:divBdr>
            <w:top w:val="none" w:sz="0" w:space="0" w:color="auto"/>
            <w:left w:val="none" w:sz="0" w:space="0" w:color="auto"/>
            <w:bottom w:val="none" w:sz="0" w:space="0" w:color="auto"/>
            <w:right w:val="none" w:sz="0" w:space="0" w:color="auto"/>
          </w:divBdr>
        </w:div>
        <w:div w:id="391739418">
          <w:blockQuote w:val="1"/>
          <w:marLeft w:val="0"/>
          <w:marRight w:val="0"/>
          <w:marTop w:val="0"/>
          <w:marBottom w:val="0"/>
          <w:divBdr>
            <w:top w:val="none" w:sz="0" w:space="0" w:color="auto"/>
            <w:left w:val="none" w:sz="0" w:space="0" w:color="auto"/>
            <w:bottom w:val="none" w:sz="0" w:space="0" w:color="auto"/>
            <w:right w:val="none" w:sz="0" w:space="0" w:color="auto"/>
          </w:divBdr>
        </w:div>
        <w:div w:id="478306971">
          <w:blockQuote w:val="1"/>
          <w:marLeft w:val="0"/>
          <w:marRight w:val="0"/>
          <w:marTop w:val="0"/>
          <w:marBottom w:val="0"/>
          <w:divBdr>
            <w:top w:val="none" w:sz="0" w:space="0" w:color="auto"/>
            <w:left w:val="none" w:sz="0" w:space="0" w:color="auto"/>
            <w:bottom w:val="none" w:sz="0" w:space="0" w:color="auto"/>
            <w:right w:val="none" w:sz="0" w:space="0" w:color="auto"/>
          </w:divBdr>
        </w:div>
        <w:div w:id="1827234732">
          <w:blockQuote w:val="1"/>
          <w:marLeft w:val="0"/>
          <w:marRight w:val="0"/>
          <w:marTop w:val="0"/>
          <w:marBottom w:val="0"/>
          <w:divBdr>
            <w:top w:val="none" w:sz="0" w:space="0" w:color="auto"/>
            <w:left w:val="none" w:sz="0" w:space="0" w:color="auto"/>
            <w:bottom w:val="none" w:sz="0" w:space="0" w:color="auto"/>
            <w:right w:val="none" w:sz="0" w:space="0" w:color="auto"/>
          </w:divBdr>
        </w:div>
        <w:div w:id="1748071047">
          <w:blockQuote w:val="1"/>
          <w:marLeft w:val="0"/>
          <w:marRight w:val="0"/>
          <w:marTop w:val="0"/>
          <w:marBottom w:val="0"/>
          <w:divBdr>
            <w:top w:val="none" w:sz="0" w:space="0" w:color="auto"/>
            <w:left w:val="none" w:sz="0" w:space="0" w:color="auto"/>
            <w:bottom w:val="none" w:sz="0" w:space="0" w:color="auto"/>
            <w:right w:val="none" w:sz="0" w:space="0" w:color="auto"/>
          </w:divBdr>
        </w:div>
        <w:div w:id="1119495394">
          <w:blockQuote w:val="1"/>
          <w:marLeft w:val="0"/>
          <w:marRight w:val="0"/>
          <w:marTop w:val="0"/>
          <w:marBottom w:val="0"/>
          <w:divBdr>
            <w:top w:val="none" w:sz="0" w:space="0" w:color="auto"/>
            <w:left w:val="none" w:sz="0" w:space="0" w:color="auto"/>
            <w:bottom w:val="none" w:sz="0" w:space="0" w:color="auto"/>
            <w:right w:val="none" w:sz="0" w:space="0" w:color="auto"/>
          </w:divBdr>
        </w:div>
        <w:div w:id="2124185319">
          <w:blockQuote w:val="1"/>
          <w:marLeft w:val="0"/>
          <w:marRight w:val="0"/>
          <w:marTop w:val="0"/>
          <w:marBottom w:val="0"/>
          <w:divBdr>
            <w:top w:val="none" w:sz="0" w:space="0" w:color="auto"/>
            <w:left w:val="none" w:sz="0" w:space="0" w:color="auto"/>
            <w:bottom w:val="none" w:sz="0" w:space="0" w:color="auto"/>
            <w:right w:val="none" w:sz="0" w:space="0" w:color="auto"/>
          </w:divBdr>
        </w:div>
        <w:div w:id="218169811">
          <w:blockQuote w:val="1"/>
          <w:marLeft w:val="0"/>
          <w:marRight w:val="0"/>
          <w:marTop w:val="0"/>
          <w:marBottom w:val="0"/>
          <w:divBdr>
            <w:top w:val="none" w:sz="0" w:space="0" w:color="auto"/>
            <w:left w:val="none" w:sz="0" w:space="0" w:color="auto"/>
            <w:bottom w:val="none" w:sz="0" w:space="0" w:color="auto"/>
            <w:right w:val="none" w:sz="0" w:space="0" w:color="auto"/>
          </w:divBdr>
        </w:div>
        <w:div w:id="1903179467">
          <w:blockQuote w:val="1"/>
          <w:marLeft w:val="0"/>
          <w:marRight w:val="0"/>
          <w:marTop w:val="0"/>
          <w:marBottom w:val="0"/>
          <w:divBdr>
            <w:top w:val="none" w:sz="0" w:space="0" w:color="auto"/>
            <w:left w:val="none" w:sz="0" w:space="0" w:color="auto"/>
            <w:bottom w:val="none" w:sz="0" w:space="0" w:color="auto"/>
            <w:right w:val="none" w:sz="0" w:space="0" w:color="auto"/>
          </w:divBdr>
        </w:div>
        <w:div w:id="508832386">
          <w:blockQuote w:val="1"/>
          <w:marLeft w:val="0"/>
          <w:marRight w:val="0"/>
          <w:marTop w:val="0"/>
          <w:marBottom w:val="0"/>
          <w:divBdr>
            <w:top w:val="none" w:sz="0" w:space="0" w:color="auto"/>
            <w:left w:val="none" w:sz="0" w:space="0" w:color="auto"/>
            <w:bottom w:val="none" w:sz="0" w:space="0" w:color="auto"/>
            <w:right w:val="none" w:sz="0" w:space="0" w:color="auto"/>
          </w:divBdr>
        </w:div>
        <w:div w:id="1325859578">
          <w:blockQuote w:val="1"/>
          <w:marLeft w:val="0"/>
          <w:marRight w:val="0"/>
          <w:marTop w:val="0"/>
          <w:marBottom w:val="0"/>
          <w:divBdr>
            <w:top w:val="none" w:sz="0" w:space="0" w:color="auto"/>
            <w:left w:val="none" w:sz="0" w:space="0" w:color="auto"/>
            <w:bottom w:val="none" w:sz="0" w:space="0" w:color="auto"/>
            <w:right w:val="none" w:sz="0" w:space="0" w:color="auto"/>
          </w:divBdr>
        </w:div>
        <w:div w:id="920799910">
          <w:blockQuote w:val="1"/>
          <w:marLeft w:val="0"/>
          <w:marRight w:val="0"/>
          <w:marTop w:val="0"/>
          <w:marBottom w:val="0"/>
          <w:divBdr>
            <w:top w:val="none" w:sz="0" w:space="0" w:color="auto"/>
            <w:left w:val="none" w:sz="0" w:space="0" w:color="auto"/>
            <w:bottom w:val="none" w:sz="0" w:space="0" w:color="auto"/>
            <w:right w:val="none" w:sz="0" w:space="0" w:color="auto"/>
          </w:divBdr>
        </w:div>
        <w:div w:id="1771389802">
          <w:blockQuote w:val="1"/>
          <w:marLeft w:val="0"/>
          <w:marRight w:val="0"/>
          <w:marTop w:val="0"/>
          <w:marBottom w:val="0"/>
          <w:divBdr>
            <w:top w:val="none" w:sz="0" w:space="0" w:color="auto"/>
            <w:left w:val="none" w:sz="0" w:space="0" w:color="auto"/>
            <w:bottom w:val="none" w:sz="0" w:space="0" w:color="auto"/>
            <w:right w:val="none" w:sz="0" w:space="0" w:color="auto"/>
          </w:divBdr>
        </w:div>
        <w:div w:id="1256090238">
          <w:blockQuote w:val="1"/>
          <w:marLeft w:val="0"/>
          <w:marRight w:val="0"/>
          <w:marTop w:val="0"/>
          <w:marBottom w:val="0"/>
          <w:divBdr>
            <w:top w:val="none" w:sz="0" w:space="0" w:color="auto"/>
            <w:left w:val="none" w:sz="0" w:space="0" w:color="auto"/>
            <w:bottom w:val="none" w:sz="0" w:space="0" w:color="auto"/>
            <w:right w:val="none" w:sz="0" w:space="0" w:color="auto"/>
          </w:divBdr>
        </w:div>
        <w:div w:id="203492684">
          <w:blockQuote w:val="1"/>
          <w:marLeft w:val="0"/>
          <w:marRight w:val="0"/>
          <w:marTop w:val="0"/>
          <w:marBottom w:val="0"/>
          <w:divBdr>
            <w:top w:val="none" w:sz="0" w:space="0" w:color="auto"/>
            <w:left w:val="none" w:sz="0" w:space="0" w:color="auto"/>
            <w:bottom w:val="none" w:sz="0" w:space="0" w:color="auto"/>
            <w:right w:val="none" w:sz="0" w:space="0" w:color="auto"/>
          </w:divBdr>
        </w:div>
        <w:div w:id="526211097">
          <w:blockQuote w:val="1"/>
          <w:marLeft w:val="0"/>
          <w:marRight w:val="0"/>
          <w:marTop w:val="0"/>
          <w:marBottom w:val="0"/>
          <w:divBdr>
            <w:top w:val="none" w:sz="0" w:space="0" w:color="auto"/>
            <w:left w:val="none" w:sz="0" w:space="0" w:color="auto"/>
            <w:bottom w:val="none" w:sz="0" w:space="0" w:color="auto"/>
            <w:right w:val="none" w:sz="0" w:space="0" w:color="auto"/>
          </w:divBdr>
        </w:div>
        <w:div w:id="1195846863">
          <w:blockQuote w:val="1"/>
          <w:marLeft w:val="0"/>
          <w:marRight w:val="0"/>
          <w:marTop w:val="0"/>
          <w:marBottom w:val="0"/>
          <w:divBdr>
            <w:top w:val="none" w:sz="0" w:space="0" w:color="auto"/>
            <w:left w:val="none" w:sz="0" w:space="0" w:color="auto"/>
            <w:bottom w:val="none" w:sz="0" w:space="0" w:color="auto"/>
            <w:right w:val="none" w:sz="0" w:space="0" w:color="auto"/>
          </w:divBdr>
        </w:div>
        <w:div w:id="606350351">
          <w:blockQuote w:val="1"/>
          <w:marLeft w:val="0"/>
          <w:marRight w:val="0"/>
          <w:marTop w:val="0"/>
          <w:marBottom w:val="0"/>
          <w:divBdr>
            <w:top w:val="none" w:sz="0" w:space="0" w:color="auto"/>
            <w:left w:val="none" w:sz="0" w:space="0" w:color="auto"/>
            <w:bottom w:val="none" w:sz="0" w:space="0" w:color="auto"/>
            <w:right w:val="none" w:sz="0" w:space="0" w:color="auto"/>
          </w:divBdr>
        </w:div>
        <w:div w:id="1065564796">
          <w:blockQuote w:val="1"/>
          <w:marLeft w:val="0"/>
          <w:marRight w:val="0"/>
          <w:marTop w:val="0"/>
          <w:marBottom w:val="0"/>
          <w:divBdr>
            <w:top w:val="none" w:sz="0" w:space="0" w:color="auto"/>
            <w:left w:val="none" w:sz="0" w:space="0" w:color="auto"/>
            <w:bottom w:val="none" w:sz="0" w:space="0" w:color="auto"/>
            <w:right w:val="none" w:sz="0" w:space="0" w:color="auto"/>
          </w:divBdr>
        </w:div>
        <w:div w:id="1117020559">
          <w:blockQuote w:val="1"/>
          <w:marLeft w:val="0"/>
          <w:marRight w:val="0"/>
          <w:marTop w:val="0"/>
          <w:marBottom w:val="0"/>
          <w:divBdr>
            <w:top w:val="none" w:sz="0" w:space="0" w:color="auto"/>
            <w:left w:val="none" w:sz="0" w:space="0" w:color="auto"/>
            <w:bottom w:val="none" w:sz="0" w:space="0" w:color="auto"/>
            <w:right w:val="none" w:sz="0" w:space="0" w:color="auto"/>
          </w:divBdr>
        </w:div>
        <w:div w:id="1050349471">
          <w:blockQuote w:val="1"/>
          <w:marLeft w:val="0"/>
          <w:marRight w:val="0"/>
          <w:marTop w:val="0"/>
          <w:marBottom w:val="0"/>
          <w:divBdr>
            <w:top w:val="none" w:sz="0" w:space="0" w:color="auto"/>
            <w:left w:val="none" w:sz="0" w:space="0" w:color="auto"/>
            <w:bottom w:val="none" w:sz="0" w:space="0" w:color="auto"/>
            <w:right w:val="none" w:sz="0" w:space="0" w:color="auto"/>
          </w:divBdr>
        </w:div>
        <w:div w:id="1123421112">
          <w:blockQuote w:val="1"/>
          <w:marLeft w:val="0"/>
          <w:marRight w:val="0"/>
          <w:marTop w:val="0"/>
          <w:marBottom w:val="0"/>
          <w:divBdr>
            <w:top w:val="none" w:sz="0" w:space="0" w:color="auto"/>
            <w:left w:val="none" w:sz="0" w:space="0" w:color="auto"/>
            <w:bottom w:val="none" w:sz="0" w:space="0" w:color="auto"/>
            <w:right w:val="none" w:sz="0" w:space="0" w:color="auto"/>
          </w:divBdr>
        </w:div>
        <w:div w:id="599073261">
          <w:blockQuote w:val="1"/>
          <w:marLeft w:val="0"/>
          <w:marRight w:val="0"/>
          <w:marTop w:val="0"/>
          <w:marBottom w:val="0"/>
          <w:divBdr>
            <w:top w:val="none" w:sz="0" w:space="0" w:color="auto"/>
            <w:left w:val="none" w:sz="0" w:space="0" w:color="auto"/>
            <w:bottom w:val="none" w:sz="0" w:space="0" w:color="auto"/>
            <w:right w:val="none" w:sz="0" w:space="0" w:color="auto"/>
          </w:divBdr>
        </w:div>
        <w:div w:id="545458175">
          <w:blockQuote w:val="1"/>
          <w:marLeft w:val="0"/>
          <w:marRight w:val="0"/>
          <w:marTop w:val="0"/>
          <w:marBottom w:val="0"/>
          <w:divBdr>
            <w:top w:val="none" w:sz="0" w:space="0" w:color="auto"/>
            <w:left w:val="none" w:sz="0" w:space="0" w:color="auto"/>
            <w:bottom w:val="none" w:sz="0" w:space="0" w:color="auto"/>
            <w:right w:val="none" w:sz="0" w:space="0" w:color="auto"/>
          </w:divBdr>
        </w:div>
        <w:div w:id="1297880643">
          <w:blockQuote w:val="1"/>
          <w:marLeft w:val="0"/>
          <w:marRight w:val="0"/>
          <w:marTop w:val="0"/>
          <w:marBottom w:val="0"/>
          <w:divBdr>
            <w:top w:val="none" w:sz="0" w:space="0" w:color="auto"/>
            <w:left w:val="none" w:sz="0" w:space="0" w:color="auto"/>
            <w:bottom w:val="none" w:sz="0" w:space="0" w:color="auto"/>
            <w:right w:val="none" w:sz="0" w:space="0" w:color="auto"/>
          </w:divBdr>
        </w:div>
        <w:div w:id="264580981">
          <w:blockQuote w:val="1"/>
          <w:marLeft w:val="0"/>
          <w:marRight w:val="0"/>
          <w:marTop w:val="0"/>
          <w:marBottom w:val="0"/>
          <w:divBdr>
            <w:top w:val="none" w:sz="0" w:space="0" w:color="auto"/>
            <w:left w:val="none" w:sz="0" w:space="0" w:color="auto"/>
            <w:bottom w:val="none" w:sz="0" w:space="0" w:color="auto"/>
            <w:right w:val="none" w:sz="0" w:space="0" w:color="auto"/>
          </w:divBdr>
        </w:div>
        <w:div w:id="535434238">
          <w:blockQuote w:val="1"/>
          <w:marLeft w:val="0"/>
          <w:marRight w:val="0"/>
          <w:marTop w:val="0"/>
          <w:marBottom w:val="0"/>
          <w:divBdr>
            <w:top w:val="none" w:sz="0" w:space="0" w:color="auto"/>
            <w:left w:val="none" w:sz="0" w:space="0" w:color="auto"/>
            <w:bottom w:val="none" w:sz="0" w:space="0" w:color="auto"/>
            <w:right w:val="none" w:sz="0" w:space="0" w:color="auto"/>
          </w:divBdr>
        </w:div>
        <w:div w:id="272057039">
          <w:blockQuote w:val="1"/>
          <w:marLeft w:val="0"/>
          <w:marRight w:val="0"/>
          <w:marTop w:val="0"/>
          <w:marBottom w:val="0"/>
          <w:divBdr>
            <w:top w:val="none" w:sz="0" w:space="0" w:color="auto"/>
            <w:left w:val="none" w:sz="0" w:space="0" w:color="auto"/>
            <w:bottom w:val="none" w:sz="0" w:space="0" w:color="auto"/>
            <w:right w:val="none" w:sz="0" w:space="0" w:color="auto"/>
          </w:divBdr>
        </w:div>
        <w:div w:id="675620303">
          <w:blockQuote w:val="1"/>
          <w:marLeft w:val="0"/>
          <w:marRight w:val="0"/>
          <w:marTop w:val="0"/>
          <w:marBottom w:val="0"/>
          <w:divBdr>
            <w:top w:val="none" w:sz="0" w:space="0" w:color="auto"/>
            <w:left w:val="none" w:sz="0" w:space="0" w:color="auto"/>
            <w:bottom w:val="none" w:sz="0" w:space="0" w:color="auto"/>
            <w:right w:val="none" w:sz="0" w:space="0" w:color="auto"/>
          </w:divBdr>
        </w:div>
        <w:div w:id="80224579">
          <w:blockQuote w:val="1"/>
          <w:marLeft w:val="0"/>
          <w:marRight w:val="0"/>
          <w:marTop w:val="0"/>
          <w:marBottom w:val="0"/>
          <w:divBdr>
            <w:top w:val="none" w:sz="0" w:space="0" w:color="auto"/>
            <w:left w:val="none" w:sz="0" w:space="0" w:color="auto"/>
            <w:bottom w:val="none" w:sz="0" w:space="0" w:color="auto"/>
            <w:right w:val="none" w:sz="0" w:space="0" w:color="auto"/>
          </w:divBdr>
        </w:div>
        <w:div w:id="715399613">
          <w:blockQuote w:val="1"/>
          <w:marLeft w:val="0"/>
          <w:marRight w:val="0"/>
          <w:marTop w:val="0"/>
          <w:marBottom w:val="0"/>
          <w:divBdr>
            <w:top w:val="none" w:sz="0" w:space="0" w:color="auto"/>
            <w:left w:val="none" w:sz="0" w:space="0" w:color="auto"/>
            <w:bottom w:val="none" w:sz="0" w:space="0" w:color="auto"/>
            <w:right w:val="none" w:sz="0" w:space="0" w:color="auto"/>
          </w:divBdr>
        </w:div>
        <w:div w:id="1935894611">
          <w:blockQuote w:val="1"/>
          <w:marLeft w:val="0"/>
          <w:marRight w:val="0"/>
          <w:marTop w:val="0"/>
          <w:marBottom w:val="0"/>
          <w:divBdr>
            <w:top w:val="none" w:sz="0" w:space="0" w:color="auto"/>
            <w:left w:val="none" w:sz="0" w:space="0" w:color="auto"/>
            <w:bottom w:val="none" w:sz="0" w:space="0" w:color="auto"/>
            <w:right w:val="none" w:sz="0" w:space="0" w:color="auto"/>
          </w:divBdr>
        </w:div>
        <w:div w:id="1317882226">
          <w:blockQuote w:val="1"/>
          <w:marLeft w:val="0"/>
          <w:marRight w:val="0"/>
          <w:marTop w:val="0"/>
          <w:marBottom w:val="0"/>
          <w:divBdr>
            <w:top w:val="none" w:sz="0" w:space="0" w:color="auto"/>
            <w:left w:val="none" w:sz="0" w:space="0" w:color="auto"/>
            <w:bottom w:val="none" w:sz="0" w:space="0" w:color="auto"/>
            <w:right w:val="none" w:sz="0" w:space="0" w:color="auto"/>
          </w:divBdr>
        </w:div>
        <w:div w:id="1084229170">
          <w:blockQuote w:val="1"/>
          <w:marLeft w:val="0"/>
          <w:marRight w:val="0"/>
          <w:marTop w:val="0"/>
          <w:marBottom w:val="0"/>
          <w:divBdr>
            <w:top w:val="none" w:sz="0" w:space="0" w:color="auto"/>
            <w:left w:val="none" w:sz="0" w:space="0" w:color="auto"/>
            <w:bottom w:val="none" w:sz="0" w:space="0" w:color="auto"/>
            <w:right w:val="none" w:sz="0" w:space="0" w:color="auto"/>
          </w:divBdr>
        </w:div>
        <w:div w:id="865828134">
          <w:blockQuote w:val="1"/>
          <w:marLeft w:val="0"/>
          <w:marRight w:val="0"/>
          <w:marTop w:val="0"/>
          <w:marBottom w:val="0"/>
          <w:divBdr>
            <w:top w:val="none" w:sz="0" w:space="0" w:color="auto"/>
            <w:left w:val="none" w:sz="0" w:space="0" w:color="auto"/>
            <w:bottom w:val="none" w:sz="0" w:space="0" w:color="auto"/>
            <w:right w:val="none" w:sz="0" w:space="0" w:color="auto"/>
          </w:divBdr>
        </w:div>
        <w:div w:id="1311595286">
          <w:blockQuote w:val="1"/>
          <w:marLeft w:val="0"/>
          <w:marRight w:val="0"/>
          <w:marTop w:val="0"/>
          <w:marBottom w:val="0"/>
          <w:divBdr>
            <w:top w:val="none" w:sz="0" w:space="0" w:color="auto"/>
            <w:left w:val="none" w:sz="0" w:space="0" w:color="auto"/>
            <w:bottom w:val="none" w:sz="0" w:space="0" w:color="auto"/>
            <w:right w:val="none" w:sz="0" w:space="0" w:color="auto"/>
          </w:divBdr>
        </w:div>
        <w:div w:id="58676745">
          <w:blockQuote w:val="1"/>
          <w:marLeft w:val="0"/>
          <w:marRight w:val="0"/>
          <w:marTop w:val="0"/>
          <w:marBottom w:val="0"/>
          <w:divBdr>
            <w:top w:val="none" w:sz="0" w:space="0" w:color="auto"/>
            <w:left w:val="none" w:sz="0" w:space="0" w:color="auto"/>
            <w:bottom w:val="none" w:sz="0" w:space="0" w:color="auto"/>
            <w:right w:val="none" w:sz="0" w:space="0" w:color="auto"/>
          </w:divBdr>
        </w:div>
        <w:div w:id="784427361">
          <w:blockQuote w:val="1"/>
          <w:marLeft w:val="0"/>
          <w:marRight w:val="0"/>
          <w:marTop w:val="0"/>
          <w:marBottom w:val="0"/>
          <w:divBdr>
            <w:top w:val="none" w:sz="0" w:space="0" w:color="auto"/>
            <w:left w:val="none" w:sz="0" w:space="0" w:color="auto"/>
            <w:bottom w:val="none" w:sz="0" w:space="0" w:color="auto"/>
            <w:right w:val="none" w:sz="0" w:space="0" w:color="auto"/>
          </w:divBdr>
        </w:div>
        <w:div w:id="1282565771">
          <w:blockQuote w:val="1"/>
          <w:marLeft w:val="0"/>
          <w:marRight w:val="0"/>
          <w:marTop w:val="0"/>
          <w:marBottom w:val="0"/>
          <w:divBdr>
            <w:top w:val="none" w:sz="0" w:space="0" w:color="auto"/>
            <w:left w:val="none" w:sz="0" w:space="0" w:color="auto"/>
            <w:bottom w:val="none" w:sz="0" w:space="0" w:color="auto"/>
            <w:right w:val="none" w:sz="0" w:space="0" w:color="auto"/>
          </w:divBdr>
        </w:div>
        <w:div w:id="94181797">
          <w:blockQuote w:val="1"/>
          <w:marLeft w:val="0"/>
          <w:marRight w:val="0"/>
          <w:marTop w:val="0"/>
          <w:marBottom w:val="0"/>
          <w:divBdr>
            <w:top w:val="none" w:sz="0" w:space="0" w:color="auto"/>
            <w:left w:val="none" w:sz="0" w:space="0" w:color="auto"/>
            <w:bottom w:val="none" w:sz="0" w:space="0" w:color="auto"/>
            <w:right w:val="none" w:sz="0" w:space="0" w:color="auto"/>
          </w:divBdr>
        </w:div>
        <w:div w:id="1664158512">
          <w:blockQuote w:val="1"/>
          <w:marLeft w:val="0"/>
          <w:marRight w:val="0"/>
          <w:marTop w:val="0"/>
          <w:marBottom w:val="0"/>
          <w:divBdr>
            <w:top w:val="none" w:sz="0" w:space="0" w:color="auto"/>
            <w:left w:val="none" w:sz="0" w:space="0" w:color="auto"/>
            <w:bottom w:val="none" w:sz="0" w:space="0" w:color="auto"/>
            <w:right w:val="none" w:sz="0" w:space="0" w:color="auto"/>
          </w:divBdr>
        </w:div>
        <w:div w:id="1231619314">
          <w:blockQuote w:val="1"/>
          <w:marLeft w:val="0"/>
          <w:marRight w:val="0"/>
          <w:marTop w:val="0"/>
          <w:marBottom w:val="0"/>
          <w:divBdr>
            <w:top w:val="none" w:sz="0" w:space="0" w:color="auto"/>
            <w:left w:val="none" w:sz="0" w:space="0" w:color="auto"/>
            <w:bottom w:val="none" w:sz="0" w:space="0" w:color="auto"/>
            <w:right w:val="none" w:sz="0" w:space="0" w:color="auto"/>
          </w:divBdr>
        </w:div>
        <w:div w:id="1156342509">
          <w:blockQuote w:val="1"/>
          <w:marLeft w:val="0"/>
          <w:marRight w:val="0"/>
          <w:marTop w:val="0"/>
          <w:marBottom w:val="0"/>
          <w:divBdr>
            <w:top w:val="none" w:sz="0" w:space="0" w:color="auto"/>
            <w:left w:val="none" w:sz="0" w:space="0" w:color="auto"/>
            <w:bottom w:val="none" w:sz="0" w:space="0" w:color="auto"/>
            <w:right w:val="none" w:sz="0" w:space="0" w:color="auto"/>
          </w:divBdr>
        </w:div>
        <w:div w:id="1283878917">
          <w:blockQuote w:val="1"/>
          <w:marLeft w:val="0"/>
          <w:marRight w:val="0"/>
          <w:marTop w:val="0"/>
          <w:marBottom w:val="0"/>
          <w:divBdr>
            <w:top w:val="none" w:sz="0" w:space="0" w:color="auto"/>
            <w:left w:val="none" w:sz="0" w:space="0" w:color="auto"/>
            <w:bottom w:val="none" w:sz="0" w:space="0" w:color="auto"/>
            <w:right w:val="none" w:sz="0" w:space="0" w:color="auto"/>
          </w:divBdr>
        </w:div>
        <w:div w:id="290677112">
          <w:blockQuote w:val="1"/>
          <w:marLeft w:val="0"/>
          <w:marRight w:val="0"/>
          <w:marTop w:val="0"/>
          <w:marBottom w:val="0"/>
          <w:divBdr>
            <w:top w:val="none" w:sz="0" w:space="0" w:color="auto"/>
            <w:left w:val="none" w:sz="0" w:space="0" w:color="auto"/>
            <w:bottom w:val="none" w:sz="0" w:space="0" w:color="auto"/>
            <w:right w:val="none" w:sz="0" w:space="0" w:color="auto"/>
          </w:divBdr>
        </w:div>
        <w:div w:id="1764299812">
          <w:blockQuote w:val="1"/>
          <w:marLeft w:val="0"/>
          <w:marRight w:val="0"/>
          <w:marTop w:val="0"/>
          <w:marBottom w:val="0"/>
          <w:divBdr>
            <w:top w:val="none" w:sz="0" w:space="0" w:color="auto"/>
            <w:left w:val="none" w:sz="0" w:space="0" w:color="auto"/>
            <w:bottom w:val="none" w:sz="0" w:space="0" w:color="auto"/>
            <w:right w:val="none" w:sz="0" w:space="0" w:color="auto"/>
          </w:divBdr>
        </w:div>
        <w:div w:id="713313507">
          <w:blockQuote w:val="1"/>
          <w:marLeft w:val="0"/>
          <w:marRight w:val="0"/>
          <w:marTop w:val="0"/>
          <w:marBottom w:val="0"/>
          <w:divBdr>
            <w:top w:val="none" w:sz="0" w:space="0" w:color="auto"/>
            <w:left w:val="none" w:sz="0" w:space="0" w:color="auto"/>
            <w:bottom w:val="none" w:sz="0" w:space="0" w:color="auto"/>
            <w:right w:val="none" w:sz="0" w:space="0" w:color="auto"/>
          </w:divBdr>
        </w:div>
        <w:div w:id="1349059680">
          <w:blockQuote w:val="1"/>
          <w:marLeft w:val="0"/>
          <w:marRight w:val="0"/>
          <w:marTop w:val="0"/>
          <w:marBottom w:val="0"/>
          <w:divBdr>
            <w:top w:val="none" w:sz="0" w:space="0" w:color="auto"/>
            <w:left w:val="none" w:sz="0" w:space="0" w:color="auto"/>
            <w:bottom w:val="none" w:sz="0" w:space="0" w:color="auto"/>
            <w:right w:val="none" w:sz="0" w:space="0" w:color="auto"/>
          </w:divBdr>
        </w:div>
        <w:div w:id="1316763367">
          <w:blockQuote w:val="1"/>
          <w:marLeft w:val="0"/>
          <w:marRight w:val="0"/>
          <w:marTop w:val="0"/>
          <w:marBottom w:val="0"/>
          <w:divBdr>
            <w:top w:val="none" w:sz="0" w:space="0" w:color="auto"/>
            <w:left w:val="none" w:sz="0" w:space="0" w:color="auto"/>
            <w:bottom w:val="none" w:sz="0" w:space="0" w:color="auto"/>
            <w:right w:val="none" w:sz="0" w:space="0" w:color="auto"/>
          </w:divBdr>
        </w:div>
        <w:div w:id="1618372429">
          <w:blockQuote w:val="1"/>
          <w:marLeft w:val="0"/>
          <w:marRight w:val="0"/>
          <w:marTop w:val="0"/>
          <w:marBottom w:val="0"/>
          <w:divBdr>
            <w:top w:val="none" w:sz="0" w:space="0" w:color="auto"/>
            <w:left w:val="none" w:sz="0" w:space="0" w:color="auto"/>
            <w:bottom w:val="none" w:sz="0" w:space="0" w:color="auto"/>
            <w:right w:val="none" w:sz="0" w:space="0" w:color="auto"/>
          </w:divBdr>
        </w:div>
        <w:div w:id="466777886">
          <w:blockQuote w:val="1"/>
          <w:marLeft w:val="0"/>
          <w:marRight w:val="0"/>
          <w:marTop w:val="0"/>
          <w:marBottom w:val="0"/>
          <w:divBdr>
            <w:top w:val="none" w:sz="0" w:space="0" w:color="auto"/>
            <w:left w:val="none" w:sz="0" w:space="0" w:color="auto"/>
            <w:bottom w:val="none" w:sz="0" w:space="0" w:color="auto"/>
            <w:right w:val="none" w:sz="0" w:space="0" w:color="auto"/>
          </w:divBdr>
        </w:div>
        <w:div w:id="1777290812">
          <w:blockQuote w:val="1"/>
          <w:marLeft w:val="0"/>
          <w:marRight w:val="0"/>
          <w:marTop w:val="0"/>
          <w:marBottom w:val="0"/>
          <w:divBdr>
            <w:top w:val="none" w:sz="0" w:space="0" w:color="auto"/>
            <w:left w:val="none" w:sz="0" w:space="0" w:color="auto"/>
            <w:bottom w:val="none" w:sz="0" w:space="0" w:color="auto"/>
            <w:right w:val="none" w:sz="0" w:space="0" w:color="auto"/>
          </w:divBdr>
        </w:div>
        <w:div w:id="1815222828">
          <w:blockQuote w:val="1"/>
          <w:marLeft w:val="0"/>
          <w:marRight w:val="0"/>
          <w:marTop w:val="0"/>
          <w:marBottom w:val="0"/>
          <w:divBdr>
            <w:top w:val="none" w:sz="0" w:space="0" w:color="auto"/>
            <w:left w:val="none" w:sz="0" w:space="0" w:color="auto"/>
            <w:bottom w:val="none" w:sz="0" w:space="0" w:color="auto"/>
            <w:right w:val="none" w:sz="0" w:space="0" w:color="auto"/>
          </w:divBdr>
        </w:div>
        <w:div w:id="676813675">
          <w:blockQuote w:val="1"/>
          <w:marLeft w:val="0"/>
          <w:marRight w:val="0"/>
          <w:marTop w:val="0"/>
          <w:marBottom w:val="0"/>
          <w:divBdr>
            <w:top w:val="none" w:sz="0" w:space="0" w:color="auto"/>
            <w:left w:val="none" w:sz="0" w:space="0" w:color="auto"/>
            <w:bottom w:val="none" w:sz="0" w:space="0" w:color="auto"/>
            <w:right w:val="none" w:sz="0" w:space="0" w:color="auto"/>
          </w:divBdr>
        </w:div>
        <w:div w:id="1219197679">
          <w:blockQuote w:val="1"/>
          <w:marLeft w:val="0"/>
          <w:marRight w:val="0"/>
          <w:marTop w:val="0"/>
          <w:marBottom w:val="0"/>
          <w:divBdr>
            <w:top w:val="none" w:sz="0" w:space="0" w:color="auto"/>
            <w:left w:val="none" w:sz="0" w:space="0" w:color="auto"/>
            <w:bottom w:val="none" w:sz="0" w:space="0" w:color="auto"/>
            <w:right w:val="none" w:sz="0" w:space="0" w:color="auto"/>
          </w:divBdr>
        </w:div>
        <w:div w:id="1635138790">
          <w:blockQuote w:val="1"/>
          <w:marLeft w:val="0"/>
          <w:marRight w:val="0"/>
          <w:marTop w:val="0"/>
          <w:marBottom w:val="0"/>
          <w:divBdr>
            <w:top w:val="none" w:sz="0" w:space="0" w:color="auto"/>
            <w:left w:val="none" w:sz="0" w:space="0" w:color="auto"/>
            <w:bottom w:val="none" w:sz="0" w:space="0" w:color="auto"/>
            <w:right w:val="none" w:sz="0" w:space="0" w:color="auto"/>
          </w:divBdr>
        </w:div>
        <w:div w:id="1662614664">
          <w:blockQuote w:val="1"/>
          <w:marLeft w:val="0"/>
          <w:marRight w:val="0"/>
          <w:marTop w:val="0"/>
          <w:marBottom w:val="0"/>
          <w:divBdr>
            <w:top w:val="none" w:sz="0" w:space="0" w:color="auto"/>
            <w:left w:val="none" w:sz="0" w:space="0" w:color="auto"/>
            <w:bottom w:val="none" w:sz="0" w:space="0" w:color="auto"/>
            <w:right w:val="none" w:sz="0" w:space="0" w:color="auto"/>
          </w:divBdr>
        </w:div>
        <w:div w:id="554198472">
          <w:blockQuote w:val="1"/>
          <w:marLeft w:val="0"/>
          <w:marRight w:val="0"/>
          <w:marTop w:val="0"/>
          <w:marBottom w:val="0"/>
          <w:divBdr>
            <w:top w:val="none" w:sz="0" w:space="0" w:color="auto"/>
            <w:left w:val="none" w:sz="0" w:space="0" w:color="auto"/>
            <w:bottom w:val="none" w:sz="0" w:space="0" w:color="auto"/>
            <w:right w:val="none" w:sz="0" w:space="0" w:color="auto"/>
          </w:divBdr>
        </w:div>
        <w:div w:id="1020816910">
          <w:blockQuote w:val="1"/>
          <w:marLeft w:val="0"/>
          <w:marRight w:val="0"/>
          <w:marTop w:val="0"/>
          <w:marBottom w:val="0"/>
          <w:divBdr>
            <w:top w:val="none" w:sz="0" w:space="0" w:color="auto"/>
            <w:left w:val="none" w:sz="0" w:space="0" w:color="auto"/>
            <w:bottom w:val="none" w:sz="0" w:space="0" w:color="auto"/>
            <w:right w:val="none" w:sz="0" w:space="0" w:color="auto"/>
          </w:divBdr>
        </w:div>
        <w:div w:id="927496170">
          <w:blockQuote w:val="1"/>
          <w:marLeft w:val="0"/>
          <w:marRight w:val="0"/>
          <w:marTop w:val="0"/>
          <w:marBottom w:val="0"/>
          <w:divBdr>
            <w:top w:val="none" w:sz="0" w:space="0" w:color="auto"/>
            <w:left w:val="none" w:sz="0" w:space="0" w:color="auto"/>
            <w:bottom w:val="none" w:sz="0" w:space="0" w:color="auto"/>
            <w:right w:val="none" w:sz="0" w:space="0" w:color="auto"/>
          </w:divBdr>
        </w:div>
        <w:div w:id="2016615349">
          <w:blockQuote w:val="1"/>
          <w:marLeft w:val="0"/>
          <w:marRight w:val="0"/>
          <w:marTop w:val="0"/>
          <w:marBottom w:val="0"/>
          <w:divBdr>
            <w:top w:val="none" w:sz="0" w:space="0" w:color="auto"/>
            <w:left w:val="none" w:sz="0" w:space="0" w:color="auto"/>
            <w:bottom w:val="none" w:sz="0" w:space="0" w:color="auto"/>
            <w:right w:val="none" w:sz="0" w:space="0" w:color="auto"/>
          </w:divBdr>
        </w:div>
        <w:div w:id="1993875381">
          <w:blockQuote w:val="1"/>
          <w:marLeft w:val="0"/>
          <w:marRight w:val="0"/>
          <w:marTop w:val="0"/>
          <w:marBottom w:val="0"/>
          <w:divBdr>
            <w:top w:val="none" w:sz="0" w:space="0" w:color="auto"/>
            <w:left w:val="none" w:sz="0" w:space="0" w:color="auto"/>
            <w:bottom w:val="none" w:sz="0" w:space="0" w:color="auto"/>
            <w:right w:val="none" w:sz="0" w:space="0" w:color="auto"/>
          </w:divBdr>
        </w:div>
        <w:div w:id="1689983568">
          <w:blockQuote w:val="1"/>
          <w:marLeft w:val="0"/>
          <w:marRight w:val="0"/>
          <w:marTop w:val="0"/>
          <w:marBottom w:val="0"/>
          <w:divBdr>
            <w:top w:val="none" w:sz="0" w:space="0" w:color="auto"/>
            <w:left w:val="none" w:sz="0" w:space="0" w:color="auto"/>
            <w:bottom w:val="none" w:sz="0" w:space="0" w:color="auto"/>
            <w:right w:val="none" w:sz="0" w:space="0" w:color="auto"/>
          </w:divBdr>
        </w:div>
        <w:div w:id="2057972911">
          <w:blockQuote w:val="1"/>
          <w:marLeft w:val="0"/>
          <w:marRight w:val="0"/>
          <w:marTop w:val="0"/>
          <w:marBottom w:val="0"/>
          <w:divBdr>
            <w:top w:val="none" w:sz="0" w:space="0" w:color="auto"/>
            <w:left w:val="none" w:sz="0" w:space="0" w:color="auto"/>
            <w:bottom w:val="none" w:sz="0" w:space="0" w:color="auto"/>
            <w:right w:val="none" w:sz="0" w:space="0" w:color="auto"/>
          </w:divBdr>
        </w:div>
        <w:div w:id="1372338696">
          <w:blockQuote w:val="1"/>
          <w:marLeft w:val="0"/>
          <w:marRight w:val="0"/>
          <w:marTop w:val="0"/>
          <w:marBottom w:val="0"/>
          <w:divBdr>
            <w:top w:val="none" w:sz="0" w:space="0" w:color="auto"/>
            <w:left w:val="none" w:sz="0" w:space="0" w:color="auto"/>
            <w:bottom w:val="none" w:sz="0" w:space="0" w:color="auto"/>
            <w:right w:val="none" w:sz="0" w:space="0" w:color="auto"/>
          </w:divBdr>
        </w:div>
        <w:div w:id="1854608137">
          <w:blockQuote w:val="1"/>
          <w:marLeft w:val="0"/>
          <w:marRight w:val="0"/>
          <w:marTop w:val="0"/>
          <w:marBottom w:val="0"/>
          <w:divBdr>
            <w:top w:val="none" w:sz="0" w:space="0" w:color="auto"/>
            <w:left w:val="none" w:sz="0" w:space="0" w:color="auto"/>
            <w:bottom w:val="none" w:sz="0" w:space="0" w:color="auto"/>
            <w:right w:val="none" w:sz="0" w:space="0" w:color="auto"/>
          </w:divBdr>
        </w:div>
        <w:div w:id="1178034873">
          <w:blockQuote w:val="1"/>
          <w:marLeft w:val="0"/>
          <w:marRight w:val="0"/>
          <w:marTop w:val="0"/>
          <w:marBottom w:val="0"/>
          <w:divBdr>
            <w:top w:val="none" w:sz="0" w:space="0" w:color="auto"/>
            <w:left w:val="none" w:sz="0" w:space="0" w:color="auto"/>
            <w:bottom w:val="none" w:sz="0" w:space="0" w:color="auto"/>
            <w:right w:val="none" w:sz="0" w:space="0" w:color="auto"/>
          </w:divBdr>
        </w:div>
        <w:div w:id="2119832759">
          <w:blockQuote w:val="1"/>
          <w:marLeft w:val="0"/>
          <w:marRight w:val="0"/>
          <w:marTop w:val="0"/>
          <w:marBottom w:val="0"/>
          <w:divBdr>
            <w:top w:val="none" w:sz="0" w:space="0" w:color="auto"/>
            <w:left w:val="none" w:sz="0" w:space="0" w:color="auto"/>
            <w:bottom w:val="none" w:sz="0" w:space="0" w:color="auto"/>
            <w:right w:val="none" w:sz="0" w:space="0" w:color="auto"/>
          </w:divBdr>
        </w:div>
        <w:div w:id="809707751">
          <w:blockQuote w:val="1"/>
          <w:marLeft w:val="0"/>
          <w:marRight w:val="0"/>
          <w:marTop w:val="0"/>
          <w:marBottom w:val="0"/>
          <w:divBdr>
            <w:top w:val="none" w:sz="0" w:space="0" w:color="auto"/>
            <w:left w:val="none" w:sz="0" w:space="0" w:color="auto"/>
            <w:bottom w:val="none" w:sz="0" w:space="0" w:color="auto"/>
            <w:right w:val="none" w:sz="0" w:space="0" w:color="auto"/>
          </w:divBdr>
        </w:div>
        <w:div w:id="1030957079">
          <w:blockQuote w:val="1"/>
          <w:marLeft w:val="0"/>
          <w:marRight w:val="0"/>
          <w:marTop w:val="0"/>
          <w:marBottom w:val="0"/>
          <w:divBdr>
            <w:top w:val="none" w:sz="0" w:space="0" w:color="auto"/>
            <w:left w:val="none" w:sz="0" w:space="0" w:color="auto"/>
            <w:bottom w:val="none" w:sz="0" w:space="0" w:color="auto"/>
            <w:right w:val="none" w:sz="0" w:space="0" w:color="auto"/>
          </w:divBdr>
        </w:div>
        <w:div w:id="148834716">
          <w:blockQuote w:val="1"/>
          <w:marLeft w:val="0"/>
          <w:marRight w:val="0"/>
          <w:marTop w:val="0"/>
          <w:marBottom w:val="0"/>
          <w:divBdr>
            <w:top w:val="none" w:sz="0" w:space="0" w:color="auto"/>
            <w:left w:val="none" w:sz="0" w:space="0" w:color="auto"/>
            <w:bottom w:val="none" w:sz="0" w:space="0" w:color="auto"/>
            <w:right w:val="none" w:sz="0" w:space="0" w:color="auto"/>
          </w:divBdr>
        </w:div>
        <w:div w:id="823621148">
          <w:blockQuote w:val="1"/>
          <w:marLeft w:val="0"/>
          <w:marRight w:val="0"/>
          <w:marTop w:val="0"/>
          <w:marBottom w:val="0"/>
          <w:divBdr>
            <w:top w:val="none" w:sz="0" w:space="0" w:color="auto"/>
            <w:left w:val="none" w:sz="0" w:space="0" w:color="auto"/>
            <w:bottom w:val="none" w:sz="0" w:space="0" w:color="auto"/>
            <w:right w:val="none" w:sz="0" w:space="0" w:color="auto"/>
          </w:divBdr>
        </w:div>
        <w:div w:id="757169847">
          <w:blockQuote w:val="1"/>
          <w:marLeft w:val="0"/>
          <w:marRight w:val="0"/>
          <w:marTop w:val="0"/>
          <w:marBottom w:val="0"/>
          <w:divBdr>
            <w:top w:val="none" w:sz="0" w:space="0" w:color="auto"/>
            <w:left w:val="none" w:sz="0" w:space="0" w:color="auto"/>
            <w:bottom w:val="none" w:sz="0" w:space="0" w:color="auto"/>
            <w:right w:val="none" w:sz="0" w:space="0" w:color="auto"/>
          </w:divBdr>
        </w:div>
        <w:div w:id="1440494165">
          <w:blockQuote w:val="1"/>
          <w:marLeft w:val="0"/>
          <w:marRight w:val="0"/>
          <w:marTop w:val="0"/>
          <w:marBottom w:val="0"/>
          <w:divBdr>
            <w:top w:val="none" w:sz="0" w:space="0" w:color="auto"/>
            <w:left w:val="none" w:sz="0" w:space="0" w:color="auto"/>
            <w:bottom w:val="none" w:sz="0" w:space="0" w:color="auto"/>
            <w:right w:val="none" w:sz="0" w:space="0" w:color="auto"/>
          </w:divBdr>
        </w:div>
        <w:div w:id="103695877">
          <w:blockQuote w:val="1"/>
          <w:marLeft w:val="0"/>
          <w:marRight w:val="0"/>
          <w:marTop w:val="0"/>
          <w:marBottom w:val="0"/>
          <w:divBdr>
            <w:top w:val="none" w:sz="0" w:space="0" w:color="auto"/>
            <w:left w:val="none" w:sz="0" w:space="0" w:color="auto"/>
            <w:bottom w:val="none" w:sz="0" w:space="0" w:color="auto"/>
            <w:right w:val="none" w:sz="0" w:space="0" w:color="auto"/>
          </w:divBdr>
        </w:div>
        <w:div w:id="1392078380">
          <w:blockQuote w:val="1"/>
          <w:marLeft w:val="0"/>
          <w:marRight w:val="0"/>
          <w:marTop w:val="0"/>
          <w:marBottom w:val="0"/>
          <w:divBdr>
            <w:top w:val="none" w:sz="0" w:space="0" w:color="auto"/>
            <w:left w:val="none" w:sz="0" w:space="0" w:color="auto"/>
            <w:bottom w:val="none" w:sz="0" w:space="0" w:color="auto"/>
            <w:right w:val="none" w:sz="0" w:space="0" w:color="auto"/>
          </w:divBdr>
        </w:div>
        <w:div w:id="874125157">
          <w:blockQuote w:val="1"/>
          <w:marLeft w:val="0"/>
          <w:marRight w:val="0"/>
          <w:marTop w:val="0"/>
          <w:marBottom w:val="0"/>
          <w:divBdr>
            <w:top w:val="none" w:sz="0" w:space="0" w:color="auto"/>
            <w:left w:val="none" w:sz="0" w:space="0" w:color="auto"/>
            <w:bottom w:val="none" w:sz="0" w:space="0" w:color="auto"/>
            <w:right w:val="none" w:sz="0" w:space="0" w:color="auto"/>
          </w:divBdr>
        </w:div>
        <w:div w:id="224488660">
          <w:blockQuote w:val="1"/>
          <w:marLeft w:val="0"/>
          <w:marRight w:val="0"/>
          <w:marTop w:val="0"/>
          <w:marBottom w:val="0"/>
          <w:divBdr>
            <w:top w:val="none" w:sz="0" w:space="0" w:color="auto"/>
            <w:left w:val="none" w:sz="0" w:space="0" w:color="auto"/>
            <w:bottom w:val="none" w:sz="0" w:space="0" w:color="auto"/>
            <w:right w:val="none" w:sz="0" w:space="0" w:color="auto"/>
          </w:divBdr>
        </w:div>
        <w:div w:id="766342765">
          <w:blockQuote w:val="1"/>
          <w:marLeft w:val="0"/>
          <w:marRight w:val="0"/>
          <w:marTop w:val="0"/>
          <w:marBottom w:val="0"/>
          <w:divBdr>
            <w:top w:val="none" w:sz="0" w:space="0" w:color="auto"/>
            <w:left w:val="none" w:sz="0" w:space="0" w:color="auto"/>
            <w:bottom w:val="none" w:sz="0" w:space="0" w:color="auto"/>
            <w:right w:val="none" w:sz="0" w:space="0" w:color="auto"/>
          </w:divBdr>
        </w:div>
        <w:div w:id="1469081393">
          <w:blockQuote w:val="1"/>
          <w:marLeft w:val="0"/>
          <w:marRight w:val="0"/>
          <w:marTop w:val="0"/>
          <w:marBottom w:val="0"/>
          <w:divBdr>
            <w:top w:val="none" w:sz="0" w:space="0" w:color="auto"/>
            <w:left w:val="none" w:sz="0" w:space="0" w:color="auto"/>
            <w:bottom w:val="none" w:sz="0" w:space="0" w:color="auto"/>
            <w:right w:val="none" w:sz="0" w:space="0" w:color="auto"/>
          </w:divBdr>
        </w:div>
        <w:div w:id="2037925411">
          <w:blockQuote w:val="1"/>
          <w:marLeft w:val="0"/>
          <w:marRight w:val="0"/>
          <w:marTop w:val="0"/>
          <w:marBottom w:val="0"/>
          <w:divBdr>
            <w:top w:val="none" w:sz="0" w:space="0" w:color="auto"/>
            <w:left w:val="none" w:sz="0" w:space="0" w:color="auto"/>
            <w:bottom w:val="none" w:sz="0" w:space="0" w:color="auto"/>
            <w:right w:val="none" w:sz="0" w:space="0" w:color="auto"/>
          </w:divBdr>
        </w:div>
        <w:div w:id="1087767710">
          <w:blockQuote w:val="1"/>
          <w:marLeft w:val="0"/>
          <w:marRight w:val="0"/>
          <w:marTop w:val="0"/>
          <w:marBottom w:val="0"/>
          <w:divBdr>
            <w:top w:val="none" w:sz="0" w:space="0" w:color="auto"/>
            <w:left w:val="none" w:sz="0" w:space="0" w:color="auto"/>
            <w:bottom w:val="none" w:sz="0" w:space="0" w:color="auto"/>
            <w:right w:val="none" w:sz="0" w:space="0" w:color="auto"/>
          </w:divBdr>
        </w:div>
        <w:div w:id="825365064">
          <w:blockQuote w:val="1"/>
          <w:marLeft w:val="0"/>
          <w:marRight w:val="0"/>
          <w:marTop w:val="0"/>
          <w:marBottom w:val="0"/>
          <w:divBdr>
            <w:top w:val="none" w:sz="0" w:space="0" w:color="auto"/>
            <w:left w:val="none" w:sz="0" w:space="0" w:color="auto"/>
            <w:bottom w:val="none" w:sz="0" w:space="0" w:color="auto"/>
            <w:right w:val="none" w:sz="0" w:space="0" w:color="auto"/>
          </w:divBdr>
        </w:div>
        <w:div w:id="1365525185">
          <w:blockQuote w:val="1"/>
          <w:marLeft w:val="0"/>
          <w:marRight w:val="0"/>
          <w:marTop w:val="0"/>
          <w:marBottom w:val="0"/>
          <w:divBdr>
            <w:top w:val="none" w:sz="0" w:space="0" w:color="auto"/>
            <w:left w:val="none" w:sz="0" w:space="0" w:color="auto"/>
            <w:bottom w:val="none" w:sz="0" w:space="0" w:color="auto"/>
            <w:right w:val="none" w:sz="0" w:space="0" w:color="auto"/>
          </w:divBdr>
        </w:div>
        <w:div w:id="70272659">
          <w:blockQuote w:val="1"/>
          <w:marLeft w:val="0"/>
          <w:marRight w:val="0"/>
          <w:marTop w:val="0"/>
          <w:marBottom w:val="0"/>
          <w:divBdr>
            <w:top w:val="none" w:sz="0" w:space="0" w:color="auto"/>
            <w:left w:val="none" w:sz="0" w:space="0" w:color="auto"/>
            <w:bottom w:val="none" w:sz="0" w:space="0" w:color="auto"/>
            <w:right w:val="none" w:sz="0" w:space="0" w:color="auto"/>
          </w:divBdr>
        </w:div>
        <w:div w:id="223686338">
          <w:blockQuote w:val="1"/>
          <w:marLeft w:val="0"/>
          <w:marRight w:val="0"/>
          <w:marTop w:val="0"/>
          <w:marBottom w:val="0"/>
          <w:divBdr>
            <w:top w:val="none" w:sz="0" w:space="0" w:color="auto"/>
            <w:left w:val="none" w:sz="0" w:space="0" w:color="auto"/>
            <w:bottom w:val="none" w:sz="0" w:space="0" w:color="auto"/>
            <w:right w:val="none" w:sz="0" w:space="0" w:color="auto"/>
          </w:divBdr>
        </w:div>
        <w:div w:id="1406612337">
          <w:blockQuote w:val="1"/>
          <w:marLeft w:val="0"/>
          <w:marRight w:val="0"/>
          <w:marTop w:val="0"/>
          <w:marBottom w:val="0"/>
          <w:divBdr>
            <w:top w:val="none" w:sz="0" w:space="0" w:color="auto"/>
            <w:left w:val="none" w:sz="0" w:space="0" w:color="auto"/>
            <w:bottom w:val="none" w:sz="0" w:space="0" w:color="auto"/>
            <w:right w:val="none" w:sz="0" w:space="0" w:color="auto"/>
          </w:divBdr>
        </w:div>
        <w:div w:id="50614597">
          <w:blockQuote w:val="1"/>
          <w:marLeft w:val="0"/>
          <w:marRight w:val="0"/>
          <w:marTop w:val="0"/>
          <w:marBottom w:val="0"/>
          <w:divBdr>
            <w:top w:val="none" w:sz="0" w:space="0" w:color="auto"/>
            <w:left w:val="none" w:sz="0" w:space="0" w:color="auto"/>
            <w:bottom w:val="none" w:sz="0" w:space="0" w:color="auto"/>
            <w:right w:val="none" w:sz="0" w:space="0" w:color="auto"/>
          </w:divBdr>
        </w:div>
        <w:div w:id="1623150092">
          <w:blockQuote w:val="1"/>
          <w:marLeft w:val="0"/>
          <w:marRight w:val="0"/>
          <w:marTop w:val="0"/>
          <w:marBottom w:val="0"/>
          <w:divBdr>
            <w:top w:val="none" w:sz="0" w:space="0" w:color="auto"/>
            <w:left w:val="none" w:sz="0" w:space="0" w:color="auto"/>
            <w:bottom w:val="none" w:sz="0" w:space="0" w:color="auto"/>
            <w:right w:val="none" w:sz="0" w:space="0" w:color="auto"/>
          </w:divBdr>
        </w:div>
        <w:div w:id="1120806042">
          <w:blockQuote w:val="1"/>
          <w:marLeft w:val="0"/>
          <w:marRight w:val="0"/>
          <w:marTop w:val="0"/>
          <w:marBottom w:val="0"/>
          <w:divBdr>
            <w:top w:val="none" w:sz="0" w:space="0" w:color="auto"/>
            <w:left w:val="none" w:sz="0" w:space="0" w:color="auto"/>
            <w:bottom w:val="none" w:sz="0" w:space="0" w:color="auto"/>
            <w:right w:val="none" w:sz="0" w:space="0" w:color="auto"/>
          </w:divBdr>
        </w:div>
        <w:div w:id="1250502351">
          <w:blockQuote w:val="1"/>
          <w:marLeft w:val="0"/>
          <w:marRight w:val="0"/>
          <w:marTop w:val="0"/>
          <w:marBottom w:val="0"/>
          <w:divBdr>
            <w:top w:val="none" w:sz="0" w:space="0" w:color="auto"/>
            <w:left w:val="none" w:sz="0" w:space="0" w:color="auto"/>
            <w:bottom w:val="none" w:sz="0" w:space="0" w:color="auto"/>
            <w:right w:val="none" w:sz="0" w:space="0" w:color="auto"/>
          </w:divBdr>
        </w:div>
        <w:div w:id="1873952184">
          <w:blockQuote w:val="1"/>
          <w:marLeft w:val="0"/>
          <w:marRight w:val="0"/>
          <w:marTop w:val="0"/>
          <w:marBottom w:val="0"/>
          <w:divBdr>
            <w:top w:val="none" w:sz="0" w:space="0" w:color="auto"/>
            <w:left w:val="none" w:sz="0" w:space="0" w:color="auto"/>
            <w:bottom w:val="none" w:sz="0" w:space="0" w:color="auto"/>
            <w:right w:val="none" w:sz="0" w:space="0" w:color="auto"/>
          </w:divBdr>
        </w:div>
        <w:div w:id="1647471422">
          <w:blockQuote w:val="1"/>
          <w:marLeft w:val="0"/>
          <w:marRight w:val="0"/>
          <w:marTop w:val="0"/>
          <w:marBottom w:val="0"/>
          <w:divBdr>
            <w:top w:val="none" w:sz="0" w:space="0" w:color="auto"/>
            <w:left w:val="none" w:sz="0" w:space="0" w:color="auto"/>
            <w:bottom w:val="none" w:sz="0" w:space="0" w:color="auto"/>
            <w:right w:val="none" w:sz="0" w:space="0" w:color="auto"/>
          </w:divBdr>
        </w:div>
        <w:div w:id="1335572958">
          <w:blockQuote w:val="1"/>
          <w:marLeft w:val="0"/>
          <w:marRight w:val="0"/>
          <w:marTop w:val="0"/>
          <w:marBottom w:val="0"/>
          <w:divBdr>
            <w:top w:val="none" w:sz="0" w:space="0" w:color="auto"/>
            <w:left w:val="none" w:sz="0" w:space="0" w:color="auto"/>
            <w:bottom w:val="none" w:sz="0" w:space="0" w:color="auto"/>
            <w:right w:val="none" w:sz="0" w:space="0" w:color="auto"/>
          </w:divBdr>
        </w:div>
        <w:div w:id="620763660">
          <w:blockQuote w:val="1"/>
          <w:marLeft w:val="0"/>
          <w:marRight w:val="0"/>
          <w:marTop w:val="0"/>
          <w:marBottom w:val="0"/>
          <w:divBdr>
            <w:top w:val="none" w:sz="0" w:space="0" w:color="auto"/>
            <w:left w:val="none" w:sz="0" w:space="0" w:color="auto"/>
            <w:bottom w:val="none" w:sz="0" w:space="0" w:color="auto"/>
            <w:right w:val="none" w:sz="0" w:space="0" w:color="auto"/>
          </w:divBdr>
        </w:div>
        <w:div w:id="1358238228">
          <w:blockQuote w:val="1"/>
          <w:marLeft w:val="0"/>
          <w:marRight w:val="0"/>
          <w:marTop w:val="0"/>
          <w:marBottom w:val="0"/>
          <w:divBdr>
            <w:top w:val="none" w:sz="0" w:space="0" w:color="auto"/>
            <w:left w:val="none" w:sz="0" w:space="0" w:color="auto"/>
            <w:bottom w:val="none" w:sz="0" w:space="0" w:color="auto"/>
            <w:right w:val="none" w:sz="0" w:space="0" w:color="auto"/>
          </w:divBdr>
        </w:div>
        <w:div w:id="371855106">
          <w:blockQuote w:val="1"/>
          <w:marLeft w:val="0"/>
          <w:marRight w:val="0"/>
          <w:marTop w:val="0"/>
          <w:marBottom w:val="0"/>
          <w:divBdr>
            <w:top w:val="none" w:sz="0" w:space="0" w:color="auto"/>
            <w:left w:val="none" w:sz="0" w:space="0" w:color="auto"/>
            <w:bottom w:val="none" w:sz="0" w:space="0" w:color="auto"/>
            <w:right w:val="none" w:sz="0" w:space="0" w:color="auto"/>
          </w:divBdr>
        </w:div>
        <w:div w:id="1425030501">
          <w:blockQuote w:val="1"/>
          <w:marLeft w:val="0"/>
          <w:marRight w:val="0"/>
          <w:marTop w:val="0"/>
          <w:marBottom w:val="0"/>
          <w:divBdr>
            <w:top w:val="none" w:sz="0" w:space="0" w:color="auto"/>
            <w:left w:val="none" w:sz="0" w:space="0" w:color="auto"/>
            <w:bottom w:val="none" w:sz="0" w:space="0" w:color="auto"/>
            <w:right w:val="none" w:sz="0" w:space="0" w:color="auto"/>
          </w:divBdr>
        </w:div>
        <w:div w:id="1620184206">
          <w:blockQuote w:val="1"/>
          <w:marLeft w:val="0"/>
          <w:marRight w:val="0"/>
          <w:marTop w:val="0"/>
          <w:marBottom w:val="0"/>
          <w:divBdr>
            <w:top w:val="none" w:sz="0" w:space="0" w:color="auto"/>
            <w:left w:val="none" w:sz="0" w:space="0" w:color="auto"/>
            <w:bottom w:val="none" w:sz="0" w:space="0" w:color="auto"/>
            <w:right w:val="none" w:sz="0" w:space="0" w:color="auto"/>
          </w:divBdr>
        </w:div>
        <w:div w:id="973603414">
          <w:blockQuote w:val="1"/>
          <w:marLeft w:val="0"/>
          <w:marRight w:val="0"/>
          <w:marTop w:val="0"/>
          <w:marBottom w:val="0"/>
          <w:divBdr>
            <w:top w:val="none" w:sz="0" w:space="0" w:color="auto"/>
            <w:left w:val="none" w:sz="0" w:space="0" w:color="auto"/>
            <w:bottom w:val="none" w:sz="0" w:space="0" w:color="auto"/>
            <w:right w:val="none" w:sz="0" w:space="0" w:color="auto"/>
          </w:divBdr>
        </w:div>
        <w:div w:id="390737417">
          <w:blockQuote w:val="1"/>
          <w:marLeft w:val="0"/>
          <w:marRight w:val="0"/>
          <w:marTop w:val="0"/>
          <w:marBottom w:val="0"/>
          <w:divBdr>
            <w:top w:val="none" w:sz="0" w:space="0" w:color="auto"/>
            <w:left w:val="none" w:sz="0" w:space="0" w:color="auto"/>
            <w:bottom w:val="none" w:sz="0" w:space="0" w:color="auto"/>
            <w:right w:val="none" w:sz="0" w:space="0" w:color="auto"/>
          </w:divBdr>
        </w:div>
        <w:div w:id="666904565">
          <w:blockQuote w:val="1"/>
          <w:marLeft w:val="0"/>
          <w:marRight w:val="0"/>
          <w:marTop w:val="0"/>
          <w:marBottom w:val="0"/>
          <w:divBdr>
            <w:top w:val="none" w:sz="0" w:space="0" w:color="auto"/>
            <w:left w:val="none" w:sz="0" w:space="0" w:color="auto"/>
            <w:bottom w:val="none" w:sz="0" w:space="0" w:color="auto"/>
            <w:right w:val="none" w:sz="0" w:space="0" w:color="auto"/>
          </w:divBdr>
        </w:div>
        <w:div w:id="144250566">
          <w:blockQuote w:val="1"/>
          <w:marLeft w:val="0"/>
          <w:marRight w:val="0"/>
          <w:marTop w:val="0"/>
          <w:marBottom w:val="0"/>
          <w:divBdr>
            <w:top w:val="none" w:sz="0" w:space="0" w:color="auto"/>
            <w:left w:val="none" w:sz="0" w:space="0" w:color="auto"/>
            <w:bottom w:val="none" w:sz="0" w:space="0" w:color="auto"/>
            <w:right w:val="none" w:sz="0" w:space="0" w:color="auto"/>
          </w:divBdr>
        </w:div>
        <w:div w:id="887423941">
          <w:blockQuote w:val="1"/>
          <w:marLeft w:val="0"/>
          <w:marRight w:val="0"/>
          <w:marTop w:val="0"/>
          <w:marBottom w:val="0"/>
          <w:divBdr>
            <w:top w:val="none" w:sz="0" w:space="0" w:color="auto"/>
            <w:left w:val="none" w:sz="0" w:space="0" w:color="auto"/>
            <w:bottom w:val="none" w:sz="0" w:space="0" w:color="auto"/>
            <w:right w:val="none" w:sz="0" w:space="0" w:color="auto"/>
          </w:divBdr>
        </w:div>
        <w:div w:id="735709253">
          <w:blockQuote w:val="1"/>
          <w:marLeft w:val="0"/>
          <w:marRight w:val="0"/>
          <w:marTop w:val="0"/>
          <w:marBottom w:val="0"/>
          <w:divBdr>
            <w:top w:val="none" w:sz="0" w:space="0" w:color="auto"/>
            <w:left w:val="none" w:sz="0" w:space="0" w:color="auto"/>
            <w:bottom w:val="none" w:sz="0" w:space="0" w:color="auto"/>
            <w:right w:val="none" w:sz="0" w:space="0" w:color="auto"/>
          </w:divBdr>
        </w:div>
        <w:div w:id="1019621646">
          <w:blockQuote w:val="1"/>
          <w:marLeft w:val="0"/>
          <w:marRight w:val="0"/>
          <w:marTop w:val="0"/>
          <w:marBottom w:val="0"/>
          <w:divBdr>
            <w:top w:val="none" w:sz="0" w:space="0" w:color="auto"/>
            <w:left w:val="none" w:sz="0" w:space="0" w:color="auto"/>
            <w:bottom w:val="none" w:sz="0" w:space="0" w:color="auto"/>
            <w:right w:val="none" w:sz="0" w:space="0" w:color="auto"/>
          </w:divBdr>
        </w:div>
        <w:div w:id="139156536">
          <w:blockQuote w:val="1"/>
          <w:marLeft w:val="0"/>
          <w:marRight w:val="0"/>
          <w:marTop w:val="0"/>
          <w:marBottom w:val="0"/>
          <w:divBdr>
            <w:top w:val="none" w:sz="0" w:space="0" w:color="auto"/>
            <w:left w:val="none" w:sz="0" w:space="0" w:color="auto"/>
            <w:bottom w:val="none" w:sz="0" w:space="0" w:color="auto"/>
            <w:right w:val="none" w:sz="0" w:space="0" w:color="auto"/>
          </w:divBdr>
        </w:div>
        <w:div w:id="2016180972">
          <w:blockQuote w:val="1"/>
          <w:marLeft w:val="0"/>
          <w:marRight w:val="0"/>
          <w:marTop w:val="0"/>
          <w:marBottom w:val="0"/>
          <w:divBdr>
            <w:top w:val="none" w:sz="0" w:space="0" w:color="auto"/>
            <w:left w:val="none" w:sz="0" w:space="0" w:color="auto"/>
            <w:bottom w:val="none" w:sz="0" w:space="0" w:color="auto"/>
            <w:right w:val="none" w:sz="0" w:space="0" w:color="auto"/>
          </w:divBdr>
        </w:div>
        <w:div w:id="1562058084">
          <w:blockQuote w:val="1"/>
          <w:marLeft w:val="0"/>
          <w:marRight w:val="0"/>
          <w:marTop w:val="0"/>
          <w:marBottom w:val="0"/>
          <w:divBdr>
            <w:top w:val="none" w:sz="0" w:space="0" w:color="auto"/>
            <w:left w:val="none" w:sz="0" w:space="0" w:color="auto"/>
            <w:bottom w:val="none" w:sz="0" w:space="0" w:color="auto"/>
            <w:right w:val="none" w:sz="0" w:space="0" w:color="auto"/>
          </w:divBdr>
        </w:div>
        <w:div w:id="637539710">
          <w:blockQuote w:val="1"/>
          <w:marLeft w:val="0"/>
          <w:marRight w:val="0"/>
          <w:marTop w:val="0"/>
          <w:marBottom w:val="0"/>
          <w:divBdr>
            <w:top w:val="none" w:sz="0" w:space="0" w:color="auto"/>
            <w:left w:val="none" w:sz="0" w:space="0" w:color="auto"/>
            <w:bottom w:val="none" w:sz="0" w:space="0" w:color="auto"/>
            <w:right w:val="none" w:sz="0" w:space="0" w:color="auto"/>
          </w:divBdr>
        </w:div>
        <w:div w:id="198665786">
          <w:blockQuote w:val="1"/>
          <w:marLeft w:val="0"/>
          <w:marRight w:val="0"/>
          <w:marTop w:val="0"/>
          <w:marBottom w:val="0"/>
          <w:divBdr>
            <w:top w:val="none" w:sz="0" w:space="0" w:color="auto"/>
            <w:left w:val="none" w:sz="0" w:space="0" w:color="auto"/>
            <w:bottom w:val="none" w:sz="0" w:space="0" w:color="auto"/>
            <w:right w:val="none" w:sz="0" w:space="0" w:color="auto"/>
          </w:divBdr>
        </w:div>
        <w:div w:id="1877035775">
          <w:blockQuote w:val="1"/>
          <w:marLeft w:val="0"/>
          <w:marRight w:val="0"/>
          <w:marTop w:val="0"/>
          <w:marBottom w:val="0"/>
          <w:divBdr>
            <w:top w:val="none" w:sz="0" w:space="0" w:color="auto"/>
            <w:left w:val="none" w:sz="0" w:space="0" w:color="auto"/>
            <w:bottom w:val="none" w:sz="0" w:space="0" w:color="auto"/>
            <w:right w:val="none" w:sz="0" w:space="0" w:color="auto"/>
          </w:divBdr>
        </w:div>
        <w:div w:id="1040863806">
          <w:blockQuote w:val="1"/>
          <w:marLeft w:val="0"/>
          <w:marRight w:val="0"/>
          <w:marTop w:val="0"/>
          <w:marBottom w:val="0"/>
          <w:divBdr>
            <w:top w:val="none" w:sz="0" w:space="0" w:color="auto"/>
            <w:left w:val="none" w:sz="0" w:space="0" w:color="auto"/>
            <w:bottom w:val="none" w:sz="0" w:space="0" w:color="auto"/>
            <w:right w:val="none" w:sz="0" w:space="0" w:color="auto"/>
          </w:divBdr>
        </w:div>
        <w:div w:id="956179551">
          <w:blockQuote w:val="1"/>
          <w:marLeft w:val="0"/>
          <w:marRight w:val="0"/>
          <w:marTop w:val="0"/>
          <w:marBottom w:val="0"/>
          <w:divBdr>
            <w:top w:val="none" w:sz="0" w:space="0" w:color="auto"/>
            <w:left w:val="none" w:sz="0" w:space="0" w:color="auto"/>
            <w:bottom w:val="none" w:sz="0" w:space="0" w:color="auto"/>
            <w:right w:val="none" w:sz="0" w:space="0" w:color="auto"/>
          </w:divBdr>
        </w:div>
        <w:div w:id="1966306729">
          <w:blockQuote w:val="1"/>
          <w:marLeft w:val="0"/>
          <w:marRight w:val="0"/>
          <w:marTop w:val="0"/>
          <w:marBottom w:val="0"/>
          <w:divBdr>
            <w:top w:val="none" w:sz="0" w:space="0" w:color="auto"/>
            <w:left w:val="none" w:sz="0" w:space="0" w:color="auto"/>
            <w:bottom w:val="none" w:sz="0" w:space="0" w:color="auto"/>
            <w:right w:val="none" w:sz="0" w:space="0" w:color="auto"/>
          </w:divBdr>
        </w:div>
        <w:div w:id="8140456">
          <w:blockQuote w:val="1"/>
          <w:marLeft w:val="0"/>
          <w:marRight w:val="0"/>
          <w:marTop w:val="0"/>
          <w:marBottom w:val="0"/>
          <w:divBdr>
            <w:top w:val="none" w:sz="0" w:space="0" w:color="auto"/>
            <w:left w:val="none" w:sz="0" w:space="0" w:color="auto"/>
            <w:bottom w:val="none" w:sz="0" w:space="0" w:color="auto"/>
            <w:right w:val="none" w:sz="0" w:space="0" w:color="auto"/>
          </w:divBdr>
        </w:div>
        <w:div w:id="1407917866">
          <w:blockQuote w:val="1"/>
          <w:marLeft w:val="0"/>
          <w:marRight w:val="0"/>
          <w:marTop w:val="0"/>
          <w:marBottom w:val="0"/>
          <w:divBdr>
            <w:top w:val="none" w:sz="0" w:space="0" w:color="auto"/>
            <w:left w:val="none" w:sz="0" w:space="0" w:color="auto"/>
            <w:bottom w:val="none" w:sz="0" w:space="0" w:color="auto"/>
            <w:right w:val="none" w:sz="0" w:space="0" w:color="auto"/>
          </w:divBdr>
        </w:div>
        <w:div w:id="669068590">
          <w:blockQuote w:val="1"/>
          <w:marLeft w:val="0"/>
          <w:marRight w:val="0"/>
          <w:marTop w:val="0"/>
          <w:marBottom w:val="0"/>
          <w:divBdr>
            <w:top w:val="none" w:sz="0" w:space="0" w:color="auto"/>
            <w:left w:val="none" w:sz="0" w:space="0" w:color="auto"/>
            <w:bottom w:val="none" w:sz="0" w:space="0" w:color="auto"/>
            <w:right w:val="none" w:sz="0" w:space="0" w:color="auto"/>
          </w:divBdr>
        </w:div>
        <w:div w:id="1132015034">
          <w:blockQuote w:val="1"/>
          <w:marLeft w:val="0"/>
          <w:marRight w:val="0"/>
          <w:marTop w:val="0"/>
          <w:marBottom w:val="0"/>
          <w:divBdr>
            <w:top w:val="none" w:sz="0" w:space="0" w:color="auto"/>
            <w:left w:val="none" w:sz="0" w:space="0" w:color="auto"/>
            <w:bottom w:val="none" w:sz="0" w:space="0" w:color="auto"/>
            <w:right w:val="none" w:sz="0" w:space="0" w:color="auto"/>
          </w:divBdr>
        </w:div>
        <w:div w:id="1486701248">
          <w:blockQuote w:val="1"/>
          <w:marLeft w:val="0"/>
          <w:marRight w:val="0"/>
          <w:marTop w:val="0"/>
          <w:marBottom w:val="0"/>
          <w:divBdr>
            <w:top w:val="none" w:sz="0" w:space="0" w:color="auto"/>
            <w:left w:val="none" w:sz="0" w:space="0" w:color="auto"/>
            <w:bottom w:val="none" w:sz="0" w:space="0" w:color="auto"/>
            <w:right w:val="none" w:sz="0" w:space="0" w:color="auto"/>
          </w:divBdr>
        </w:div>
        <w:div w:id="1337610030">
          <w:blockQuote w:val="1"/>
          <w:marLeft w:val="0"/>
          <w:marRight w:val="0"/>
          <w:marTop w:val="0"/>
          <w:marBottom w:val="0"/>
          <w:divBdr>
            <w:top w:val="none" w:sz="0" w:space="0" w:color="auto"/>
            <w:left w:val="none" w:sz="0" w:space="0" w:color="auto"/>
            <w:bottom w:val="none" w:sz="0" w:space="0" w:color="auto"/>
            <w:right w:val="none" w:sz="0" w:space="0" w:color="auto"/>
          </w:divBdr>
        </w:div>
        <w:div w:id="722756068">
          <w:blockQuote w:val="1"/>
          <w:marLeft w:val="0"/>
          <w:marRight w:val="0"/>
          <w:marTop w:val="0"/>
          <w:marBottom w:val="0"/>
          <w:divBdr>
            <w:top w:val="none" w:sz="0" w:space="0" w:color="auto"/>
            <w:left w:val="none" w:sz="0" w:space="0" w:color="auto"/>
            <w:bottom w:val="none" w:sz="0" w:space="0" w:color="auto"/>
            <w:right w:val="none" w:sz="0" w:space="0" w:color="auto"/>
          </w:divBdr>
        </w:div>
        <w:div w:id="93478523">
          <w:blockQuote w:val="1"/>
          <w:marLeft w:val="0"/>
          <w:marRight w:val="0"/>
          <w:marTop w:val="0"/>
          <w:marBottom w:val="0"/>
          <w:divBdr>
            <w:top w:val="none" w:sz="0" w:space="0" w:color="auto"/>
            <w:left w:val="none" w:sz="0" w:space="0" w:color="auto"/>
            <w:bottom w:val="none" w:sz="0" w:space="0" w:color="auto"/>
            <w:right w:val="none" w:sz="0" w:space="0" w:color="auto"/>
          </w:divBdr>
        </w:div>
        <w:div w:id="1199586393">
          <w:blockQuote w:val="1"/>
          <w:marLeft w:val="0"/>
          <w:marRight w:val="0"/>
          <w:marTop w:val="0"/>
          <w:marBottom w:val="0"/>
          <w:divBdr>
            <w:top w:val="none" w:sz="0" w:space="0" w:color="auto"/>
            <w:left w:val="none" w:sz="0" w:space="0" w:color="auto"/>
            <w:bottom w:val="none" w:sz="0" w:space="0" w:color="auto"/>
            <w:right w:val="none" w:sz="0" w:space="0" w:color="auto"/>
          </w:divBdr>
        </w:div>
        <w:div w:id="783235327">
          <w:blockQuote w:val="1"/>
          <w:marLeft w:val="0"/>
          <w:marRight w:val="0"/>
          <w:marTop w:val="0"/>
          <w:marBottom w:val="0"/>
          <w:divBdr>
            <w:top w:val="none" w:sz="0" w:space="0" w:color="auto"/>
            <w:left w:val="none" w:sz="0" w:space="0" w:color="auto"/>
            <w:bottom w:val="none" w:sz="0" w:space="0" w:color="auto"/>
            <w:right w:val="none" w:sz="0" w:space="0" w:color="auto"/>
          </w:divBdr>
        </w:div>
        <w:div w:id="665280869">
          <w:blockQuote w:val="1"/>
          <w:marLeft w:val="0"/>
          <w:marRight w:val="0"/>
          <w:marTop w:val="0"/>
          <w:marBottom w:val="0"/>
          <w:divBdr>
            <w:top w:val="none" w:sz="0" w:space="0" w:color="auto"/>
            <w:left w:val="none" w:sz="0" w:space="0" w:color="auto"/>
            <w:bottom w:val="none" w:sz="0" w:space="0" w:color="auto"/>
            <w:right w:val="none" w:sz="0" w:space="0" w:color="auto"/>
          </w:divBdr>
        </w:div>
        <w:div w:id="25180511">
          <w:blockQuote w:val="1"/>
          <w:marLeft w:val="0"/>
          <w:marRight w:val="0"/>
          <w:marTop w:val="0"/>
          <w:marBottom w:val="0"/>
          <w:divBdr>
            <w:top w:val="none" w:sz="0" w:space="0" w:color="auto"/>
            <w:left w:val="none" w:sz="0" w:space="0" w:color="auto"/>
            <w:bottom w:val="none" w:sz="0" w:space="0" w:color="auto"/>
            <w:right w:val="none" w:sz="0" w:space="0" w:color="auto"/>
          </w:divBdr>
        </w:div>
        <w:div w:id="78334937">
          <w:blockQuote w:val="1"/>
          <w:marLeft w:val="0"/>
          <w:marRight w:val="0"/>
          <w:marTop w:val="0"/>
          <w:marBottom w:val="0"/>
          <w:divBdr>
            <w:top w:val="none" w:sz="0" w:space="0" w:color="auto"/>
            <w:left w:val="none" w:sz="0" w:space="0" w:color="auto"/>
            <w:bottom w:val="none" w:sz="0" w:space="0" w:color="auto"/>
            <w:right w:val="none" w:sz="0" w:space="0" w:color="auto"/>
          </w:divBdr>
        </w:div>
        <w:div w:id="1819615629">
          <w:blockQuote w:val="1"/>
          <w:marLeft w:val="0"/>
          <w:marRight w:val="0"/>
          <w:marTop w:val="0"/>
          <w:marBottom w:val="0"/>
          <w:divBdr>
            <w:top w:val="none" w:sz="0" w:space="0" w:color="auto"/>
            <w:left w:val="none" w:sz="0" w:space="0" w:color="auto"/>
            <w:bottom w:val="none" w:sz="0" w:space="0" w:color="auto"/>
            <w:right w:val="none" w:sz="0" w:space="0" w:color="auto"/>
          </w:divBdr>
        </w:div>
        <w:div w:id="758134622">
          <w:blockQuote w:val="1"/>
          <w:marLeft w:val="0"/>
          <w:marRight w:val="0"/>
          <w:marTop w:val="0"/>
          <w:marBottom w:val="0"/>
          <w:divBdr>
            <w:top w:val="none" w:sz="0" w:space="0" w:color="auto"/>
            <w:left w:val="none" w:sz="0" w:space="0" w:color="auto"/>
            <w:bottom w:val="none" w:sz="0" w:space="0" w:color="auto"/>
            <w:right w:val="none" w:sz="0" w:space="0" w:color="auto"/>
          </w:divBdr>
        </w:div>
        <w:div w:id="444231291">
          <w:blockQuote w:val="1"/>
          <w:marLeft w:val="0"/>
          <w:marRight w:val="0"/>
          <w:marTop w:val="0"/>
          <w:marBottom w:val="0"/>
          <w:divBdr>
            <w:top w:val="none" w:sz="0" w:space="0" w:color="auto"/>
            <w:left w:val="none" w:sz="0" w:space="0" w:color="auto"/>
            <w:bottom w:val="none" w:sz="0" w:space="0" w:color="auto"/>
            <w:right w:val="none" w:sz="0" w:space="0" w:color="auto"/>
          </w:divBdr>
        </w:div>
        <w:div w:id="364870172">
          <w:blockQuote w:val="1"/>
          <w:marLeft w:val="0"/>
          <w:marRight w:val="0"/>
          <w:marTop w:val="0"/>
          <w:marBottom w:val="0"/>
          <w:divBdr>
            <w:top w:val="none" w:sz="0" w:space="0" w:color="auto"/>
            <w:left w:val="none" w:sz="0" w:space="0" w:color="auto"/>
            <w:bottom w:val="none" w:sz="0" w:space="0" w:color="auto"/>
            <w:right w:val="none" w:sz="0" w:space="0" w:color="auto"/>
          </w:divBdr>
        </w:div>
        <w:div w:id="684407696">
          <w:blockQuote w:val="1"/>
          <w:marLeft w:val="0"/>
          <w:marRight w:val="0"/>
          <w:marTop w:val="0"/>
          <w:marBottom w:val="0"/>
          <w:divBdr>
            <w:top w:val="none" w:sz="0" w:space="0" w:color="auto"/>
            <w:left w:val="none" w:sz="0" w:space="0" w:color="auto"/>
            <w:bottom w:val="none" w:sz="0" w:space="0" w:color="auto"/>
            <w:right w:val="none" w:sz="0" w:space="0" w:color="auto"/>
          </w:divBdr>
        </w:div>
        <w:div w:id="532498801">
          <w:blockQuote w:val="1"/>
          <w:marLeft w:val="0"/>
          <w:marRight w:val="0"/>
          <w:marTop w:val="0"/>
          <w:marBottom w:val="0"/>
          <w:divBdr>
            <w:top w:val="none" w:sz="0" w:space="0" w:color="auto"/>
            <w:left w:val="none" w:sz="0" w:space="0" w:color="auto"/>
            <w:bottom w:val="none" w:sz="0" w:space="0" w:color="auto"/>
            <w:right w:val="none" w:sz="0" w:space="0" w:color="auto"/>
          </w:divBdr>
        </w:div>
        <w:div w:id="2127195202">
          <w:blockQuote w:val="1"/>
          <w:marLeft w:val="0"/>
          <w:marRight w:val="0"/>
          <w:marTop w:val="0"/>
          <w:marBottom w:val="0"/>
          <w:divBdr>
            <w:top w:val="none" w:sz="0" w:space="0" w:color="auto"/>
            <w:left w:val="none" w:sz="0" w:space="0" w:color="auto"/>
            <w:bottom w:val="none" w:sz="0" w:space="0" w:color="auto"/>
            <w:right w:val="none" w:sz="0" w:space="0" w:color="auto"/>
          </w:divBdr>
        </w:div>
        <w:div w:id="1378236834">
          <w:blockQuote w:val="1"/>
          <w:marLeft w:val="0"/>
          <w:marRight w:val="0"/>
          <w:marTop w:val="0"/>
          <w:marBottom w:val="0"/>
          <w:divBdr>
            <w:top w:val="none" w:sz="0" w:space="0" w:color="auto"/>
            <w:left w:val="none" w:sz="0" w:space="0" w:color="auto"/>
            <w:bottom w:val="none" w:sz="0" w:space="0" w:color="auto"/>
            <w:right w:val="none" w:sz="0" w:space="0" w:color="auto"/>
          </w:divBdr>
        </w:div>
        <w:div w:id="308441745">
          <w:blockQuote w:val="1"/>
          <w:marLeft w:val="0"/>
          <w:marRight w:val="0"/>
          <w:marTop w:val="0"/>
          <w:marBottom w:val="0"/>
          <w:divBdr>
            <w:top w:val="none" w:sz="0" w:space="0" w:color="auto"/>
            <w:left w:val="none" w:sz="0" w:space="0" w:color="auto"/>
            <w:bottom w:val="none" w:sz="0" w:space="0" w:color="auto"/>
            <w:right w:val="none" w:sz="0" w:space="0" w:color="auto"/>
          </w:divBdr>
        </w:div>
        <w:div w:id="1306281885">
          <w:blockQuote w:val="1"/>
          <w:marLeft w:val="0"/>
          <w:marRight w:val="0"/>
          <w:marTop w:val="0"/>
          <w:marBottom w:val="0"/>
          <w:divBdr>
            <w:top w:val="none" w:sz="0" w:space="0" w:color="auto"/>
            <w:left w:val="none" w:sz="0" w:space="0" w:color="auto"/>
            <w:bottom w:val="none" w:sz="0" w:space="0" w:color="auto"/>
            <w:right w:val="none" w:sz="0" w:space="0" w:color="auto"/>
          </w:divBdr>
        </w:div>
        <w:div w:id="1928885803">
          <w:blockQuote w:val="1"/>
          <w:marLeft w:val="0"/>
          <w:marRight w:val="0"/>
          <w:marTop w:val="0"/>
          <w:marBottom w:val="0"/>
          <w:divBdr>
            <w:top w:val="none" w:sz="0" w:space="0" w:color="auto"/>
            <w:left w:val="none" w:sz="0" w:space="0" w:color="auto"/>
            <w:bottom w:val="none" w:sz="0" w:space="0" w:color="auto"/>
            <w:right w:val="none" w:sz="0" w:space="0" w:color="auto"/>
          </w:divBdr>
        </w:div>
        <w:div w:id="88501776">
          <w:blockQuote w:val="1"/>
          <w:marLeft w:val="0"/>
          <w:marRight w:val="0"/>
          <w:marTop w:val="0"/>
          <w:marBottom w:val="0"/>
          <w:divBdr>
            <w:top w:val="none" w:sz="0" w:space="0" w:color="auto"/>
            <w:left w:val="none" w:sz="0" w:space="0" w:color="auto"/>
            <w:bottom w:val="none" w:sz="0" w:space="0" w:color="auto"/>
            <w:right w:val="none" w:sz="0" w:space="0" w:color="auto"/>
          </w:divBdr>
        </w:div>
        <w:div w:id="251399905">
          <w:blockQuote w:val="1"/>
          <w:marLeft w:val="0"/>
          <w:marRight w:val="0"/>
          <w:marTop w:val="0"/>
          <w:marBottom w:val="0"/>
          <w:divBdr>
            <w:top w:val="none" w:sz="0" w:space="0" w:color="auto"/>
            <w:left w:val="none" w:sz="0" w:space="0" w:color="auto"/>
            <w:bottom w:val="none" w:sz="0" w:space="0" w:color="auto"/>
            <w:right w:val="none" w:sz="0" w:space="0" w:color="auto"/>
          </w:divBdr>
        </w:div>
        <w:div w:id="1619290348">
          <w:blockQuote w:val="1"/>
          <w:marLeft w:val="0"/>
          <w:marRight w:val="0"/>
          <w:marTop w:val="0"/>
          <w:marBottom w:val="0"/>
          <w:divBdr>
            <w:top w:val="none" w:sz="0" w:space="0" w:color="auto"/>
            <w:left w:val="none" w:sz="0" w:space="0" w:color="auto"/>
            <w:bottom w:val="none" w:sz="0" w:space="0" w:color="auto"/>
            <w:right w:val="none" w:sz="0" w:space="0" w:color="auto"/>
          </w:divBdr>
        </w:div>
        <w:div w:id="1530876419">
          <w:blockQuote w:val="1"/>
          <w:marLeft w:val="0"/>
          <w:marRight w:val="0"/>
          <w:marTop w:val="0"/>
          <w:marBottom w:val="0"/>
          <w:divBdr>
            <w:top w:val="none" w:sz="0" w:space="0" w:color="auto"/>
            <w:left w:val="none" w:sz="0" w:space="0" w:color="auto"/>
            <w:bottom w:val="none" w:sz="0" w:space="0" w:color="auto"/>
            <w:right w:val="none" w:sz="0" w:space="0" w:color="auto"/>
          </w:divBdr>
        </w:div>
        <w:div w:id="1554467626">
          <w:blockQuote w:val="1"/>
          <w:marLeft w:val="0"/>
          <w:marRight w:val="0"/>
          <w:marTop w:val="0"/>
          <w:marBottom w:val="0"/>
          <w:divBdr>
            <w:top w:val="none" w:sz="0" w:space="0" w:color="auto"/>
            <w:left w:val="none" w:sz="0" w:space="0" w:color="auto"/>
            <w:bottom w:val="none" w:sz="0" w:space="0" w:color="auto"/>
            <w:right w:val="none" w:sz="0" w:space="0" w:color="auto"/>
          </w:divBdr>
        </w:div>
        <w:div w:id="592975597">
          <w:blockQuote w:val="1"/>
          <w:marLeft w:val="0"/>
          <w:marRight w:val="0"/>
          <w:marTop w:val="0"/>
          <w:marBottom w:val="0"/>
          <w:divBdr>
            <w:top w:val="none" w:sz="0" w:space="0" w:color="auto"/>
            <w:left w:val="none" w:sz="0" w:space="0" w:color="auto"/>
            <w:bottom w:val="none" w:sz="0" w:space="0" w:color="auto"/>
            <w:right w:val="none" w:sz="0" w:space="0" w:color="auto"/>
          </w:divBdr>
        </w:div>
        <w:div w:id="2136369975">
          <w:blockQuote w:val="1"/>
          <w:marLeft w:val="0"/>
          <w:marRight w:val="0"/>
          <w:marTop w:val="0"/>
          <w:marBottom w:val="0"/>
          <w:divBdr>
            <w:top w:val="none" w:sz="0" w:space="0" w:color="auto"/>
            <w:left w:val="none" w:sz="0" w:space="0" w:color="auto"/>
            <w:bottom w:val="none" w:sz="0" w:space="0" w:color="auto"/>
            <w:right w:val="none" w:sz="0" w:space="0" w:color="auto"/>
          </w:divBdr>
        </w:div>
        <w:div w:id="1074083927">
          <w:blockQuote w:val="1"/>
          <w:marLeft w:val="0"/>
          <w:marRight w:val="0"/>
          <w:marTop w:val="0"/>
          <w:marBottom w:val="0"/>
          <w:divBdr>
            <w:top w:val="none" w:sz="0" w:space="0" w:color="auto"/>
            <w:left w:val="none" w:sz="0" w:space="0" w:color="auto"/>
            <w:bottom w:val="none" w:sz="0" w:space="0" w:color="auto"/>
            <w:right w:val="none" w:sz="0" w:space="0" w:color="auto"/>
          </w:divBdr>
        </w:div>
        <w:div w:id="186334217">
          <w:blockQuote w:val="1"/>
          <w:marLeft w:val="0"/>
          <w:marRight w:val="0"/>
          <w:marTop w:val="0"/>
          <w:marBottom w:val="0"/>
          <w:divBdr>
            <w:top w:val="none" w:sz="0" w:space="0" w:color="auto"/>
            <w:left w:val="none" w:sz="0" w:space="0" w:color="auto"/>
            <w:bottom w:val="none" w:sz="0" w:space="0" w:color="auto"/>
            <w:right w:val="none" w:sz="0" w:space="0" w:color="auto"/>
          </w:divBdr>
        </w:div>
        <w:div w:id="1100641642">
          <w:blockQuote w:val="1"/>
          <w:marLeft w:val="0"/>
          <w:marRight w:val="0"/>
          <w:marTop w:val="0"/>
          <w:marBottom w:val="0"/>
          <w:divBdr>
            <w:top w:val="none" w:sz="0" w:space="0" w:color="auto"/>
            <w:left w:val="none" w:sz="0" w:space="0" w:color="auto"/>
            <w:bottom w:val="none" w:sz="0" w:space="0" w:color="auto"/>
            <w:right w:val="none" w:sz="0" w:space="0" w:color="auto"/>
          </w:divBdr>
        </w:div>
        <w:div w:id="135413124">
          <w:blockQuote w:val="1"/>
          <w:marLeft w:val="0"/>
          <w:marRight w:val="0"/>
          <w:marTop w:val="0"/>
          <w:marBottom w:val="0"/>
          <w:divBdr>
            <w:top w:val="none" w:sz="0" w:space="0" w:color="auto"/>
            <w:left w:val="none" w:sz="0" w:space="0" w:color="auto"/>
            <w:bottom w:val="none" w:sz="0" w:space="0" w:color="auto"/>
            <w:right w:val="none" w:sz="0" w:space="0" w:color="auto"/>
          </w:divBdr>
        </w:div>
        <w:div w:id="93746238">
          <w:blockQuote w:val="1"/>
          <w:marLeft w:val="0"/>
          <w:marRight w:val="0"/>
          <w:marTop w:val="0"/>
          <w:marBottom w:val="0"/>
          <w:divBdr>
            <w:top w:val="none" w:sz="0" w:space="0" w:color="auto"/>
            <w:left w:val="none" w:sz="0" w:space="0" w:color="auto"/>
            <w:bottom w:val="none" w:sz="0" w:space="0" w:color="auto"/>
            <w:right w:val="none" w:sz="0" w:space="0" w:color="auto"/>
          </w:divBdr>
        </w:div>
        <w:div w:id="116728616">
          <w:blockQuote w:val="1"/>
          <w:marLeft w:val="0"/>
          <w:marRight w:val="0"/>
          <w:marTop w:val="0"/>
          <w:marBottom w:val="0"/>
          <w:divBdr>
            <w:top w:val="none" w:sz="0" w:space="0" w:color="auto"/>
            <w:left w:val="none" w:sz="0" w:space="0" w:color="auto"/>
            <w:bottom w:val="none" w:sz="0" w:space="0" w:color="auto"/>
            <w:right w:val="none" w:sz="0" w:space="0" w:color="auto"/>
          </w:divBdr>
        </w:div>
        <w:div w:id="917864067">
          <w:blockQuote w:val="1"/>
          <w:marLeft w:val="0"/>
          <w:marRight w:val="0"/>
          <w:marTop w:val="0"/>
          <w:marBottom w:val="0"/>
          <w:divBdr>
            <w:top w:val="none" w:sz="0" w:space="0" w:color="auto"/>
            <w:left w:val="none" w:sz="0" w:space="0" w:color="auto"/>
            <w:bottom w:val="none" w:sz="0" w:space="0" w:color="auto"/>
            <w:right w:val="none" w:sz="0" w:space="0" w:color="auto"/>
          </w:divBdr>
        </w:div>
        <w:div w:id="388187242">
          <w:blockQuote w:val="1"/>
          <w:marLeft w:val="0"/>
          <w:marRight w:val="0"/>
          <w:marTop w:val="0"/>
          <w:marBottom w:val="0"/>
          <w:divBdr>
            <w:top w:val="none" w:sz="0" w:space="0" w:color="auto"/>
            <w:left w:val="none" w:sz="0" w:space="0" w:color="auto"/>
            <w:bottom w:val="none" w:sz="0" w:space="0" w:color="auto"/>
            <w:right w:val="none" w:sz="0" w:space="0" w:color="auto"/>
          </w:divBdr>
        </w:div>
        <w:div w:id="822697977">
          <w:blockQuote w:val="1"/>
          <w:marLeft w:val="0"/>
          <w:marRight w:val="0"/>
          <w:marTop w:val="0"/>
          <w:marBottom w:val="0"/>
          <w:divBdr>
            <w:top w:val="none" w:sz="0" w:space="0" w:color="auto"/>
            <w:left w:val="none" w:sz="0" w:space="0" w:color="auto"/>
            <w:bottom w:val="none" w:sz="0" w:space="0" w:color="auto"/>
            <w:right w:val="none" w:sz="0" w:space="0" w:color="auto"/>
          </w:divBdr>
        </w:div>
        <w:div w:id="119735839">
          <w:blockQuote w:val="1"/>
          <w:marLeft w:val="0"/>
          <w:marRight w:val="0"/>
          <w:marTop w:val="0"/>
          <w:marBottom w:val="0"/>
          <w:divBdr>
            <w:top w:val="none" w:sz="0" w:space="0" w:color="auto"/>
            <w:left w:val="none" w:sz="0" w:space="0" w:color="auto"/>
            <w:bottom w:val="none" w:sz="0" w:space="0" w:color="auto"/>
            <w:right w:val="none" w:sz="0" w:space="0" w:color="auto"/>
          </w:divBdr>
        </w:div>
        <w:div w:id="1584755178">
          <w:blockQuote w:val="1"/>
          <w:marLeft w:val="0"/>
          <w:marRight w:val="0"/>
          <w:marTop w:val="0"/>
          <w:marBottom w:val="0"/>
          <w:divBdr>
            <w:top w:val="none" w:sz="0" w:space="0" w:color="auto"/>
            <w:left w:val="none" w:sz="0" w:space="0" w:color="auto"/>
            <w:bottom w:val="none" w:sz="0" w:space="0" w:color="auto"/>
            <w:right w:val="none" w:sz="0" w:space="0" w:color="auto"/>
          </w:divBdr>
        </w:div>
        <w:div w:id="1109814291">
          <w:blockQuote w:val="1"/>
          <w:marLeft w:val="0"/>
          <w:marRight w:val="0"/>
          <w:marTop w:val="0"/>
          <w:marBottom w:val="0"/>
          <w:divBdr>
            <w:top w:val="none" w:sz="0" w:space="0" w:color="auto"/>
            <w:left w:val="none" w:sz="0" w:space="0" w:color="auto"/>
            <w:bottom w:val="none" w:sz="0" w:space="0" w:color="auto"/>
            <w:right w:val="none" w:sz="0" w:space="0" w:color="auto"/>
          </w:divBdr>
        </w:div>
        <w:div w:id="754476572">
          <w:blockQuote w:val="1"/>
          <w:marLeft w:val="0"/>
          <w:marRight w:val="0"/>
          <w:marTop w:val="0"/>
          <w:marBottom w:val="0"/>
          <w:divBdr>
            <w:top w:val="none" w:sz="0" w:space="0" w:color="auto"/>
            <w:left w:val="none" w:sz="0" w:space="0" w:color="auto"/>
            <w:bottom w:val="none" w:sz="0" w:space="0" w:color="auto"/>
            <w:right w:val="none" w:sz="0" w:space="0" w:color="auto"/>
          </w:divBdr>
        </w:div>
        <w:div w:id="2003924232">
          <w:blockQuote w:val="1"/>
          <w:marLeft w:val="0"/>
          <w:marRight w:val="0"/>
          <w:marTop w:val="0"/>
          <w:marBottom w:val="0"/>
          <w:divBdr>
            <w:top w:val="none" w:sz="0" w:space="0" w:color="auto"/>
            <w:left w:val="none" w:sz="0" w:space="0" w:color="auto"/>
            <w:bottom w:val="none" w:sz="0" w:space="0" w:color="auto"/>
            <w:right w:val="none" w:sz="0" w:space="0" w:color="auto"/>
          </w:divBdr>
        </w:div>
        <w:div w:id="1640768955">
          <w:blockQuote w:val="1"/>
          <w:marLeft w:val="0"/>
          <w:marRight w:val="0"/>
          <w:marTop w:val="0"/>
          <w:marBottom w:val="0"/>
          <w:divBdr>
            <w:top w:val="none" w:sz="0" w:space="0" w:color="auto"/>
            <w:left w:val="none" w:sz="0" w:space="0" w:color="auto"/>
            <w:bottom w:val="none" w:sz="0" w:space="0" w:color="auto"/>
            <w:right w:val="none" w:sz="0" w:space="0" w:color="auto"/>
          </w:divBdr>
        </w:div>
        <w:div w:id="113598323">
          <w:blockQuote w:val="1"/>
          <w:marLeft w:val="0"/>
          <w:marRight w:val="0"/>
          <w:marTop w:val="0"/>
          <w:marBottom w:val="0"/>
          <w:divBdr>
            <w:top w:val="none" w:sz="0" w:space="0" w:color="auto"/>
            <w:left w:val="none" w:sz="0" w:space="0" w:color="auto"/>
            <w:bottom w:val="none" w:sz="0" w:space="0" w:color="auto"/>
            <w:right w:val="none" w:sz="0" w:space="0" w:color="auto"/>
          </w:divBdr>
        </w:div>
        <w:div w:id="1869374306">
          <w:blockQuote w:val="1"/>
          <w:marLeft w:val="0"/>
          <w:marRight w:val="0"/>
          <w:marTop w:val="0"/>
          <w:marBottom w:val="0"/>
          <w:divBdr>
            <w:top w:val="none" w:sz="0" w:space="0" w:color="auto"/>
            <w:left w:val="none" w:sz="0" w:space="0" w:color="auto"/>
            <w:bottom w:val="none" w:sz="0" w:space="0" w:color="auto"/>
            <w:right w:val="none" w:sz="0" w:space="0" w:color="auto"/>
          </w:divBdr>
        </w:div>
        <w:div w:id="1282884000">
          <w:blockQuote w:val="1"/>
          <w:marLeft w:val="0"/>
          <w:marRight w:val="0"/>
          <w:marTop w:val="0"/>
          <w:marBottom w:val="0"/>
          <w:divBdr>
            <w:top w:val="none" w:sz="0" w:space="0" w:color="auto"/>
            <w:left w:val="none" w:sz="0" w:space="0" w:color="auto"/>
            <w:bottom w:val="none" w:sz="0" w:space="0" w:color="auto"/>
            <w:right w:val="none" w:sz="0" w:space="0" w:color="auto"/>
          </w:divBdr>
        </w:div>
        <w:div w:id="1104229342">
          <w:blockQuote w:val="1"/>
          <w:marLeft w:val="0"/>
          <w:marRight w:val="0"/>
          <w:marTop w:val="0"/>
          <w:marBottom w:val="0"/>
          <w:divBdr>
            <w:top w:val="none" w:sz="0" w:space="0" w:color="auto"/>
            <w:left w:val="none" w:sz="0" w:space="0" w:color="auto"/>
            <w:bottom w:val="none" w:sz="0" w:space="0" w:color="auto"/>
            <w:right w:val="none" w:sz="0" w:space="0" w:color="auto"/>
          </w:divBdr>
        </w:div>
        <w:div w:id="1943610164">
          <w:blockQuote w:val="1"/>
          <w:marLeft w:val="0"/>
          <w:marRight w:val="0"/>
          <w:marTop w:val="0"/>
          <w:marBottom w:val="0"/>
          <w:divBdr>
            <w:top w:val="none" w:sz="0" w:space="0" w:color="auto"/>
            <w:left w:val="none" w:sz="0" w:space="0" w:color="auto"/>
            <w:bottom w:val="none" w:sz="0" w:space="0" w:color="auto"/>
            <w:right w:val="none" w:sz="0" w:space="0" w:color="auto"/>
          </w:divBdr>
        </w:div>
        <w:div w:id="130830316">
          <w:blockQuote w:val="1"/>
          <w:marLeft w:val="0"/>
          <w:marRight w:val="0"/>
          <w:marTop w:val="0"/>
          <w:marBottom w:val="0"/>
          <w:divBdr>
            <w:top w:val="none" w:sz="0" w:space="0" w:color="auto"/>
            <w:left w:val="none" w:sz="0" w:space="0" w:color="auto"/>
            <w:bottom w:val="none" w:sz="0" w:space="0" w:color="auto"/>
            <w:right w:val="none" w:sz="0" w:space="0" w:color="auto"/>
          </w:divBdr>
        </w:div>
        <w:div w:id="963930019">
          <w:blockQuote w:val="1"/>
          <w:marLeft w:val="0"/>
          <w:marRight w:val="0"/>
          <w:marTop w:val="0"/>
          <w:marBottom w:val="0"/>
          <w:divBdr>
            <w:top w:val="none" w:sz="0" w:space="0" w:color="auto"/>
            <w:left w:val="none" w:sz="0" w:space="0" w:color="auto"/>
            <w:bottom w:val="none" w:sz="0" w:space="0" w:color="auto"/>
            <w:right w:val="none" w:sz="0" w:space="0" w:color="auto"/>
          </w:divBdr>
        </w:div>
        <w:div w:id="237252965">
          <w:blockQuote w:val="1"/>
          <w:marLeft w:val="0"/>
          <w:marRight w:val="0"/>
          <w:marTop w:val="0"/>
          <w:marBottom w:val="0"/>
          <w:divBdr>
            <w:top w:val="none" w:sz="0" w:space="0" w:color="auto"/>
            <w:left w:val="none" w:sz="0" w:space="0" w:color="auto"/>
            <w:bottom w:val="none" w:sz="0" w:space="0" w:color="auto"/>
            <w:right w:val="none" w:sz="0" w:space="0" w:color="auto"/>
          </w:divBdr>
        </w:div>
        <w:div w:id="204946851">
          <w:blockQuote w:val="1"/>
          <w:marLeft w:val="0"/>
          <w:marRight w:val="0"/>
          <w:marTop w:val="0"/>
          <w:marBottom w:val="0"/>
          <w:divBdr>
            <w:top w:val="none" w:sz="0" w:space="0" w:color="auto"/>
            <w:left w:val="none" w:sz="0" w:space="0" w:color="auto"/>
            <w:bottom w:val="none" w:sz="0" w:space="0" w:color="auto"/>
            <w:right w:val="none" w:sz="0" w:space="0" w:color="auto"/>
          </w:divBdr>
        </w:div>
        <w:div w:id="682048818">
          <w:blockQuote w:val="1"/>
          <w:marLeft w:val="0"/>
          <w:marRight w:val="0"/>
          <w:marTop w:val="0"/>
          <w:marBottom w:val="0"/>
          <w:divBdr>
            <w:top w:val="none" w:sz="0" w:space="0" w:color="auto"/>
            <w:left w:val="none" w:sz="0" w:space="0" w:color="auto"/>
            <w:bottom w:val="none" w:sz="0" w:space="0" w:color="auto"/>
            <w:right w:val="none" w:sz="0" w:space="0" w:color="auto"/>
          </w:divBdr>
        </w:div>
        <w:div w:id="825322890">
          <w:blockQuote w:val="1"/>
          <w:marLeft w:val="0"/>
          <w:marRight w:val="0"/>
          <w:marTop w:val="0"/>
          <w:marBottom w:val="0"/>
          <w:divBdr>
            <w:top w:val="none" w:sz="0" w:space="0" w:color="auto"/>
            <w:left w:val="none" w:sz="0" w:space="0" w:color="auto"/>
            <w:bottom w:val="none" w:sz="0" w:space="0" w:color="auto"/>
            <w:right w:val="none" w:sz="0" w:space="0" w:color="auto"/>
          </w:divBdr>
        </w:div>
        <w:div w:id="1772626735">
          <w:blockQuote w:val="1"/>
          <w:marLeft w:val="0"/>
          <w:marRight w:val="0"/>
          <w:marTop w:val="0"/>
          <w:marBottom w:val="0"/>
          <w:divBdr>
            <w:top w:val="none" w:sz="0" w:space="0" w:color="auto"/>
            <w:left w:val="none" w:sz="0" w:space="0" w:color="auto"/>
            <w:bottom w:val="none" w:sz="0" w:space="0" w:color="auto"/>
            <w:right w:val="none" w:sz="0" w:space="0" w:color="auto"/>
          </w:divBdr>
        </w:div>
        <w:div w:id="1465848488">
          <w:blockQuote w:val="1"/>
          <w:marLeft w:val="0"/>
          <w:marRight w:val="0"/>
          <w:marTop w:val="0"/>
          <w:marBottom w:val="0"/>
          <w:divBdr>
            <w:top w:val="none" w:sz="0" w:space="0" w:color="auto"/>
            <w:left w:val="none" w:sz="0" w:space="0" w:color="auto"/>
            <w:bottom w:val="none" w:sz="0" w:space="0" w:color="auto"/>
            <w:right w:val="none" w:sz="0" w:space="0" w:color="auto"/>
          </w:divBdr>
        </w:div>
        <w:div w:id="852648802">
          <w:blockQuote w:val="1"/>
          <w:marLeft w:val="0"/>
          <w:marRight w:val="0"/>
          <w:marTop w:val="0"/>
          <w:marBottom w:val="0"/>
          <w:divBdr>
            <w:top w:val="none" w:sz="0" w:space="0" w:color="auto"/>
            <w:left w:val="none" w:sz="0" w:space="0" w:color="auto"/>
            <w:bottom w:val="none" w:sz="0" w:space="0" w:color="auto"/>
            <w:right w:val="none" w:sz="0" w:space="0" w:color="auto"/>
          </w:divBdr>
        </w:div>
        <w:div w:id="1369643203">
          <w:blockQuote w:val="1"/>
          <w:marLeft w:val="0"/>
          <w:marRight w:val="0"/>
          <w:marTop w:val="0"/>
          <w:marBottom w:val="0"/>
          <w:divBdr>
            <w:top w:val="none" w:sz="0" w:space="0" w:color="auto"/>
            <w:left w:val="none" w:sz="0" w:space="0" w:color="auto"/>
            <w:bottom w:val="none" w:sz="0" w:space="0" w:color="auto"/>
            <w:right w:val="none" w:sz="0" w:space="0" w:color="auto"/>
          </w:divBdr>
        </w:div>
        <w:div w:id="1940218457">
          <w:blockQuote w:val="1"/>
          <w:marLeft w:val="0"/>
          <w:marRight w:val="0"/>
          <w:marTop w:val="0"/>
          <w:marBottom w:val="0"/>
          <w:divBdr>
            <w:top w:val="none" w:sz="0" w:space="0" w:color="auto"/>
            <w:left w:val="none" w:sz="0" w:space="0" w:color="auto"/>
            <w:bottom w:val="none" w:sz="0" w:space="0" w:color="auto"/>
            <w:right w:val="none" w:sz="0" w:space="0" w:color="auto"/>
          </w:divBdr>
        </w:div>
        <w:div w:id="561255873">
          <w:blockQuote w:val="1"/>
          <w:marLeft w:val="0"/>
          <w:marRight w:val="0"/>
          <w:marTop w:val="0"/>
          <w:marBottom w:val="0"/>
          <w:divBdr>
            <w:top w:val="none" w:sz="0" w:space="0" w:color="auto"/>
            <w:left w:val="none" w:sz="0" w:space="0" w:color="auto"/>
            <w:bottom w:val="none" w:sz="0" w:space="0" w:color="auto"/>
            <w:right w:val="none" w:sz="0" w:space="0" w:color="auto"/>
          </w:divBdr>
        </w:div>
        <w:div w:id="673343032">
          <w:blockQuote w:val="1"/>
          <w:marLeft w:val="0"/>
          <w:marRight w:val="0"/>
          <w:marTop w:val="0"/>
          <w:marBottom w:val="0"/>
          <w:divBdr>
            <w:top w:val="none" w:sz="0" w:space="0" w:color="auto"/>
            <w:left w:val="none" w:sz="0" w:space="0" w:color="auto"/>
            <w:bottom w:val="none" w:sz="0" w:space="0" w:color="auto"/>
            <w:right w:val="none" w:sz="0" w:space="0" w:color="auto"/>
          </w:divBdr>
        </w:div>
        <w:div w:id="703791139">
          <w:blockQuote w:val="1"/>
          <w:marLeft w:val="0"/>
          <w:marRight w:val="0"/>
          <w:marTop w:val="0"/>
          <w:marBottom w:val="0"/>
          <w:divBdr>
            <w:top w:val="none" w:sz="0" w:space="0" w:color="auto"/>
            <w:left w:val="none" w:sz="0" w:space="0" w:color="auto"/>
            <w:bottom w:val="none" w:sz="0" w:space="0" w:color="auto"/>
            <w:right w:val="none" w:sz="0" w:space="0" w:color="auto"/>
          </w:divBdr>
        </w:div>
        <w:div w:id="1252423596">
          <w:blockQuote w:val="1"/>
          <w:marLeft w:val="0"/>
          <w:marRight w:val="0"/>
          <w:marTop w:val="0"/>
          <w:marBottom w:val="0"/>
          <w:divBdr>
            <w:top w:val="none" w:sz="0" w:space="0" w:color="auto"/>
            <w:left w:val="none" w:sz="0" w:space="0" w:color="auto"/>
            <w:bottom w:val="none" w:sz="0" w:space="0" w:color="auto"/>
            <w:right w:val="none" w:sz="0" w:space="0" w:color="auto"/>
          </w:divBdr>
        </w:div>
        <w:div w:id="981153100">
          <w:blockQuote w:val="1"/>
          <w:marLeft w:val="0"/>
          <w:marRight w:val="0"/>
          <w:marTop w:val="0"/>
          <w:marBottom w:val="0"/>
          <w:divBdr>
            <w:top w:val="none" w:sz="0" w:space="0" w:color="auto"/>
            <w:left w:val="none" w:sz="0" w:space="0" w:color="auto"/>
            <w:bottom w:val="none" w:sz="0" w:space="0" w:color="auto"/>
            <w:right w:val="none" w:sz="0" w:space="0" w:color="auto"/>
          </w:divBdr>
        </w:div>
        <w:div w:id="735319492">
          <w:blockQuote w:val="1"/>
          <w:marLeft w:val="0"/>
          <w:marRight w:val="0"/>
          <w:marTop w:val="0"/>
          <w:marBottom w:val="0"/>
          <w:divBdr>
            <w:top w:val="none" w:sz="0" w:space="0" w:color="auto"/>
            <w:left w:val="none" w:sz="0" w:space="0" w:color="auto"/>
            <w:bottom w:val="none" w:sz="0" w:space="0" w:color="auto"/>
            <w:right w:val="none" w:sz="0" w:space="0" w:color="auto"/>
          </w:divBdr>
        </w:div>
        <w:div w:id="518274246">
          <w:blockQuote w:val="1"/>
          <w:marLeft w:val="0"/>
          <w:marRight w:val="0"/>
          <w:marTop w:val="0"/>
          <w:marBottom w:val="0"/>
          <w:divBdr>
            <w:top w:val="none" w:sz="0" w:space="0" w:color="auto"/>
            <w:left w:val="none" w:sz="0" w:space="0" w:color="auto"/>
            <w:bottom w:val="none" w:sz="0" w:space="0" w:color="auto"/>
            <w:right w:val="none" w:sz="0" w:space="0" w:color="auto"/>
          </w:divBdr>
        </w:div>
        <w:div w:id="528298306">
          <w:blockQuote w:val="1"/>
          <w:marLeft w:val="0"/>
          <w:marRight w:val="0"/>
          <w:marTop w:val="0"/>
          <w:marBottom w:val="0"/>
          <w:divBdr>
            <w:top w:val="none" w:sz="0" w:space="0" w:color="auto"/>
            <w:left w:val="none" w:sz="0" w:space="0" w:color="auto"/>
            <w:bottom w:val="none" w:sz="0" w:space="0" w:color="auto"/>
            <w:right w:val="none" w:sz="0" w:space="0" w:color="auto"/>
          </w:divBdr>
        </w:div>
        <w:div w:id="1294944077">
          <w:blockQuote w:val="1"/>
          <w:marLeft w:val="0"/>
          <w:marRight w:val="0"/>
          <w:marTop w:val="0"/>
          <w:marBottom w:val="0"/>
          <w:divBdr>
            <w:top w:val="none" w:sz="0" w:space="0" w:color="auto"/>
            <w:left w:val="none" w:sz="0" w:space="0" w:color="auto"/>
            <w:bottom w:val="none" w:sz="0" w:space="0" w:color="auto"/>
            <w:right w:val="none" w:sz="0" w:space="0" w:color="auto"/>
          </w:divBdr>
        </w:div>
        <w:div w:id="1741515141">
          <w:blockQuote w:val="1"/>
          <w:marLeft w:val="0"/>
          <w:marRight w:val="0"/>
          <w:marTop w:val="0"/>
          <w:marBottom w:val="0"/>
          <w:divBdr>
            <w:top w:val="none" w:sz="0" w:space="0" w:color="auto"/>
            <w:left w:val="none" w:sz="0" w:space="0" w:color="auto"/>
            <w:bottom w:val="none" w:sz="0" w:space="0" w:color="auto"/>
            <w:right w:val="none" w:sz="0" w:space="0" w:color="auto"/>
          </w:divBdr>
        </w:div>
        <w:div w:id="1114792264">
          <w:blockQuote w:val="1"/>
          <w:marLeft w:val="0"/>
          <w:marRight w:val="0"/>
          <w:marTop w:val="0"/>
          <w:marBottom w:val="0"/>
          <w:divBdr>
            <w:top w:val="none" w:sz="0" w:space="0" w:color="auto"/>
            <w:left w:val="none" w:sz="0" w:space="0" w:color="auto"/>
            <w:bottom w:val="none" w:sz="0" w:space="0" w:color="auto"/>
            <w:right w:val="none" w:sz="0" w:space="0" w:color="auto"/>
          </w:divBdr>
        </w:div>
        <w:div w:id="513224860">
          <w:blockQuote w:val="1"/>
          <w:marLeft w:val="0"/>
          <w:marRight w:val="0"/>
          <w:marTop w:val="0"/>
          <w:marBottom w:val="0"/>
          <w:divBdr>
            <w:top w:val="none" w:sz="0" w:space="0" w:color="auto"/>
            <w:left w:val="none" w:sz="0" w:space="0" w:color="auto"/>
            <w:bottom w:val="none" w:sz="0" w:space="0" w:color="auto"/>
            <w:right w:val="none" w:sz="0" w:space="0" w:color="auto"/>
          </w:divBdr>
        </w:div>
        <w:div w:id="2031180343">
          <w:blockQuote w:val="1"/>
          <w:marLeft w:val="0"/>
          <w:marRight w:val="0"/>
          <w:marTop w:val="0"/>
          <w:marBottom w:val="0"/>
          <w:divBdr>
            <w:top w:val="none" w:sz="0" w:space="0" w:color="auto"/>
            <w:left w:val="none" w:sz="0" w:space="0" w:color="auto"/>
            <w:bottom w:val="none" w:sz="0" w:space="0" w:color="auto"/>
            <w:right w:val="none" w:sz="0" w:space="0" w:color="auto"/>
          </w:divBdr>
        </w:div>
        <w:div w:id="634870447">
          <w:blockQuote w:val="1"/>
          <w:marLeft w:val="0"/>
          <w:marRight w:val="0"/>
          <w:marTop w:val="0"/>
          <w:marBottom w:val="0"/>
          <w:divBdr>
            <w:top w:val="none" w:sz="0" w:space="0" w:color="auto"/>
            <w:left w:val="none" w:sz="0" w:space="0" w:color="auto"/>
            <w:bottom w:val="none" w:sz="0" w:space="0" w:color="auto"/>
            <w:right w:val="none" w:sz="0" w:space="0" w:color="auto"/>
          </w:divBdr>
        </w:div>
        <w:div w:id="493034622">
          <w:blockQuote w:val="1"/>
          <w:marLeft w:val="0"/>
          <w:marRight w:val="0"/>
          <w:marTop w:val="0"/>
          <w:marBottom w:val="0"/>
          <w:divBdr>
            <w:top w:val="none" w:sz="0" w:space="0" w:color="auto"/>
            <w:left w:val="none" w:sz="0" w:space="0" w:color="auto"/>
            <w:bottom w:val="none" w:sz="0" w:space="0" w:color="auto"/>
            <w:right w:val="none" w:sz="0" w:space="0" w:color="auto"/>
          </w:divBdr>
        </w:div>
        <w:div w:id="644359100">
          <w:blockQuote w:val="1"/>
          <w:marLeft w:val="0"/>
          <w:marRight w:val="0"/>
          <w:marTop w:val="0"/>
          <w:marBottom w:val="0"/>
          <w:divBdr>
            <w:top w:val="none" w:sz="0" w:space="0" w:color="auto"/>
            <w:left w:val="none" w:sz="0" w:space="0" w:color="auto"/>
            <w:bottom w:val="none" w:sz="0" w:space="0" w:color="auto"/>
            <w:right w:val="none" w:sz="0" w:space="0" w:color="auto"/>
          </w:divBdr>
        </w:div>
        <w:div w:id="1697384008">
          <w:blockQuote w:val="1"/>
          <w:marLeft w:val="0"/>
          <w:marRight w:val="0"/>
          <w:marTop w:val="0"/>
          <w:marBottom w:val="0"/>
          <w:divBdr>
            <w:top w:val="none" w:sz="0" w:space="0" w:color="auto"/>
            <w:left w:val="none" w:sz="0" w:space="0" w:color="auto"/>
            <w:bottom w:val="none" w:sz="0" w:space="0" w:color="auto"/>
            <w:right w:val="none" w:sz="0" w:space="0" w:color="auto"/>
          </w:divBdr>
        </w:div>
        <w:div w:id="233393922">
          <w:blockQuote w:val="1"/>
          <w:marLeft w:val="0"/>
          <w:marRight w:val="0"/>
          <w:marTop w:val="0"/>
          <w:marBottom w:val="0"/>
          <w:divBdr>
            <w:top w:val="none" w:sz="0" w:space="0" w:color="auto"/>
            <w:left w:val="none" w:sz="0" w:space="0" w:color="auto"/>
            <w:bottom w:val="none" w:sz="0" w:space="0" w:color="auto"/>
            <w:right w:val="none" w:sz="0" w:space="0" w:color="auto"/>
          </w:divBdr>
        </w:div>
        <w:div w:id="338965651">
          <w:blockQuote w:val="1"/>
          <w:marLeft w:val="0"/>
          <w:marRight w:val="0"/>
          <w:marTop w:val="0"/>
          <w:marBottom w:val="0"/>
          <w:divBdr>
            <w:top w:val="none" w:sz="0" w:space="0" w:color="auto"/>
            <w:left w:val="none" w:sz="0" w:space="0" w:color="auto"/>
            <w:bottom w:val="none" w:sz="0" w:space="0" w:color="auto"/>
            <w:right w:val="none" w:sz="0" w:space="0" w:color="auto"/>
          </w:divBdr>
        </w:div>
        <w:div w:id="259222852">
          <w:blockQuote w:val="1"/>
          <w:marLeft w:val="0"/>
          <w:marRight w:val="0"/>
          <w:marTop w:val="0"/>
          <w:marBottom w:val="0"/>
          <w:divBdr>
            <w:top w:val="none" w:sz="0" w:space="0" w:color="auto"/>
            <w:left w:val="none" w:sz="0" w:space="0" w:color="auto"/>
            <w:bottom w:val="none" w:sz="0" w:space="0" w:color="auto"/>
            <w:right w:val="none" w:sz="0" w:space="0" w:color="auto"/>
          </w:divBdr>
        </w:div>
        <w:div w:id="1723359022">
          <w:blockQuote w:val="1"/>
          <w:marLeft w:val="0"/>
          <w:marRight w:val="0"/>
          <w:marTop w:val="0"/>
          <w:marBottom w:val="0"/>
          <w:divBdr>
            <w:top w:val="none" w:sz="0" w:space="0" w:color="auto"/>
            <w:left w:val="none" w:sz="0" w:space="0" w:color="auto"/>
            <w:bottom w:val="none" w:sz="0" w:space="0" w:color="auto"/>
            <w:right w:val="none" w:sz="0" w:space="0" w:color="auto"/>
          </w:divBdr>
        </w:div>
        <w:div w:id="432439029">
          <w:blockQuote w:val="1"/>
          <w:marLeft w:val="0"/>
          <w:marRight w:val="0"/>
          <w:marTop w:val="0"/>
          <w:marBottom w:val="0"/>
          <w:divBdr>
            <w:top w:val="none" w:sz="0" w:space="0" w:color="auto"/>
            <w:left w:val="none" w:sz="0" w:space="0" w:color="auto"/>
            <w:bottom w:val="none" w:sz="0" w:space="0" w:color="auto"/>
            <w:right w:val="none" w:sz="0" w:space="0" w:color="auto"/>
          </w:divBdr>
        </w:div>
        <w:div w:id="452332982">
          <w:blockQuote w:val="1"/>
          <w:marLeft w:val="0"/>
          <w:marRight w:val="0"/>
          <w:marTop w:val="0"/>
          <w:marBottom w:val="0"/>
          <w:divBdr>
            <w:top w:val="none" w:sz="0" w:space="0" w:color="auto"/>
            <w:left w:val="none" w:sz="0" w:space="0" w:color="auto"/>
            <w:bottom w:val="none" w:sz="0" w:space="0" w:color="auto"/>
            <w:right w:val="none" w:sz="0" w:space="0" w:color="auto"/>
          </w:divBdr>
        </w:div>
        <w:div w:id="123740054">
          <w:blockQuote w:val="1"/>
          <w:marLeft w:val="0"/>
          <w:marRight w:val="0"/>
          <w:marTop w:val="0"/>
          <w:marBottom w:val="0"/>
          <w:divBdr>
            <w:top w:val="none" w:sz="0" w:space="0" w:color="auto"/>
            <w:left w:val="none" w:sz="0" w:space="0" w:color="auto"/>
            <w:bottom w:val="none" w:sz="0" w:space="0" w:color="auto"/>
            <w:right w:val="none" w:sz="0" w:space="0" w:color="auto"/>
          </w:divBdr>
        </w:div>
        <w:div w:id="1152022803">
          <w:blockQuote w:val="1"/>
          <w:marLeft w:val="0"/>
          <w:marRight w:val="0"/>
          <w:marTop w:val="0"/>
          <w:marBottom w:val="0"/>
          <w:divBdr>
            <w:top w:val="none" w:sz="0" w:space="0" w:color="auto"/>
            <w:left w:val="none" w:sz="0" w:space="0" w:color="auto"/>
            <w:bottom w:val="none" w:sz="0" w:space="0" w:color="auto"/>
            <w:right w:val="none" w:sz="0" w:space="0" w:color="auto"/>
          </w:divBdr>
        </w:div>
        <w:div w:id="196701237">
          <w:blockQuote w:val="1"/>
          <w:marLeft w:val="0"/>
          <w:marRight w:val="0"/>
          <w:marTop w:val="0"/>
          <w:marBottom w:val="0"/>
          <w:divBdr>
            <w:top w:val="none" w:sz="0" w:space="0" w:color="auto"/>
            <w:left w:val="none" w:sz="0" w:space="0" w:color="auto"/>
            <w:bottom w:val="none" w:sz="0" w:space="0" w:color="auto"/>
            <w:right w:val="none" w:sz="0" w:space="0" w:color="auto"/>
          </w:divBdr>
        </w:div>
        <w:div w:id="1233392437">
          <w:blockQuote w:val="1"/>
          <w:marLeft w:val="0"/>
          <w:marRight w:val="0"/>
          <w:marTop w:val="0"/>
          <w:marBottom w:val="0"/>
          <w:divBdr>
            <w:top w:val="none" w:sz="0" w:space="0" w:color="auto"/>
            <w:left w:val="none" w:sz="0" w:space="0" w:color="auto"/>
            <w:bottom w:val="none" w:sz="0" w:space="0" w:color="auto"/>
            <w:right w:val="none" w:sz="0" w:space="0" w:color="auto"/>
          </w:divBdr>
        </w:div>
        <w:div w:id="1764647067">
          <w:blockQuote w:val="1"/>
          <w:marLeft w:val="0"/>
          <w:marRight w:val="0"/>
          <w:marTop w:val="0"/>
          <w:marBottom w:val="0"/>
          <w:divBdr>
            <w:top w:val="none" w:sz="0" w:space="0" w:color="auto"/>
            <w:left w:val="none" w:sz="0" w:space="0" w:color="auto"/>
            <w:bottom w:val="none" w:sz="0" w:space="0" w:color="auto"/>
            <w:right w:val="none" w:sz="0" w:space="0" w:color="auto"/>
          </w:divBdr>
        </w:div>
        <w:div w:id="1104568068">
          <w:blockQuote w:val="1"/>
          <w:marLeft w:val="0"/>
          <w:marRight w:val="0"/>
          <w:marTop w:val="0"/>
          <w:marBottom w:val="0"/>
          <w:divBdr>
            <w:top w:val="none" w:sz="0" w:space="0" w:color="auto"/>
            <w:left w:val="none" w:sz="0" w:space="0" w:color="auto"/>
            <w:bottom w:val="none" w:sz="0" w:space="0" w:color="auto"/>
            <w:right w:val="none" w:sz="0" w:space="0" w:color="auto"/>
          </w:divBdr>
        </w:div>
        <w:div w:id="1062413567">
          <w:blockQuote w:val="1"/>
          <w:marLeft w:val="0"/>
          <w:marRight w:val="0"/>
          <w:marTop w:val="0"/>
          <w:marBottom w:val="0"/>
          <w:divBdr>
            <w:top w:val="none" w:sz="0" w:space="0" w:color="auto"/>
            <w:left w:val="none" w:sz="0" w:space="0" w:color="auto"/>
            <w:bottom w:val="none" w:sz="0" w:space="0" w:color="auto"/>
            <w:right w:val="none" w:sz="0" w:space="0" w:color="auto"/>
          </w:divBdr>
        </w:div>
        <w:div w:id="1596598131">
          <w:blockQuote w:val="1"/>
          <w:marLeft w:val="0"/>
          <w:marRight w:val="0"/>
          <w:marTop w:val="0"/>
          <w:marBottom w:val="0"/>
          <w:divBdr>
            <w:top w:val="none" w:sz="0" w:space="0" w:color="auto"/>
            <w:left w:val="none" w:sz="0" w:space="0" w:color="auto"/>
            <w:bottom w:val="none" w:sz="0" w:space="0" w:color="auto"/>
            <w:right w:val="none" w:sz="0" w:space="0" w:color="auto"/>
          </w:divBdr>
        </w:div>
        <w:div w:id="97795213">
          <w:blockQuote w:val="1"/>
          <w:marLeft w:val="0"/>
          <w:marRight w:val="0"/>
          <w:marTop w:val="0"/>
          <w:marBottom w:val="0"/>
          <w:divBdr>
            <w:top w:val="none" w:sz="0" w:space="0" w:color="auto"/>
            <w:left w:val="none" w:sz="0" w:space="0" w:color="auto"/>
            <w:bottom w:val="none" w:sz="0" w:space="0" w:color="auto"/>
            <w:right w:val="none" w:sz="0" w:space="0" w:color="auto"/>
          </w:divBdr>
        </w:div>
        <w:div w:id="333144972">
          <w:blockQuote w:val="1"/>
          <w:marLeft w:val="0"/>
          <w:marRight w:val="0"/>
          <w:marTop w:val="0"/>
          <w:marBottom w:val="0"/>
          <w:divBdr>
            <w:top w:val="none" w:sz="0" w:space="0" w:color="auto"/>
            <w:left w:val="none" w:sz="0" w:space="0" w:color="auto"/>
            <w:bottom w:val="none" w:sz="0" w:space="0" w:color="auto"/>
            <w:right w:val="none" w:sz="0" w:space="0" w:color="auto"/>
          </w:divBdr>
        </w:div>
        <w:div w:id="663629405">
          <w:blockQuote w:val="1"/>
          <w:marLeft w:val="0"/>
          <w:marRight w:val="0"/>
          <w:marTop w:val="0"/>
          <w:marBottom w:val="0"/>
          <w:divBdr>
            <w:top w:val="none" w:sz="0" w:space="0" w:color="auto"/>
            <w:left w:val="none" w:sz="0" w:space="0" w:color="auto"/>
            <w:bottom w:val="none" w:sz="0" w:space="0" w:color="auto"/>
            <w:right w:val="none" w:sz="0" w:space="0" w:color="auto"/>
          </w:divBdr>
        </w:div>
        <w:div w:id="1249537351">
          <w:blockQuote w:val="1"/>
          <w:marLeft w:val="0"/>
          <w:marRight w:val="0"/>
          <w:marTop w:val="0"/>
          <w:marBottom w:val="0"/>
          <w:divBdr>
            <w:top w:val="none" w:sz="0" w:space="0" w:color="auto"/>
            <w:left w:val="none" w:sz="0" w:space="0" w:color="auto"/>
            <w:bottom w:val="none" w:sz="0" w:space="0" w:color="auto"/>
            <w:right w:val="none" w:sz="0" w:space="0" w:color="auto"/>
          </w:divBdr>
        </w:div>
        <w:div w:id="1432581800">
          <w:blockQuote w:val="1"/>
          <w:marLeft w:val="0"/>
          <w:marRight w:val="0"/>
          <w:marTop w:val="0"/>
          <w:marBottom w:val="0"/>
          <w:divBdr>
            <w:top w:val="none" w:sz="0" w:space="0" w:color="auto"/>
            <w:left w:val="none" w:sz="0" w:space="0" w:color="auto"/>
            <w:bottom w:val="none" w:sz="0" w:space="0" w:color="auto"/>
            <w:right w:val="none" w:sz="0" w:space="0" w:color="auto"/>
          </w:divBdr>
        </w:div>
        <w:div w:id="793984827">
          <w:blockQuote w:val="1"/>
          <w:marLeft w:val="0"/>
          <w:marRight w:val="0"/>
          <w:marTop w:val="0"/>
          <w:marBottom w:val="0"/>
          <w:divBdr>
            <w:top w:val="none" w:sz="0" w:space="0" w:color="auto"/>
            <w:left w:val="none" w:sz="0" w:space="0" w:color="auto"/>
            <w:bottom w:val="none" w:sz="0" w:space="0" w:color="auto"/>
            <w:right w:val="none" w:sz="0" w:space="0" w:color="auto"/>
          </w:divBdr>
        </w:div>
        <w:div w:id="1143040860">
          <w:blockQuote w:val="1"/>
          <w:marLeft w:val="0"/>
          <w:marRight w:val="0"/>
          <w:marTop w:val="0"/>
          <w:marBottom w:val="0"/>
          <w:divBdr>
            <w:top w:val="none" w:sz="0" w:space="0" w:color="auto"/>
            <w:left w:val="none" w:sz="0" w:space="0" w:color="auto"/>
            <w:bottom w:val="none" w:sz="0" w:space="0" w:color="auto"/>
            <w:right w:val="none" w:sz="0" w:space="0" w:color="auto"/>
          </w:divBdr>
        </w:div>
        <w:div w:id="1087578607">
          <w:blockQuote w:val="1"/>
          <w:marLeft w:val="0"/>
          <w:marRight w:val="0"/>
          <w:marTop w:val="0"/>
          <w:marBottom w:val="0"/>
          <w:divBdr>
            <w:top w:val="none" w:sz="0" w:space="0" w:color="auto"/>
            <w:left w:val="none" w:sz="0" w:space="0" w:color="auto"/>
            <w:bottom w:val="none" w:sz="0" w:space="0" w:color="auto"/>
            <w:right w:val="none" w:sz="0" w:space="0" w:color="auto"/>
          </w:divBdr>
        </w:div>
        <w:div w:id="1375080526">
          <w:blockQuote w:val="1"/>
          <w:marLeft w:val="0"/>
          <w:marRight w:val="0"/>
          <w:marTop w:val="0"/>
          <w:marBottom w:val="0"/>
          <w:divBdr>
            <w:top w:val="none" w:sz="0" w:space="0" w:color="auto"/>
            <w:left w:val="none" w:sz="0" w:space="0" w:color="auto"/>
            <w:bottom w:val="none" w:sz="0" w:space="0" w:color="auto"/>
            <w:right w:val="none" w:sz="0" w:space="0" w:color="auto"/>
          </w:divBdr>
        </w:div>
        <w:div w:id="135689855">
          <w:blockQuote w:val="1"/>
          <w:marLeft w:val="0"/>
          <w:marRight w:val="0"/>
          <w:marTop w:val="0"/>
          <w:marBottom w:val="0"/>
          <w:divBdr>
            <w:top w:val="none" w:sz="0" w:space="0" w:color="auto"/>
            <w:left w:val="none" w:sz="0" w:space="0" w:color="auto"/>
            <w:bottom w:val="none" w:sz="0" w:space="0" w:color="auto"/>
            <w:right w:val="none" w:sz="0" w:space="0" w:color="auto"/>
          </w:divBdr>
        </w:div>
        <w:div w:id="570578985">
          <w:blockQuote w:val="1"/>
          <w:marLeft w:val="0"/>
          <w:marRight w:val="0"/>
          <w:marTop w:val="0"/>
          <w:marBottom w:val="0"/>
          <w:divBdr>
            <w:top w:val="none" w:sz="0" w:space="0" w:color="auto"/>
            <w:left w:val="none" w:sz="0" w:space="0" w:color="auto"/>
            <w:bottom w:val="none" w:sz="0" w:space="0" w:color="auto"/>
            <w:right w:val="none" w:sz="0" w:space="0" w:color="auto"/>
          </w:divBdr>
        </w:div>
        <w:div w:id="1208033419">
          <w:blockQuote w:val="1"/>
          <w:marLeft w:val="0"/>
          <w:marRight w:val="0"/>
          <w:marTop w:val="0"/>
          <w:marBottom w:val="0"/>
          <w:divBdr>
            <w:top w:val="none" w:sz="0" w:space="0" w:color="auto"/>
            <w:left w:val="none" w:sz="0" w:space="0" w:color="auto"/>
            <w:bottom w:val="none" w:sz="0" w:space="0" w:color="auto"/>
            <w:right w:val="none" w:sz="0" w:space="0" w:color="auto"/>
          </w:divBdr>
        </w:div>
        <w:div w:id="61874758">
          <w:blockQuote w:val="1"/>
          <w:marLeft w:val="0"/>
          <w:marRight w:val="0"/>
          <w:marTop w:val="0"/>
          <w:marBottom w:val="0"/>
          <w:divBdr>
            <w:top w:val="none" w:sz="0" w:space="0" w:color="auto"/>
            <w:left w:val="none" w:sz="0" w:space="0" w:color="auto"/>
            <w:bottom w:val="none" w:sz="0" w:space="0" w:color="auto"/>
            <w:right w:val="none" w:sz="0" w:space="0" w:color="auto"/>
          </w:divBdr>
        </w:div>
        <w:div w:id="1841459884">
          <w:blockQuote w:val="1"/>
          <w:marLeft w:val="0"/>
          <w:marRight w:val="0"/>
          <w:marTop w:val="0"/>
          <w:marBottom w:val="0"/>
          <w:divBdr>
            <w:top w:val="none" w:sz="0" w:space="0" w:color="auto"/>
            <w:left w:val="none" w:sz="0" w:space="0" w:color="auto"/>
            <w:bottom w:val="none" w:sz="0" w:space="0" w:color="auto"/>
            <w:right w:val="none" w:sz="0" w:space="0" w:color="auto"/>
          </w:divBdr>
        </w:div>
        <w:div w:id="1254434325">
          <w:blockQuote w:val="1"/>
          <w:marLeft w:val="0"/>
          <w:marRight w:val="0"/>
          <w:marTop w:val="0"/>
          <w:marBottom w:val="0"/>
          <w:divBdr>
            <w:top w:val="none" w:sz="0" w:space="0" w:color="auto"/>
            <w:left w:val="none" w:sz="0" w:space="0" w:color="auto"/>
            <w:bottom w:val="none" w:sz="0" w:space="0" w:color="auto"/>
            <w:right w:val="none" w:sz="0" w:space="0" w:color="auto"/>
          </w:divBdr>
        </w:div>
        <w:div w:id="2112241893">
          <w:blockQuote w:val="1"/>
          <w:marLeft w:val="0"/>
          <w:marRight w:val="0"/>
          <w:marTop w:val="0"/>
          <w:marBottom w:val="0"/>
          <w:divBdr>
            <w:top w:val="none" w:sz="0" w:space="0" w:color="auto"/>
            <w:left w:val="none" w:sz="0" w:space="0" w:color="auto"/>
            <w:bottom w:val="none" w:sz="0" w:space="0" w:color="auto"/>
            <w:right w:val="none" w:sz="0" w:space="0" w:color="auto"/>
          </w:divBdr>
        </w:div>
        <w:div w:id="579024664">
          <w:blockQuote w:val="1"/>
          <w:marLeft w:val="0"/>
          <w:marRight w:val="0"/>
          <w:marTop w:val="0"/>
          <w:marBottom w:val="0"/>
          <w:divBdr>
            <w:top w:val="none" w:sz="0" w:space="0" w:color="auto"/>
            <w:left w:val="none" w:sz="0" w:space="0" w:color="auto"/>
            <w:bottom w:val="none" w:sz="0" w:space="0" w:color="auto"/>
            <w:right w:val="none" w:sz="0" w:space="0" w:color="auto"/>
          </w:divBdr>
        </w:div>
        <w:div w:id="531840610">
          <w:blockQuote w:val="1"/>
          <w:marLeft w:val="0"/>
          <w:marRight w:val="0"/>
          <w:marTop w:val="0"/>
          <w:marBottom w:val="0"/>
          <w:divBdr>
            <w:top w:val="none" w:sz="0" w:space="0" w:color="auto"/>
            <w:left w:val="none" w:sz="0" w:space="0" w:color="auto"/>
            <w:bottom w:val="none" w:sz="0" w:space="0" w:color="auto"/>
            <w:right w:val="none" w:sz="0" w:space="0" w:color="auto"/>
          </w:divBdr>
        </w:div>
        <w:div w:id="1130588266">
          <w:blockQuote w:val="1"/>
          <w:marLeft w:val="0"/>
          <w:marRight w:val="0"/>
          <w:marTop w:val="0"/>
          <w:marBottom w:val="0"/>
          <w:divBdr>
            <w:top w:val="none" w:sz="0" w:space="0" w:color="auto"/>
            <w:left w:val="none" w:sz="0" w:space="0" w:color="auto"/>
            <w:bottom w:val="none" w:sz="0" w:space="0" w:color="auto"/>
            <w:right w:val="none" w:sz="0" w:space="0" w:color="auto"/>
          </w:divBdr>
        </w:div>
        <w:div w:id="1254049435">
          <w:blockQuote w:val="1"/>
          <w:marLeft w:val="0"/>
          <w:marRight w:val="0"/>
          <w:marTop w:val="0"/>
          <w:marBottom w:val="0"/>
          <w:divBdr>
            <w:top w:val="none" w:sz="0" w:space="0" w:color="auto"/>
            <w:left w:val="none" w:sz="0" w:space="0" w:color="auto"/>
            <w:bottom w:val="none" w:sz="0" w:space="0" w:color="auto"/>
            <w:right w:val="none" w:sz="0" w:space="0" w:color="auto"/>
          </w:divBdr>
        </w:div>
        <w:div w:id="1029642504">
          <w:blockQuote w:val="1"/>
          <w:marLeft w:val="0"/>
          <w:marRight w:val="0"/>
          <w:marTop w:val="0"/>
          <w:marBottom w:val="0"/>
          <w:divBdr>
            <w:top w:val="none" w:sz="0" w:space="0" w:color="auto"/>
            <w:left w:val="none" w:sz="0" w:space="0" w:color="auto"/>
            <w:bottom w:val="none" w:sz="0" w:space="0" w:color="auto"/>
            <w:right w:val="none" w:sz="0" w:space="0" w:color="auto"/>
          </w:divBdr>
        </w:div>
        <w:div w:id="1314456087">
          <w:blockQuote w:val="1"/>
          <w:marLeft w:val="0"/>
          <w:marRight w:val="0"/>
          <w:marTop w:val="0"/>
          <w:marBottom w:val="0"/>
          <w:divBdr>
            <w:top w:val="none" w:sz="0" w:space="0" w:color="auto"/>
            <w:left w:val="none" w:sz="0" w:space="0" w:color="auto"/>
            <w:bottom w:val="none" w:sz="0" w:space="0" w:color="auto"/>
            <w:right w:val="none" w:sz="0" w:space="0" w:color="auto"/>
          </w:divBdr>
        </w:div>
        <w:div w:id="601376690">
          <w:blockQuote w:val="1"/>
          <w:marLeft w:val="0"/>
          <w:marRight w:val="0"/>
          <w:marTop w:val="0"/>
          <w:marBottom w:val="0"/>
          <w:divBdr>
            <w:top w:val="none" w:sz="0" w:space="0" w:color="auto"/>
            <w:left w:val="none" w:sz="0" w:space="0" w:color="auto"/>
            <w:bottom w:val="none" w:sz="0" w:space="0" w:color="auto"/>
            <w:right w:val="none" w:sz="0" w:space="0" w:color="auto"/>
          </w:divBdr>
        </w:div>
        <w:div w:id="656032194">
          <w:blockQuote w:val="1"/>
          <w:marLeft w:val="0"/>
          <w:marRight w:val="0"/>
          <w:marTop w:val="0"/>
          <w:marBottom w:val="0"/>
          <w:divBdr>
            <w:top w:val="none" w:sz="0" w:space="0" w:color="auto"/>
            <w:left w:val="none" w:sz="0" w:space="0" w:color="auto"/>
            <w:bottom w:val="none" w:sz="0" w:space="0" w:color="auto"/>
            <w:right w:val="none" w:sz="0" w:space="0" w:color="auto"/>
          </w:divBdr>
        </w:div>
        <w:div w:id="939337294">
          <w:blockQuote w:val="1"/>
          <w:marLeft w:val="0"/>
          <w:marRight w:val="0"/>
          <w:marTop w:val="0"/>
          <w:marBottom w:val="0"/>
          <w:divBdr>
            <w:top w:val="none" w:sz="0" w:space="0" w:color="auto"/>
            <w:left w:val="none" w:sz="0" w:space="0" w:color="auto"/>
            <w:bottom w:val="none" w:sz="0" w:space="0" w:color="auto"/>
            <w:right w:val="none" w:sz="0" w:space="0" w:color="auto"/>
          </w:divBdr>
        </w:div>
        <w:div w:id="481583309">
          <w:blockQuote w:val="1"/>
          <w:marLeft w:val="0"/>
          <w:marRight w:val="0"/>
          <w:marTop w:val="0"/>
          <w:marBottom w:val="0"/>
          <w:divBdr>
            <w:top w:val="none" w:sz="0" w:space="0" w:color="auto"/>
            <w:left w:val="none" w:sz="0" w:space="0" w:color="auto"/>
            <w:bottom w:val="none" w:sz="0" w:space="0" w:color="auto"/>
            <w:right w:val="none" w:sz="0" w:space="0" w:color="auto"/>
          </w:divBdr>
        </w:div>
        <w:div w:id="968627904">
          <w:blockQuote w:val="1"/>
          <w:marLeft w:val="0"/>
          <w:marRight w:val="0"/>
          <w:marTop w:val="0"/>
          <w:marBottom w:val="0"/>
          <w:divBdr>
            <w:top w:val="none" w:sz="0" w:space="0" w:color="auto"/>
            <w:left w:val="none" w:sz="0" w:space="0" w:color="auto"/>
            <w:bottom w:val="none" w:sz="0" w:space="0" w:color="auto"/>
            <w:right w:val="none" w:sz="0" w:space="0" w:color="auto"/>
          </w:divBdr>
        </w:div>
        <w:div w:id="1086849578">
          <w:blockQuote w:val="1"/>
          <w:marLeft w:val="0"/>
          <w:marRight w:val="0"/>
          <w:marTop w:val="0"/>
          <w:marBottom w:val="0"/>
          <w:divBdr>
            <w:top w:val="none" w:sz="0" w:space="0" w:color="auto"/>
            <w:left w:val="none" w:sz="0" w:space="0" w:color="auto"/>
            <w:bottom w:val="none" w:sz="0" w:space="0" w:color="auto"/>
            <w:right w:val="none" w:sz="0" w:space="0" w:color="auto"/>
          </w:divBdr>
        </w:div>
        <w:div w:id="330764727">
          <w:blockQuote w:val="1"/>
          <w:marLeft w:val="0"/>
          <w:marRight w:val="0"/>
          <w:marTop w:val="0"/>
          <w:marBottom w:val="0"/>
          <w:divBdr>
            <w:top w:val="none" w:sz="0" w:space="0" w:color="auto"/>
            <w:left w:val="none" w:sz="0" w:space="0" w:color="auto"/>
            <w:bottom w:val="none" w:sz="0" w:space="0" w:color="auto"/>
            <w:right w:val="none" w:sz="0" w:space="0" w:color="auto"/>
          </w:divBdr>
        </w:div>
        <w:div w:id="407579267">
          <w:blockQuote w:val="1"/>
          <w:marLeft w:val="0"/>
          <w:marRight w:val="0"/>
          <w:marTop w:val="0"/>
          <w:marBottom w:val="0"/>
          <w:divBdr>
            <w:top w:val="none" w:sz="0" w:space="0" w:color="auto"/>
            <w:left w:val="none" w:sz="0" w:space="0" w:color="auto"/>
            <w:bottom w:val="none" w:sz="0" w:space="0" w:color="auto"/>
            <w:right w:val="none" w:sz="0" w:space="0" w:color="auto"/>
          </w:divBdr>
        </w:div>
        <w:div w:id="1901674208">
          <w:blockQuote w:val="1"/>
          <w:marLeft w:val="0"/>
          <w:marRight w:val="0"/>
          <w:marTop w:val="0"/>
          <w:marBottom w:val="0"/>
          <w:divBdr>
            <w:top w:val="none" w:sz="0" w:space="0" w:color="auto"/>
            <w:left w:val="none" w:sz="0" w:space="0" w:color="auto"/>
            <w:bottom w:val="none" w:sz="0" w:space="0" w:color="auto"/>
            <w:right w:val="none" w:sz="0" w:space="0" w:color="auto"/>
          </w:divBdr>
        </w:div>
        <w:div w:id="861014319">
          <w:blockQuote w:val="1"/>
          <w:marLeft w:val="0"/>
          <w:marRight w:val="0"/>
          <w:marTop w:val="0"/>
          <w:marBottom w:val="0"/>
          <w:divBdr>
            <w:top w:val="none" w:sz="0" w:space="0" w:color="auto"/>
            <w:left w:val="none" w:sz="0" w:space="0" w:color="auto"/>
            <w:bottom w:val="none" w:sz="0" w:space="0" w:color="auto"/>
            <w:right w:val="none" w:sz="0" w:space="0" w:color="auto"/>
          </w:divBdr>
        </w:div>
        <w:div w:id="1501039733">
          <w:blockQuote w:val="1"/>
          <w:marLeft w:val="0"/>
          <w:marRight w:val="0"/>
          <w:marTop w:val="0"/>
          <w:marBottom w:val="0"/>
          <w:divBdr>
            <w:top w:val="none" w:sz="0" w:space="0" w:color="auto"/>
            <w:left w:val="none" w:sz="0" w:space="0" w:color="auto"/>
            <w:bottom w:val="none" w:sz="0" w:space="0" w:color="auto"/>
            <w:right w:val="none" w:sz="0" w:space="0" w:color="auto"/>
          </w:divBdr>
        </w:div>
        <w:div w:id="2066250600">
          <w:blockQuote w:val="1"/>
          <w:marLeft w:val="0"/>
          <w:marRight w:val="0"/>
          <w:marTop w:val="0"/>
          <w:marBottom w:val="0"/>
          <w:divBdr>
            <w:top w:val="none" w:sz="0" w:space="0" w:color="auto"/>
            <w:left w:val="none" w:sz="0" w:space="0" w:color="auto"/>
            <w:bottom w:val="none" w:sz="0" w:space="0" w:color="auto"/>
            <w:right w:val="none" w:sz="0" w:space="0" w:color="auto"/>
          </w:divBdr>
        </w:div>
        <w:div w:id="2120568343">
          <w:blockQuote w:val="1"/>
          <w:marLeft w:val="0"/>
          <w:marRight w:val="0"/>
          <w:marTop w:val="0"/>
          <w:marBottom w:val="0"/>
          <w:divBdr>
            <w:top w:val="none" w:sz="0" w:space="0" w:color="auto"/>
            <w:left w:val="none" w:sz="0" w:space="0" w:color="auto"/>
            <w:bottom w:val="none" w:sz="0" w:space="0" w:color="auto"/>
            <w:right w:val="none" w:sz="0" w:space="0" w:color="auto"/>
          </w:divBdr>
        </w:div>
        <w:div w:id="2041472534">
          <w:blockQuote w:val="1"/>
          <w:marLeft w:val="0"/>
          <w:marRight w:val="0"/>
          <w:marTop w:val="0"/>
          <w:marBottom w:val="0"/>
          <w:divBdr>
            <w:top w:val="none" w:sz="0" w:space="0" w:color="auto"/>
            <w:left w:val="none" w:sz="0" w:space="0" w:color="auto"/>
            <w:bottom w:val="none" w:sz="0" w:space="0" w:color="auto"/>
            <w:right w:val="none" w:sz="0" w:space="0" w:color="auto"/>
          </w:divBdr>
        </w:div>
        <w:div w:id="125778417">
          <w:blockQuote w:val="1"/>
          <w:marLeft w:val="0"/>
          <w:marRight w:val="0"/>
          <w:marTop w:val="0"/>
          <w:marBottom w:val="0"/>
          <w:divBdr>
            <w:top w:val="none" w:sz="0" w:space="0" w:color="auto"/>
            <w:left w:val="none" w:sz="0" w:space="0" w:color="auto"/>
            <w:bottom w:val="none" w:sz="0" w:space="0" w:color="auto"/>
            <w:right w:val="none" w:sz="0" w:space="0" w:color="auto"/>
          </w:divBdr>
        </w:div>
        <w:div w:id="1505516076">
          <w:blockQuote w:val="1"/>
          <w:marLeft w:val="0"/>
          <w:marRight w:val="0"/>
          <w:marTop w:val="0"/>
          <w:marBottom w:val="0"/>
          <w:divBdr>
            <w:top w:val="none" w:sz="0" w:space="0" w:color="auto"/>
            <w:left w:val="none" w:sz="0" w:space="0" w:color="auto"/>
            <w:bottom w:val="none" w:sz="0" w:space="0" w:color="auto"/>
            <w:right w:val="none" w:sz="0" w:space="0" w:color="auto"/>
          </w:divBdr>
        </w:div>
        <w:div w:id="1690838994">
          <w:blockQuote w:val="1"/>
          <w:marLeft w:val="0"/>
          <w:marRight w:val="0"/>
          <w:marTop w:val="0"/>
          <w:marBottom w:val="0"/>
          <w:divBdr>
            <w:top w:val="none" w:sz="0" w:space="0" w:color="auto"/>
            <w:left w:val="none" w:sz="0" w:space="0" w:color="auto"/>
            <w:bottom w:val="none" w:sz="0" w:space="0" w:color="auto"/>
            <w:right w:val="none" w:sz="0" w:space="0" w:color="auto"/>
          </w:divBdr>
        </w:div>
        <w:div w:id="671375907">
          <w:blockQuote w:val="1"/>
          <w:marLeft w:val="0"/>
          <w:marRight w:val="0"/>
          <w:marTop w:val="0"/>
          <w:marBottom w:val="0"/>
          <w:divBdr>
            <w:top w:val="none" w:sz="0" w:space="0" w:color="auto"/>
            <w:left w:val="none" w:sz="0" w:space="0" w:color="auto"/>
            <w:bottom w:val="none" w:sz="0" w:space="0" w:color="auto"/>
            <w:right w:val="none" w:sz="0" w:space="0" w:color="auto"/>
          </w:divBdr>
        </w:div>
        <w:div w:id="2092046994">
          <w:blockQuote w:val="1"/>
          <w:marLeft w:val="0"/>
          <w:marRight w:val="0"/>
          <w:marTop w:val="0"/>
          <w:marBottom w:val="0"/>
          <w:divBdr>
            <w:top w:val="none" w:sz="0" w:space="0" w:color="auto"/>
            <w:left w:val="none" w:sz="0" w:space="0" w:color="auto"/>
            <w:bottom w:val="none" w:sz="0" w:space="0" w:color="auto"/>
            <w:right w:val="none" w:sz="0" w:space="0" w:color="auto"/>
          </w:divBdr>
        </w:div>
        <w:div w:id="1718049740">
          <w:blockQuote w:val="1"/>
          <w:marLeft w:val="0"/>
          <w:marRight w:val="0"/>
          <w:marTop w:val="0"/>
          <w:marBottom w:val="0"/>
          <w:divBdr>
            <w:top w:val="none" w:sz="0" w:space="0" w:color="auto"/>
            <w:left w:val="none" w:sz="0" w:space="0" w:color="auto"/>
            <w:bottom w:val="none" w:sz="0" w:space="0" w:color="auto"/>
            <w:right w:val="none" w:sz="0" w:space="0" w:color="auto"/>
          </w:divBdr>
        </w:div>
        <w:div w:id="907957476">
          <w:blockQuote w:val="1"/>
          <w:marLeft w:val="0"/>
          <w:marRight w:val="0"/>
          <w:marTop w:val="0"/>
          <w:marBottom w:val="0"/>
          <w:divBdr>
            <w:top w:val="none" w:sz="0" w:space="0" w:color="auto"/>
            <w:left w:val="none" w:sz="0" w:space="0" w:color="auto"/>
            <w:bottom w:val="none" w:sz="0" w:space="0" w:color="auto"/>
            <w:right w:val="none" w:sz="0" w:space="0" w:color="auto"/>
          </w:divBdr>
        </w:div>
        <w:div w:id="1030646802">
          <w:blockQuote w:val="1"/>
          <w:marLeft w:val="0"/>
          <w:marRight w:val="0"/>
          <w:marTop w:val="0"/>
          <w:marBottom w:val="0"/>
          <w:divBdr>
            <w:top w:val="none" w:sz="0" w:space="0" w:color="auto"/>
            <w:left w:val="none" w:sz="0" w:space="0" w:color="auto"/>
            <w:bottom w:val="none" w:sz="0" w:space="0" w:color="auto"/>
            <w:right w:val="none" w:sz="0" w:space="0" w:color="auto"/>
          </w:divBdr>
        </w:div>
        <w:div w:id="403920274">
          <w:blockQuote w:val="1"/>
          <w:marLeft w:val="0"/>
          <w:marRight w:val="0"/>
          <w:marTop w:val="0"/>
          <w:marBottom w:val="0"/>
          <w:divBdr>
            <w:top w:val="none" w:sz="0" w:space="0" w:color="auto"/>
            <w:left w:val="none" w:sz="0" w:space="0" w:color="auto"/>
            <w:bottom w:val="none" w:sz="0" w:space="0" w:color="auto"/>
            <w:right w:val="none" w:sz="0" w:space="0" w:color="auto"/>
          </w:divBdr>
        </w:div>
        <w:div w:id="1883591144">
          <w:blockQuote w:val="1"/>
          <w:marLeft w:val="0"/>
          <w:marRight w:val="0"/>
          <w:marTop w:val="0"/>
          <w:marBottom w:val="0"/>
          <w:divBdr>
            <w:top w:val="none" w:sz="0" w:space="0" w:color="auto"/>
            <w:left w:val="none" w:sz="0" w:space="0" w:color="auto"/>
            <w:bottom w:val="none" w:sz="0" w:space="0" w:color="auto"/>
            <w:right w:val="none" w:sz="0" w:space="0" w:color="auto"/>
          </w:divBdr>
        </w:div>
        <w:div w:id="1088043066">
          <w:blockQuote w:val="1"/>
          <w:marLeft w:val="0"/>
          <w:marRight w:val="0"/>
          <w:marTop w:val="0"/>
          <w:marBottom w:val="0"/>
          <w:divBdr>
            <w:top w:val="none" w:sz="0" w:space="0" w:color="auto"/>
            <w:left w:val="none" w:sz="0" w:space="0" w:color="auto"/>
            <w:bottom w:val="none" w:sz="0" w:space="0" w:color="auto"/>
            <w:right w:val="none" w:sz="0" w:space="0" w:color="auto"/>
          </w:divBdr>
        </w:div>
        <w:div w:id="325743389">
          <w:blockQuote w:val="1"/>
          <w:marLeft w:val="0"/>
          <w:marRight w:val="0"/>
          <w:marTop w:val="0"/>
          <w:marBottom w:val="0"/>
          <w:divBdr>
            <w:top w:val="none" w:sz="0" w:space="0" w:color="auto"/>
            <w:left w:val="none" w:sz="0" w:space="0" w:color="auto"/>
            <w:bottom w:val="none" w:sz="0" w:space="0" w:color="auto"/>
            <w:right w:val="none" w:sz="0" w:space="0" w:color="auto"/>
          </w:divBdr>
        </w:div>
        <w:div w:id="1169518448">
          <w:blockQuote w:val="1"/>
          <w:marLeft w:val="0"/>
          <w:marRight w:val="0"/>
          <w:marTop w:val="0"/>
          <w:marBottom w:val="0"/>
          <w:divBdr>
            <w:top w:val="none" w:sz="0" w:space="0" w:color="auto"/>
            <w:left w:val="none" w:sz="0" w:space="0" w:color="auto"/>
            <w:bottom w:val="none" w:sz="0" w:space="0" w:color="auto"/>
            <w:right w:val="none" w:sz="0" w:space="0" w:color="auto"/>
          </w:divBdr>
        </w:div>
        <w:div w:id="983512795">
          <w:blockQuote w:val="1"/>
          <w:marLeft w:val="0"/>
          <w:marRight w:val="0"/>
          <w:marTop w:val="0"/>
          <w:marBottom w:val="0"/>
          <w:divBdr>
            <w:top w:val="none" w:sz="0" w:space="0" w:color="auto"/>
            <w:left w:val="none" w:sz="0" w:space="0" w:color="auto"/>
            <w:bottom w:val="none" w:sz="0" w:space="0" w:color="auto"/>
            <w:right w:val="none" w:sz="0" w:space="0" w:color="auto"/>
          </w:divBdr>
        </w:div>
        <w:div w:id="2111579114">
          <w:blockQuote w:val="1"/>
          <w:marLeft w:val="0"/>
          <w:marRight w:val="0"/>
          <w:marTop w:val="0"/>
          <w:marBottom w:val="0"/>
          <w:divBdr>
            <w:top w:val="none" w:sz="0" w:space="0" w:color="auto"/>
            <w:left w:val="none" w:sz="0" w:space="0" w:color="auto"/>
            <w:bottom w:val="none" w:sz="0" w:space="0" w:color="auto"/>
            <w:right w:val="none" w:sz="0" w:space="0" w:color="auto"/>
          </w:divBdr>
        </w:div>
        <w:div w:id="1719545241">
          <w:blockQuote w:val="1"/>
          <w:marLeft w:val="0"/>
          <w:marRight w:val="0"/>
          <w:marTop w:val="0"/>
          <w:marBottom w:val="0"/>
          <w:divBdr>
            <w:top w:val="none" w:sz="0" w:space="0" w:color="auto"/>
            <w:left w:val="none" w:sz="0" w:space="0" w:color="auto"/>
            <w:bottom w:val="none" w:sz="0" w:space="0" w:color="auto"/>
            <w:right w:val="none" w:sz="0" w:space="0" w:color="auto"/>
          </w:divBdr>
        </w:div>
        <w:div w:id="1733504187">
          <w:blockQuote w:val="1"/>
          <w:marLeft w:val="0"/>
          <w:marRight w:val="0"/>
          <w:marTop w:val="0"/>
          <w:marBottom w:val="0"/>
          <w:divBdr>
            <w:top w:val="none" w:sz="0" w:space="0" w:color="auto"/>
            <w:left w:val="none" w:sz="0" w:space="0" w:color="auto"/>
            <w:bottom w:val="none" w:sz="0" w:space="0" w:color="auto"/>
            <w:right w:val="none" w:sz="0" w:space="0" w:color="auto"/>
          </w:divBdr>
        </w:div>
        <w:div w:id="90199032">
          <w:blockQuote w:val="1"/>
          <w:marLeft w:val="0"/>
          <w:marRight w:val="0"/>
          <w:marTop w:val="0"/>
          <w:marBottom w:val="0"/>
          <w:divBdr>
            <w:top w:val="none" w:sz="0" w:space="0" w:color="auto"/>
            <w:left w:val="none" w:sz="0" w:space="0" w:color="auto"/>
            <w:bottom w:val="none" w:sz="0" w:space="0" w:color="auto"/>
            <w:right w:val="none" w:sz="0" w:space="0" w:color="auto"/>
          </w:divBdr>
        </w:div>
        <w:div w:id="1847555374">
          <w:blockQuote w:val="1"/>
          <w:marLeft w:val="0"/>
          <w:marRight w:val="0"/>
          <w:marTop w:val="0"/>
          <w:marBottom w:val="0"/>
          <w:divBdr>
            <w:top w:val="none" w:sz="0" w:space="0" w:color="auto"/>
            <w:left w:val="none" w:sz="0" w:space="0" w:color="auto"/>
            <w:bottom w:val="none" w:sz="0" w:space="0" w:color="auto"/>
            <w:right w:val="none" w:sz="0" w:space="0" w:color="auto"/>
          </w:divBdr>
        </w:div>
        <w:div w:id="2115635022">
          <w:blockQuote w:val="1"/>
          <w:marLeft w:val="0"/>
          <w:marRight w:val="0"/>
          <w:marTop w:val="0"/>
          <w:marBottom w:val="0"/>
          <w:divBdr>
            <w:top w:val="none" w:sz="0" w:space="0" w:color="auto"/>
            <w:left w:val="none" w:sz="0" w:space="0" w:color="auto"/>
            <w:bottom w:val="none" w:sz="0" w:space="0" w:color="auto"/>
            <w:right w:val="none" w:sz="0" w:space="0" w:color="auto"/>
          </w:divBdr>
        </w:div>
        <w:div w:id="870262544">
          <w:blockQuote w:val="1"/>
          <w:marLeft w:val="0"/>
          <w:marRight w:val="0"/>
          <w:marTop w:val="0"/>
          <w:marBottom w:val="0"/>
          <w:divBdr>
            <w:top w:val="none" w:sz="0" w:space="0" w:color="auto"/>
            <w:left w:val="none" w:sz="0" w:space="0" w:color="auto"/>
            <w:bottom w:val="none" w:sz="0" w:space="0" w:color="auto"/>
            <w:right w:val="none" w:sz="0" w:space="0" w:color="auto"/>
          </w:divBdr>
        </w:div>
        <w:div w:id="309746150">
          <w:blockQuote w:val="1"/>
          <w:marLeft w:val="0"/>
          <w:marRight w:val="0"/>
          <w:marTop w:val="0"/>
          <w:marBottom w:val="0"/>
          <w:divBdr>
            <w:top w:val="none" w:sz="0" w:space="0" w:color="auto"/>
            <w:left w:val="none" w:sz="0" w:space="0" w:color="auto"/>
            <w:bottom w:val="none" w:sz="0" w:space="0" w:color="auto"/>
            <w:right w:val="none" w:sz="0" w:space="0" w:color="auto"/>
          </w:divBdr>
        </w:div>
        <w:div w:id="1893493790">
          <w:blockQuote w:val="1"/>
          <w:marLeft w:val="0"/>
          <w:marRight w:val="0"/>
          <w:marTop w:val="0"/>
          <w:marBottom w:val="0"/>
          <w:divBdr>
            <w:top w:val="none" w:sz="0" w:space="0" w:color="auto"/>
            <w:left w:val="none" w:sz="0" w:space="0" w:color="auto"/>
            <w:bottom w:val="none" w:sz="0" w:space="0" w:color="auto"/>
            <w:right w:val="none" w:sz="0" w:space="0" w:color="auto"/>
          </w:divBdr>
        </w:div>
        <w:div w:id="1685742716">
          <w:blockQuote w:val="1"/>
          <w:marLeft w:val="0"/>
          <w:marRight w:val="0"/>
          <w:marTop w:val="0"/>
          <w:marBottom w:val="0"/>
          <w:divBdr>
            <w:top w:val="none" w:sz="0" w:space="0" w:color="auto"/>
            <w:left w:val="none" w:sz="0" w:space="0" w:color="auto"/>
            <w:bottom w:val="none" w:sz="0" w:space="0" w:color="auto"/>
            <w:right w:val="none" w:sz="0" w:space="0" w:color="auto"/>
          </w:divBdr>
        </w:div>
        <w:div w:id="459301339">
          <w:blockQuote w:val="1"/>
          <w:marLeft w:val="0"/>
          <w:marRight w:val="0"/>
          <w:marTop w:val="0"/>
          <w:marBottom w:val="0"/>
          <w:divBdr>
            <w:top w:val="none" w:sz="0" w:space="0" w:color="auto"/>
            <w:left w:val="none" w:sz="0" w:space="0" w:color="auto"/>
            <w:bottom w:val="none" w:sz="0" w:space="0" w:color="auto"/>
            <w:right w:val="none" w:sz="0" w:space="0" w:color="auto"/>
          </w:divBdr>
        </w:div>
        <w:div w:id="1077824118">
          <w:blockQuote w:val="1"/>
          <w:marLeft w:val="0"/>
          <w:marRight w:val="0"/>
          <w:marTop w:val="0"/>
          <w:marBottom w:val="0"/>
          <w:divBdr>
            <w:top w:val="none" w:sz="0" w:space="0" w:color="auto"/>
            <w:left w:val="none" w:sz="0" w:space="0" w:color="auto"/>
            <w:bottom w:val="none" w:sz="0" w:space="0" w:color="auto"/>
            <w:right w:val="none" w:sz="0" w:space="0" w:color="auto"/>
          </w:divBdr>
        </w:div>
        <w:div w:id="1001548211">
          <w:blockQuote w:val="1"/>
          <w:marLeft w:val="0"/>
          <w:marRight w:val="0"/>
          <w:marTop w:val="0"/>
          <w:marBottom w:val="0"/>
          <w:divBdr>
            <w:top w:val="none" w:sz="0" w:space="0" w:color="auto"/>
            <w:left w:val="none" w:sz="0" w:space="0" w:color="auto"/>
            <w:bottom w:val="none" w:sz="0" w:space="0" w:color="auto"/>
            <w:right w:val="none" w:sz="0" w:space="0" w:color="auto"/>
          </w:divBdr>
        </w:div>
        <w:div w:id="737704275">
          <w:blockQuote w:val="1"/>
          <w:marLeft w:val="0"/>
          <w:marRight w:val="0"/>
          <w:marTop w:val="0"/>
          <w:marBottom w:val="0"/>
          <w:divBdr>
            <w:top w:val="none" w:sz="0" w:space="0" w:color="auto"/>
            <w:left w:val="none" w:sz="0" w:space="0" w:color="auto"/>
            <w:bottom w:val="none" w:sz="0" w:space="0" w:color="auto"/>
            <w:right w:val="none" w:sz="0" w:space="0" w:color="auto"/>
          </w:divBdr>
        </w:div>
        <w:div w:id="2146197509">
          <w:blockQuote w:val="1"/>
          <w:marLeft w:val="0"/>
          <w:marRight w:val="0"/>
          <w:marTop w:val="0"/>
          <w:marBottom w:val="0"/>
          <w:divBdr>
            <w:top w:val="none" w:sz="0" w:space="0" w:color="auto"/>
            <w:left w:val="none" w:sz="0" w:space="0" w:color="auto"/>
            <w:bottom w:val="none" w:sz="0" w:space="0" w:color="auto"/>
            <w:right w:val="none" w:sz="0" w:space="0" w:color="auto"/>
          </w:divBdr>
        </w:div>
        <w:div w:id="949123996">
          <w:blockQuote w:val="1"/>
          <w:marLeft w:val="0"/>
          <w:marRight w:val="0"/>
          <w:marTop w:val="0"/>
          <w:marBottom w:val="0"/>
          <w:divBdr>
            <w:top w:val="none" w:sz="0" w:space="0" w:color="auto"/>
            <w:left w:val="none" w:sz="0" w:space="0" w:color="auto"/>
            <w:bottom w:val="none" w:sz="0" w:space="0" w:color="auto"/>
            <w:right w:val="none" w:sz="0" w:space="0" w:color="auto"/>
          </w:divBdr>
        </w:div>
        <w:div w:id="858423062">
          <w:blockQuote w:val="1"/>
          <w:marLeft w:val="0"/>
          <w:marRight w:val="0"/>
          <w:marTop w:val="0"/>
          <w:marBottom w:val="0"/>
          <w:divBdr>
            <w:top w:val="none" w:sz="0" w:space="0" w:color="auto"/>
            <w:left w:val="none" w:sz="0" w:space="0" w:color="auto"/>
            <w:bottom w:val="none" w:sz="0" w:space="0" w:color="auto"/>
            <w:right w:val="none" w:sz="0" w:space="0" w:color="auto"/>
          </w:divBdr>
        </w:div>
        <w:div w:id="289097517">
          <w:blockQuote w:val="1"/>
          <w:marLeft w:val="0"/>
          <w:marRight w:val="0"/>
          <w:marTop w:val="0"/>
          <w:marBottom w:val="0"/>
          <w:divBdr>
            <w:top w:val="none" w:sz="0" w:space="0" w:color="auto"/>
            <w:left w:val="none" w:sz="0" w:space="0" w:color="auto"/>
            <w:bottom w:val="none" w:sz="0" w:space="0" w:color="auto"/>
            <w:right w:val="none" w:sz="0" w:space="0" w:color="auto"/>
          </w:divBdr>
        </w:div>
        <w:div w:id="849218252">
          <w:blockQuote w:val="1"/>
          <w:marLeft w:val="0"/>
          <w:marRight w:val="0"/>
          <w:marTop w:val="0"/>
          <w:marBottom w:val="0"/>
          <w:divBdr>
            <w:top w:val="none" w:sz="0" w:space="0" w:color="auto"/>
            <w:left w:val="none" w:sz="0" w:space="0" w:color="auto"/>
            <w:bottom w:val="none" w:sz="0" w:space="0" w:color="auto"/>
            <w:right w:val="none" w:sz="0" w:space="0" w:color="auto"/>
          </w:divBdr>
        </w:div>
        <w:div w:id="1340615988">
          <w:blockQuote w:val="1"/>
          <w:marLeft w:val="0"/>
          <w:marRight w:val="0"/>
          <w:marTop w:val="0"/>
          <w:marBottom w:val="0"/>
          <w:divBdr>
            <w:top w:val="none" w:sz="0" w:space="0" w:color="auto"/>
            <w:left w:val="none" w:sz="0" w:space="0" w:color="auto"/>
            <w:bottom w:val="none" w:sz="0" w:space="0" w:color="auto"/>
            <w:right w:val="none" w:sz="0" w:space="0" w:color="auto"/>
          </w:divBdr>
        </w:div>
        <w:div w:id="807404309">
          <w:blockQuote w:val="1"/>
          <w:marLeft w:val="0"/>
          <w:marRight w:val="0"/>
          <w:marTop w:val="0"/>
          <w:marBottom w:val="0"/>
          <w:divBdr>
            <w:top w:val="none" w:sz="0" w:space="0" w:color="auto"/>
            <w:left w:val="none" w:sz="0" w:space="0" w:color="auto"/>
            <w:bottom w:val="none" w:sz="0" w:space="0" w:color="auto"/>
            <w:right w:val="none" w:sz="0" w:space="0" w:color="auto"/>
          </w:divBdr>
        </w:div>
        <w:div w:id="1432510333">
          <w:blockQuote w:val="1"/>
          <w:marLeft w:val="0"/>
          <w:marRight w:val="0"/>
          <w:marTop w:val="0"/>
          <w:marBottom w:val="0"/>
          <w:divBdr>
            <w:top w:val="none" w:sz="0" w:space="0" w:color="auto"/>
            <w:left w:val="none" w:sz="0" w:space="0" w:color="auto"/>
            <w:bottom w:val="none" w:sz="0" w:space="0" w:color="auto"/>
            <w:right w:val="none" w:sz="0" w:space="0" w:color="auto"/>
          </w:divBdr>
        </w:div>
        <w:div w:id="1848980636">
          <w:blockQuote w:val="1"/>
          <w:marLeft w:val="0"/>
          <w:marRight w:val="0"/>
          <w:marTop w:val="0"/>
          <w:marBottom w:val="0"/>
          <w:divBdr>
            <w:top w:val="none" w:sz="0" w:space="0" w:color="auto"/>
            <w:left w:val="none" w:sz="0" w:space="0" w:color="auto"/>
            <w:bottom w:val="none" w:sz="0" w:space="0" w:color="auto"/>
            <w:right w:val="none" w:sz="0" w:space="0" w:color="auto"/>
          </w:divBdr>
        </w:div>
        <w:div w:id="1823766575">
          <w:blockQuote w:val="1"/>
          <w:marLeft w:val="0"/>
          <w:marRight w:val="0"/>
          <w:marTop w:val="0"/>
          <w:marBottom w:val="0"/>
          <w:divBdr>
            <w:top w:val="none" w:sz="0" w:space="0" w:color="auto"/>
            <w:left w:val="none" w:sz="0" w:space="0" w:color="auto"/>
            <w:bottom w:val="none" w:sz="0" w:space="0" w:color="auto"/>
            <w:right w:val="none" w:sz="0" w:space="0" w:color="auto"/>
          </w:divBdr>
        </w:div>
        <w:div w:id="1584335376">
          <w:blockQuote w:val="1"/>
          <w:marLeft w:val="0"/>
          <w:marRight w:val="0"/>
          <w:marTop w:val="0"/>
          <w:marBottom w:val="0"/>
          <w:divBdr>
            <w:top w:val="none" w:sz="0" w:space="0" w:color="auto"/>
            <w:left w:val="none" w:sz="0" w:space="0" w:color="auto"/>
            <w:bottom w:val="none" w:sz="0" w:space="0" w:color="auto"/>
            <w:right w:val="none" w:sz="0" w:space="0" w:color="auto"/>
          </w:divBdr>
        </w:div>
        <w:div w:id="47801657">
          <w:blockQuote w:val="1"/>
          <w:marLeft w:val="0"/>
          <w:marRight w:val="0"/>
          <w:marTop w:val="0"/>
          <w:marBottom w:val="0"/>
          <w:divBdr>
            <w:top w:val="none" w:sz="0" w:space="0" w:color="auto"/>
            <w:left w:val="none" w:sz="0" w:space="0" w:color="auto"/>
            <w:bottom w:val="none" w:sz="0" w:space="0" w:color="auto"/>
            <w:right w:val="none" w:sz="0" w:space="0" w:color="auto"/>
          </w:divBdr>
        </w:div>
        <w:div w:id="1767771712">
          <w:blockQuote w:val="1"/>
          <w:marLeft w:val="0"/>
          <w:marRight w:val="0"/>
          <w:marTop w:val="0"/>
          <w:marBottom w:val="0"/>
          <w:divBdr>
            <w:top w:val="none" w:sz="0" w:space="0" w:color="auto"/>
            <w:left w:val="none" w:sz="0" w:space="0" w:color="auto"/>
            <w:bottom w:val="none" w:sz="0" w:space="0" w:color="auto"/>
            <w:right w:val="none" w:sz="0" w:space="0" w:color="auto"/>
          </w:divBdr>
        </w:div>
        <w:div w:id="836073359">
          <w:blockQuote w:val="1"/>
          <w:marLeft w:val="0"/>
          <w:marRight w:val="0"/>
          <w:marTop w:val="0"/>
          <w:marBottom w:val="0"/>
          <w:divBdr>
            <w:top w:val="none" w:sz="0" w:space="0" w:color="auto"/>
            <w:left w:val="none" w:sz="0" w:space="0" w:color="auto"/>
            <w:bottom w:val="none" w:sz="0" w:space="0" w:color="auto"/>
            <w:right w:val="none" w:sz="0" w:space="0" w:color="auto"/>
          </w:divBdr>
        </w:div>
        <w:div w:id="1567106194">
          <w:blockQuote w:val="1"/>
          <w:marLeft w:val="0"/>
          <w:marRight w:val="0"/>
          <w:marTop w:val="0"/>
          <w:marBottom w:val="0"/>
          <w:divBdr>
            <w:top w:val="none" w:sz="0" w:space="0" w:color="auto"/>
            <w:left w:val="none" w:sz="0" w:space="0" w:color="auto"/>
            <w:bottom w:val="none" w:sz="0" w:space="0" w:color="auto"/>
            <w:right w:val="none" w:sz="0" w:space="0" w:color="auto"/>
          </w:divBdr>
        </w:div>
        <w:div w:id="1977685025">
          <w:blockQuote w:val="1"/>
          <w:marLeft w:val="0"/>
          <w:marRight w:val="0"/>
          <w:marTop w:val="0"/>
          <w:marBottom w:val="0"/>
          <w:divBdr>
            <w:top w:val="none" w:sz="0" w:space="0" w:color="auto"/>
            <w:left w:val="none" w:sz="0" w:space="0" w:color="auto"/>
            <w:bottom w:val="none" w:sz="0" w:space="0" w:color="auto"/>
            <w:right w:val="none" w:sz="0" w:space="0" w:color="auto"/>
          </w:divBdr>
        </w:div>
        <w:div w:id="1212690248">
          <w:blockQuote w:val="1"/>
          <w:marLeft w:val="0"/>
          <w:marRight w:val="0"/>
          <w:marTop w:val="0"/>
          <w:marBottom w:val="0"/>
          <w:divBdr>
            <w:top w:val="none" w:sz="0" w:space="0" w:color="auto"/>
            <w:left w:val="none" w:sz="0" w:space="0" w:color="auto"/>
            <w:bottom w:val="none" w:sz="0" w:space="0" w:color="auto"/>
            <w:right w:val="none" w:sz="0" w:space="0" w:color="auto"/>
          </w:divBdr>
        </w:div>
        <w:div w:id="2023972371">
          <w:blockQuote w:val="1"/>
          <w:marLeft w:val="0"/>
          <w:marRight w:val="0"/>
          <w:marTop w:val="0"/>
          <w:marBottom w:val="0"/>
          <w:divBdr>
            <w:top w:val="none" w:sz="0" w:space="0" w:color="auto"/>
            <w:left w:val="none" w:sz="0" w:space="0" w:color="auto"/>
            <w:bottom w:val="none" w:sz="0" w:space="0" w:color="auto"/>
            <w:right w:val="none" w:sz="0" w:space="0" w:color="auto"/>
          </w:divBdr>
        </w:div>
        <w:div w:id="417754027">
          <w:blockQuote w:val="1"/>
          <w:marLeft w:val="0"/>
          <w:marRight w:val="0"/>
          <w:marTop w:val="0"/>
          <w:marBottom w:val="0"/>
          <w:divBdr>
            <w:top w:val="none" w:sz="0" w:space="0" w:color="auto"/>
            <w:left w:val="none" w:sz="0" w:space="0" w:color="auto"/>
            <w:bottom w:val="none" w:sz="0" w:space="0" w:color="auto"/>
            <w:right w:val="none" w:sz="0" w:space="0" w:color="auto"/>
          </w:divBdr>
        </w:div>
        <w:div w:id="853570865">
          <w:blockQuote w:val="1"/>
          <w:marLeft w:val="0"/>
          <w:marRight w:val="0"/>
          <w:marTop w:val="0"/>
          <w:marBottom w:val="0"/>
          <w:divBdr>
            <w:top w:val="none" w:sz="0" w:space="0" w:color="auto"/>
            <w:left w:val="none" w:sz="0" w:space="0" w:color="auto"/>
            <w:bottom w:val="none" w:sz="0" w:space="0" w:color="auto"/>
            <w:right w:val="none" w:sz="0" w:space="0" w:color="auto"/>
          </w:divBdr>
        </w:div>
        <w:div w:id="2126734344">
          <w:blockQuote w:val="1"/>
          <w:marLeft w:val="0"/>
          <w:marRight w:val="0"/>
          <w:marTop w:val="0"/>
          <w:marBottom w:val="0"/>
          <w:divBdr>
            <w:top w:val="none" w:sz="0" w:space="0" w:color="auto"/>
            <w:left w:val="none" w:sz="0" w:space="0" w:color="auto"/>
            <w:bottom w:val="none" w:sz="0" w:space="0" w:color="auto"/>
            <w:right w:val="none" w:sz="0" w:space="0" w:color="auto"/>
          </w:divBdr>
        </w:div>
        <w:div w:id="535776784">
          <w:blockQuote w:val="1"/>
          <w:marLeft w:val="0"/>
          <w:marRight w:val="0"/>
          <w:marTop w:val="0"/>
          <w:marBottom w:val="0"/>
          <w:divBdr>
            <w:top w:val="none" w:sz="0" w:space="0" w:color="auto"/>
            <w:left w:val="none" w:sz="0" w:space="0" w:color="auto"/>
            <w:bottom w:val="none" w:sz="0" w:space="0" w:color="auto"/>
            <w:right w:val="none" w:sz="0" w:space="0" w:color="auto"/>
          </w:divBdr>
        </w:div>
        <w:div w:id="1634408257">
          <w:blockQuote w:val="1"/>
          <w:marLeft w:val="0"/>
          <w:marRight w:val="0"/>
          <w:marTop w:val="0"/>
          <w:marBottom w:val="0"/>
          <w:divBdr>
            <w:top w:val="none" w:sz="0" w:space="0" w:color="auto"/>
            <w:left w:val="none" w:sz="0" w:space="0" w:color="auto"/>
            <w:bottom w:val="none" w:sz="0" w:space="0" w:color="auto"/>
            <w:right w:val="none" w:sz="0" w:space="0" w:color="auto"/>
          </w:divBdr>
        </w:div>
        <w:div w:id="402871314">
          <w:blockQuote w:val="1"/>
          <w:marLeft w:val="0"/>
          <w:marRight w:val="0"/>
          <w:marTop w:val="0"/>
          <w:marBottom w:val="0"/>
          <w:divBdr>
            <w:top w:val="none" w:sz="0" w:space="0" w:color="auto"/>
            <w:left w:val="none" w:sz="0" w:space="0" w:color="auto"/>
            <w:bottom w:val="none" w:sz="0" w:space="0" w:color="auto"/>
            <w:right w:val="none" w:sz="0" w:space="0" w:color="auto"/>
          </w:divBdr>
        </w:div>
        <w:div w:id="1244607762">
          <w:blockQuote w:val="1"/>
          <w:marLeft w:val="0"/>
          <w:marRight w:val="0"/>
          <w:marTop w:val="0"/>
          <w:marBottom w:val="0"/>
          <w:divBdr>
            <w:top w:val="none" w:sz="0" w:space="0" w:color="auto"/>
            <w:left w:val="none" w:sz="0" w:space="0" w:color="auto"/>
            <w:bottom w:val="none" w:sz="0" w:space="0" w:color="auto"/>
            <w:right w:val="none" w:sz="0" w:space="0" w:color="auto"/>
          </w:divBdr>
        </w:div>
        <w:div w:id="455757079">
          <w:blockQuote w:val="1"/>
          <w:marLeft w:val="0"/>
          <w:marRight w:val="0"/>
          <w:marTop w:val="0"/>
          <w:marBottom w:val="0"/>
          <w:divBdr>
            <w:top w:val="none" w:sz="0" w:space="0" w:color="auto"/>
            <w:left w:val="none" w:sz="0" w:space="0" w:color="auto"/>
            <w:bottom w:val="none" w:sz="0" w:space="0" w:color="auto"/>
            <w:right w:val="none" w:sz="0" w:space="0" w:color="auto"/>
          </w:divBdr>
        </w:div>
        <w:div w:id="470439481">
          <w:blockQuote w:val="1"/>
          <w:marLeft w:val="0"/>
          <w:marRight w:val="0"/>
          <w:marTop w:val="0"/>
          <w:marBottom w:val="0"/>
          <w:divBdr>
            <w:top w:val="none" w:sz="0" w:space="0" w:color="auto"/>
            <w:left w:val="none" w:sz="0" w:space="0" w:color="auto"/>
            <w:bottom w:val="none" w:sz="0" w:space="0" w:color="auto"/>
            <w:right w:val="none" w:sz="0" w:space="0" w:color="auto"/>
          </w:divBdr>
        </w:div>
        <w:div w:id="1739018723">
          <w:blockQuote w:val="1"/>
          <w:marLeft w:val="0"/>
          <w:marRight w:val="0"/>
          <w:marTop w:val="0"/>
          <w:marBottom w:val="0"/>
          <w:divBdr>
            <w:top w:val="none" w:sz="0" w:space="0" w:color="auto"/>
            <w:left w:val="none" w:sz="0" w:space="0" w:color="auto"/>
            <w:bottom w:val="none" w:sz="0" w:space="0" w:color="auto"/>
            <w:right w:val="none" w:sz="0" w:space="0" w:color="auto"/>
          </w:divBdr>
        </w:div>
        <w:div w:id="328169603">
          <w:blockQuote w:val="1"/>
          <w:marLeft w:val="0"/>
          <w:marRight w:val="0"/>
          <w:marTop w:val="0"/>
          <w:marBottom w:val="0"/>
          <w:divBdr>
            <w:top w:val="none" w:sz="0" w:space="0" w:color="auto"/>
            <w:left w:val="none" w:sz="0" w:space="0" w:color="auto"/>
            <w:bottom w:val="none" w:sz="0" w:space="0" w:color="auto"/>
            <w:right w:val="none" w:sz="0" w:space="0" w:color="auto"/>
          </w:divBdr>
        </w:div>
        <w:div w:id="1748384379">
          <w:blockQuote w:val="1"/>
          <w:marLeft w:val="0"/>
          <w:marRight w:val="0"/>
          <w:marTop w:val="0"/>
          <w:marBottom w:val="0"/>
          <w:divBdr>
            <w:top w:val="none" w:sz="0" w:space="0" w:color="auto"/>
            <w:left w:val="none" w:sz="0" w:space="0" w:color="auto"/>
            <w:bottom w:val="none" w:sz="0" w:space="0" w:color="auto"/>
            <w:right w:val="none" w:sz="0" w:space="0" w:color="auto"/>
          </w:divBdr>
        </w:div>
        <w:div w:id="147206929">
          <w:blockQuote w:val="1"/>
          <w:marLeft w:val="0"/>
          <w:marRight w:val="0"/>
          <w:marTop w:val="0"/>
          <w:marBottom w:val="0"/>
          <w:divBdr>
            <w:top w:val="none" w:sz="0" w:space="0" w:color="auto"/>
            <w:left w:val="none" w:sz="0" w:space="0" w:color="auto"/>
            <w:bottom w:val="none" w:sz="0" w:space="0" w:color="auto"/>
            <w:right w:val="none" w:sz="0" w:space="0" w:color="auto"/>
          </w:divBdr>
        </w:div>
        <w:div w:id="476528888">
          <w:blockQuote w:val="1"/>
          <w:marLeft w:val="0"/>
          <w:marRight w:val="0"/>
          <w:marTop w:val="0"/>
          <w:marBottom w:val="0"/>
          <w:divBdr>
            <w:top w:val="none" w:sz="0" w:space="0" w:color="auto"/>
            <w:left w:val="none" w:sz="0" w:space="0" w:color="auto"/>
            <w:bottom w:val="none" w:sz="0" w:space="0" w:color="auto"/>
            <w:right w:val="none" w:sz="0" w:space="0" w:color="auto"/>
          </w:divBdr>
        </w:div>
        <w:div w:id="2061322421">
          <w:blockQuote w:val="1"/>
          <w:marLeft w:val="0"/>
          <w:marRight w:val="0"/>
          <w:marTop w:val="0"/>
          <w:marBottom w:val="0"/>
          <w:divBdr>
            <w:top w:val="none" w:sz="0" w:space="0" w:color="auto"/>
            <w:left w:val="none" w:sz="0" w:space="0" w:color="auto"/>
            <w:bottom w:val="none" w:sz="0" w:space="0" w:color="auto"/>
            <w:right w:val="none" w:sz="0" w:space="0" w:color="auto"/>
          </w:divBdr>
        </w:div>
        <w:div w:id="1848329573">
          <w:blockQuote w:val="1"/>
          <w:marLeft w:val="0"/>
          <w:marRight w:val="0"/>
          <w:marTop w:val="0"/>
          <w:marBottom w:val="0"/>
          <w:divBdr>
            <w:top w:val="none" w:sz="0" w:space="0" w:color="auto"/>
            <w:left w:val="none" w:sz="0" w:space="0" w:color="auto"/>
            <w:bottom w:val="none" w:sz="0" w:space="0" w:color="auto"/>
            <w:right w:val="none" w:sz="0" w:space="0" w:color="auto"/>
          </w:divBdr>
        </w:div>
        <w:div w:id="1282803477">
          <w:blockQuote w:val="1"/>
          <w:marLeft w:val="0"/>
          <w:marRight w:val="0"/>
          <w:marTop w:val="0"/>
          <w:marBottom w:val="0"/>
          <w:divBdr>
            <w:top w:val="none" w:sz="0" w:space="0" w:color="auto"/>
            <w:left w:val="none" w:sz="0" w:space="0" w:color="auto"/>
            <w:bottom w:val="none" w:sz="0" w:space="0" w:color="auto"/>
            <w:right w:val="none" w:sz="0" w:space="0" w:color="auto"/>
          </w:divBdr>
        </w:div>
        <w:div w:id="691808143">
          <w:blockQuote w:val="1"/>
          <w:marLeft w:val="0"/>
          <w:marRight w:val="0"/>
          <w:marTop w:val="0"/>
          <w:marBottom w:val="0"/>
          <w:divBdr>
            <w:top w:val="none" w:sz="0" w:space="0" w:color="auto"/>
            <w:left w:val="none" w:sz="0" w:space="0" w:color="auto"/>
            <w:bottom w:val="none" w:sz="0" w:space="0" w:color="auto"/>
            <w:right w:val="none" w:sz="0" w:space="0" w:color="auto"/>
          </w:divBdr>
        </w:div>
        <w:div w:id="430247983">
          <w:blockQuote w:val="1"/>
          <w:marLeft w:val="0"/>
          <w:marRight w:val="0"/>
          <w:marTop w:val="0"/>
          <w:marBottom w:val="0"/>
          <w:divBdr>
            <w:top w:val="none" w:sz="0" w:space="0" w:color="auto"/>
            <w:left w:val="none" w:sz="0" w:space="0" w:color="auto"/>
            <w:bottom w:val="none" w:sz="0" w:space="0" w:color="auto"/>
            <w:right w:val="none" w:sz="0" w:space="0" w:color="auto"/>
          </w:divBdr>
        </w:div>
        <w:div w:id="1779059632">
          <w:blockQuote w:val="1"/>
          <w:marLeft w:val="0"/>
          <w:marRight w:val="0"/>
          <w:marTop w:val="0"/>
          <w:marBottom w:val="0"/>
          <w:divBdr>
            <w:top w:val="none" w:sz="0" w:space="0" w:color="auto"/>
            <w:left w:val="none" w:sz="0" w:space="0" w:color="auto"/>
            <w:bottom w:val="none" w:sz="0" w:space="0" w:color="auto"/>
            <w:right w:val="none" w:sz="0" w:space="0" w:color="auto"/>
          </w:divBdr>
        </w:div>
        <w:div w:id="958487042">
          <w:blockQuote w:val="1"/>
          <w:marLeft w:val="0"/>
          <w:marRight w:val="0"/>
          <w:marTop w:val="0"/>
          <w:marBottom w:val="0"/>
          <w:divBdr>
            <w:top w:val="none" w:sz="0" w:space="0" w:color="auto"/>
            <w:left w:val="none" w:sz="0" w:space="0" w:color="auto"/>
            <w:bottom w:val="none" w:sz="0" w:space="0" w:color="auto"/>
            <w:right w:val="none" w:sz="0" w:space="0" w:color="auto"/>
          </w:divBdr>
        </w:div>
        <w:div w:id="595526689">
          <w:blockQuote w:val="1"/>
          <w:marLeft w:val="0"/>
          <w:marRight w:val="0"/>
          <w:marTop w:val="0"/>
          <w:marBottom w:val="0"/>
          <w:divBdr>
            <w:top w:val="none" w:sz="0" w:space="0" w:color="auto"/>
            <w:left w:val="none" w:sz="0" w:space="0" w:color="auto"/>
            <w:bottom w:val="none" w:sz="0" w:space="0" w:color="auto"/>
            <w:right w:val="none" w:sz="0" w:space="0" w:color="auto"/>
          </w:divBdr>
        </w:div>
        <w:div w:id="1649747458">
          <w:blockQuote w:val="1"/>
          <w:marLeft w:val="0"/>
          <w:marRight w:val="0"/>
          <w:marTop w:val="0"/>
          <w:marBottom w:val="0"/>
          <w:divBdr>
            <w:top w:val="none" w:sz="0" w:space="0" w:color="auto"/>
            <w:left w:val="none" w:sz="0" w:space="0" w:color="auto"/>
            <w:bottom w:val="none" w:sz="0" w:space="0" w:color="auto"/>
            <w:right w:val="none" w:sz="0" w:space="0" w:color="auto"/>
          </w:divBdr>
        </w:div>
        <w:div w:id="785737187">
          <w:blockQuote w:val="1"/>
          <w:marLeft w:val="0"/>
          <w:marRight w:val="0"/>
          <w:marTop w:val="0"/>
          <w:marBottom w:val="0"/>
          <w:divBdr>
            <w:top w:val="none" w:sz="0" w:space="0" w:color="auto"/>
            <w:left w:val="none" w:sz="0" w:space="0" w:color="auto"/>
            <w:bottom w:val="none" w:sz="0" w:space="0" w:color="auto"/>
            <w:right w:val="none" w:sz="0" w:space="0" w:color="auto"/>
          </w:divBdr>
        </w:div>
        <w:div w:id="1233271433">
          <w:blockQuote w:val="1"/>
          <w:marLeft w:val="0"/>
          <w:marRight w:val="0"/>
          <w:marTop w:val="0"/>
          <w:marBottom w:val="0"/>
          <w:divBdr>
            <w:top w:val="none" w:sz="0" w:space="0" w:color="auto"/>
            <w:left w:val="none" w:sz="0" w:space="0" w:color="auto"/>
            <w:bottom w:val="none" w:sz="0" w:space="0" w:color="auto"/>
            <w:right w:val="none" w:sz="0" w:space="0" w:color="auto"/>
          </w:divBdr>
        </w:div>
        <w:div w:id="655912878">
          <w:blockQuote w:val="1"/>
          <w:marLeft w:val="0"/>
          <w:marRight w:val="0"/>
          <w:marTop w:val="0"/>
          <w:marBottom w:val="0"/>
          <w:divBdr>
            <w:top w:val="none" w:sz="0" w:space="0" w:color="auto"/>
            <w:left w:val="none" w:sz="0" w:space="0" w:color="auto"/>
            <w:bottom w:val="none" w:sz="0" w:space="0" w:color="auto"/>
            <w:right w:val="none" w:sz="0" w:space="0" w:color="auto"/>
          </w:divBdr>
        </w:div>
        <w:div w:id="503518504">
          <w:blockQuote w:val="1"/>
          <w:marLeft w:val="0"/>
          <w:marRight w:val="0"/>
          <w:marTop w:val="0"/>
          <w:marBottom w:val="0"/>
          <w:divBdr>
            <w:top w:val="none" w:sz="0" w:space="0" w:color="auto"/>
            <w:left w:val="none" w:sz="0" w:space="0" w:color="auto"/>
            <w:bottom w:val="none" w:sz="0" w:space="0" w:color="auto"/>
            <w:right w:val="none" w:sz="0" w:space="0" w:color="auto"/>
          </w:divBdr>
        </w:div>
        <w:div w:id="533809921">
          <w:blockQuote w:val="1"/>
          <w:marLeft w:val="0"/>
          <w:marRight w:val="0"/>
          <w:marTop w:val="0"/>
          <w:marBottom w:val="0"/>
          <w:divBdr>
            <w:top w:val="none" w:sz="0" w:space="0" w:color="auto"/>
            <w:left w:val="none" w:sz="0" w:space="0" w:color="auto"/>
            <w:bottom w:val="none" w:sz="0" w:space="0" w:color="auto"/>
            <w:right w:val="none" w:sz="0" w:space="0" w:color="auto"/>
          </w:divBdr>
        </w:div>
        <w:div w:id="355615854">
          <w:blockQuote w:val="1"/>
          <w:marLeft w:val="0"/>
          <w:marRight w:val="0"/>
          <w:marTop w:val="0"/>
          <w:marBottom w:val="0"/>
          <w:divBdr>
            <w:top w:val="none" w:sz="0" w:space="0" w:color="auto"/>
            <w:left w:val="none" w:sz="0" w:space="0" w:color="auto"/>
            <w:bottom w:val="none" w:sz="0" w:space="0" w:color="auto"/>
            <w:right w:val="none" w:sz="0" w:space="0" w:color="auto"/>
          </w:divBdr>
        </w:div>
        <w:div w:id="1408500219">
          <w:blockQuote w:val="1"/>
          <w:marLeft w:val="0"/>
          <w:marRight w:val="0"/>
          <w:marTop w:val="0"/>
          <w:marBottom w:val="0"/>
          <w:divBdr>
            <w:top w:val="none" w:sz="0" w:space="0" w:color="auto"/>
            <w:left w:val="none" w:sz="0" w:space="0" w:color="auto"/>
            <w:bottom w:val="none" w:sz="0" w:space="0" w:color="auto"/>
            <w:right w:val="none" w:sz="0" w:space="0" w:color="auto"/>
          </w:divBdr>
        </w:div>
        <w:div w:id="232082127">
          <w:blockQuote w:val="1"/>
          <w:marLeft w:val="0"/>
          <w:marRight w:val="0"/>
          <w:marTop w:val="0"/>
          <w:marBottom w:val="0"/>
          <w:divBdr>
            <w:top w:val="none" w:sz="0" w:space="0" w:color="auto"/>
            <w:left w:val="none" w:sz="0" w:space="0" w:color="auto"/>
            <w:bottom w:val="none" w:sz="0" w:space="0" w:color="auto"/>
            <w:right w:val="none" w:sz="0" w:space="0" w:color="auto"/>
          </w:divBdr>
        </w:div>
        <w:div w:id="2015955725">
          <w:blockQuote w:val="1"/>
          <w:marLeft w:val="0"/>
          <w:marRight w:val="0"/>
          <w:marTop w:val="0"/>
          <w:marBottom w:val="0"/>
          <w:divBdr>
            <w:top w:val="none" w:sz="0" w:space="0" w:color="auto"/>
            <w:left w:val="none" w:sz="0" w:space="0" w:color="auto"/>
            <w:bottom w:val="none" w:sz="0" w:space="0" w:color="auto"/>
            <w:right w:val="none" w:sz="0" w:space="0" w:color="auto"/>
          </w:divBdr>
        </w:div>
        <w:div w:id="91707664">
          <w:blockQuote w:val="1"/>
          <w:marLeft w:val="0"/>
          <w:marRight w:val="0"/>
          <w:marTop w:val="0"/>
          <w:marBottom w:val="0"/>
          <w:divBdr>
            <w:top w:val="none" w:sz="0" w:space="0" w:color="auto"/>
            <w:left w:val="none" w:sz="0" w:space="0" w:color="auto"/>
            <w:bottom w:val="none" w:sz="0" w:space="0" w:color="auto"/>
            <w:right w:val="none" w:sz="0" w:space="0" w:color="auto"/>
          </w:divBdr>
        </w:div>
        <w:div w:id="1363365684">
          <w:blockQuote w:val="1"/>
          <w:marLeft w:val="0"/>
          <w:marRight w:val="0"/>
          <w:marTop w:val="0"/>
          <w:marBottom w:val="0"/>
          <w:divBdr>
            <w:top w:val="none" w:sz="0" w:space="0" w:color="auto"/>
            <w:left w:val="none" w:sz="0" w:space="0" w:color="auto"/>
            <w:bottom w:val="none" w:sz="0" w:space="0" w:color="auto"/>
            <w:right w:val="none" w:sz="0" w:space="0" w:color="auto"/>
          </w:divBdr>
        </w:div>
        <w:div w:id="321473407">
          <w:blockQuote w:val="1"/>
          <w:marLeft w:val="0"/>
          <w:marRight w:val="0"/>
          <w:marTop w:val="0"/>
          <w:marBottom w:val="0"/>
          <w:divBdr>
            <w:top w:val="none" w:sz="0" w:space="0" w:color="auto"/>
            <w:left w:val="none" w:sz="0" w:space="0" w:color="auto"/>
            <w:bottom w:val="none" w:sz="0" w:space="0" w:color="auto"/>
            <w:right w:val="none" w:sz="0" w:space="0" w:color="auto"/>
          </w:divBdr>
        </w:div>
        <w:div w:id="1609586299">
          <w:blockQuote w:val="1"/>
          <w:marLeft w:val="0"/>
          <w:marRight w:val="0"/>
          <w:marTop w:val="0"/>
          <w:marBottom w:val="0"/>
          <w:divBdr>
            <w:top w:val="none" w:sz="0" w:space="0" w:color="auto"/>
            <w:left w:val="none" w:sz="0" w:space="0" w:color="auto"/>
            <w:bottom w:val="none" w:sz="0" w:space="0" w:color="auto"/>
            <w:right w:val="none" w:sz="0" w:space="0" w:color="auto"/>
          </w:divBdr>
        </w:div>
        <w:div w:id="1268386403">
          <w:blockQuote w:val="1"/>
          <w:marLeft w:val="0"/>
          <w:marRight w:val="0"/>
          <w:marTop w:val="0"/>
          <w:marBottom w:val="0"/>
          <w:divBdr>
            <w:top w:val="none" w:sz="0" w:space="0" w:color="auto"/>
            <w:left w:val="none" w:sz="0" w:space="0" w:color="auto"/>
            <w:bottom w:val="none" w:sz="0" w:space="0" w:color="auto"/>
            <w:right w:val="none" w:sz="0" w:space="0" w:color="auto"/>
          </w:divBdr>
        </w:div>
        <w:div w:id="61756511">
          <w:blockQuote w:val="1"/>
          <w:marLeft w:val="0"/>
          <w:marRight w:val="0"/>
          <w:marTop w:val="0"/>
          <w:marBottom w:val="0"/>
          <w:divBdr>
            <w:top w:val="none" w:sz="0" w:space="0" w:color="auto"/>
            <w:left w:val="none" w:sz="0" w:space="0" w:color="auto"/>
            <w:bottom w:val="none" w:sz="0" w:space="0" w:color="auto"/>
            <w:right w:val="none" w:sz="0" w:space="0" w:color="auto"/>
          </w:divBdr>
        </w:div>
        <w:div w:id="1497957541">
          <w:blockQuote w:val="1"/>
          <w:marLeft w:val="0"/>
          <w:marRight w:val="0"/>
          <w:marTop w:val="0"/>
          <w:marBottom w:val="0"/>
          <w:divBdr>
            <w:top w:val="none" w:sz="0" w:space="0" w:color="auto"/>
            <w:left w:val="none" w:sz="0" w:space="0" w:color="auto"/>
            <w:bottom w:val="none" w:sz="0" w:space="0" w:color="auto"/>
            <w:right w:val="none" w:sz="0" w:space="0" w:color="auto"/>
          </w:divBdr>
        </w:div>
        <w:div w:id="1060590456">
          <w:blockQuote w:val="1"/>
          <w:marLeft w:val="0"/>
          <w:marRight w:val="0"/>
          <w:marTop w:val="0"/>
          <w:marBottom w:val="0"/>
          <w:divBdr>
            <w:top w:val="none" w:sz="0" w:space="0" w:color="auto"/>
            <w:left w:val="none" w:sz="0" w:space="0" w:color="auto"/>
            <w:bottom w:val="none" w:sz="0" w:space="0" w:color="auto"/>
            <w:right w:val="none" w:sz="0" w:space="0" w:color="auto"/>
          </w:divBdr>
        </w:div>
        <w:div w:id="1017922305">
          <w:blockQuote w:val="1"/>
          <w:marLeft w:val="0"/>
          <w:marRight w:val="0"/>
          <w:marTop w:val="0"/>
          <w:marBottom w:val="0"/>
          <w:divBdr>
            <w:top w:val="none" w:sz="0" w:space="0" w:color="auto"/>
            <w:left w:val="none" w:sz="0" w:space="0" w:color="auto"/>
            <w:bottom w:val="none" w:sz="0" w:space="0" w:color="auto"/>
            <w:right w:val="none" w:sz="0" w:space="0" w:color="auto"/>
          </w:divBdr>
        </w:div>
        <w:div w:id="679771137">
          <w:blockQuote w:val="1"/>
          <w:marLeft w:val="0"/>
          <w:marRight w:val="0"/>
          <w:marTop w:val="0"/>
          <w:marBottom w:val="0"/>
          <w:divBdr>
            <w:top w:val="none" w:sz="0" w:space="0" w:color="auto"/>
            <w:left w:val="none" w:sz="0" w:space="0" w:color="auto"/>
            <w:bottom w:val="none" w:sz="0" w:space="0" w:color="auto"/>
            <w:right w:val="none" w:sz="0" w:space="0" w:color="auto"/>
          </w:divBdr>
        </w:div>
        <w:div w:id="1327903928">
          <w:blockQuote w:val="1"/>
          <w:marLeft w:val="0"/>
          <w:marRight w:val="0"/>
          <w:marTop w:val="0"/>
          <w:marBottom w:val="0"/>
          <w:divBdr>
            <w:top w:val="none" w:sz="0" w:space="0" w:color="auto"/>
            <w:left w:val="none" w:sz="0" w:space="0" w:color="auto"/>
            <w:bottom w:val="none" w:sz="0" w:space="0" w:color="auto"/>
            <w:right w:val="none" w:sz="0" w:space="0" w:color="auto"/>
          </w:divBdr>
        </w:div>
        <w:div w:id="553009235">
          <w:blockQuote w:val="1"/>
          <w:marLeft w:val="0"/>
          <w:marRight w:val="0"/>
          <w:marTop w:val="0"/>
          <w:marBottom w:val="0"/>
          <w:divBdr>
            <w:top w:val="none" w:sz="0" w:space="0" w:color="auto"/>
            <w:left w:val="none" w:sz="0" w:space="0" w:color="auto"/>
            <w:bottom w:val="none" w:sz="0" w:space="0" w:color="auto"/>
            <w:right w:val="none" w:sz="0" w:space="0" w:color="auto"/>
          </w:divBdr>
        </w:div>
        <w:div w:id="1440875749">
          <w:blockQuote w:val="1"/>
          <w:marLeft w:val="0"/>
          <w:marRight w:val="0"/>
          <w:marTop w:val="0"/>
          <w:marBottom w:val="0"/>
          <w:divBdr>
            <w:top w:val="none" w:sz="0" w:space="0" w:color="auto"/>
            <w:left w:val="none" w:sz="0" w:space="0" w:color="auto"/>
            <w:bottom w:val="none" w:sz="0" w:space="0" w:color="auto"/>
            <w:right w:val="none" w:sz="0" w:space="0" w:color="auto"/>
          </w:divBdr>
        </w:div>
        <w:div w:id="1095782034">
          <w:blockQuote w:val="1"/>
          <w:marLeft w:val="0"/>
          <w:marRight w:val="0"/>
          <w:marTop w:val="0"/>
          <w:marBottom w:val="0"/>
          <w:divBdr>
            <w:top w:val="none" w:sz="0" w:space="0" w:color="auto"/>
            <w:left w:val="none" w:sz="0" w:space="0" w:color="auto"/>
            <w:bottom w:val="none" w:sz="0" w:space="0" w:color="auto"/>
            <w:right w:val="none" w:sz="0" w:space="0" w:color="auto"/>
          </w:divBdr>
        </w:div>
        <w:div w:id="1392272015">
          <w:blockQuote w:val="1"/>
          <w:marLeft w:val="0"/>
          <w:marRight w:val="0"/>
          <w:marTop w:val="0"/>
          <w:marBottom w:val="0"/>
          <w:divBdr>
            <w:top w:val="none" w:sz="0" w:space="0" w:color="auto"/>
            <w:left w:val="none" w:sz="0" w:space="0" w:color="auto"/>
            <w:bottom w:val="none" w:sz="0" w:space="0" w:color="auto"/>
            <w:right w:val="none" w:sz="0" w:space="0" w:color="auto"/>
          </w:divBdr>
        </w:div>
        <w:div w:id="990794145">
          <w:blockQuote w:val="1"/>
          <w:marLeft w:val="0"/>
          <w:marRight w:val="0"/>
          <w:marTop w:val="0"/>
          <w:marBottom w:val="0"/>
          <w:divBdr>
            <w:top w:val="none" w:sz="0" w:space="0" w:color="auto"/>
            <w:left w:val="none" w:sz="0" w:space="0" w:color="auto"/>
            <w:bottom w:val="none" w:sz="0" w:space="0" w:color="auto"/>
            <w:right w:val="none" w:sz="0" w:space="0" w:color="auto"/>
          </w:divBdr>
        </w:div>
        <w:div w:id="980616707">
          <w:blockQuote w:val="1"/>
          <w:marLeft w:val="0"/>
          <w:marRight w:val="0"/>
          <w:marTop w:val="0"/>
          <w:marBottom w:val="0"/>
          <w:divBdr>
            <w:top w:val="none" w:sz="0" w:space="0" w:color="auto"/>
            <w:left w:val="none" w:sz="0" w:space="0" w:color="auto"/>
            <w:bottom w:val="none" w:sz="0" w:space="0" w:color="auto"/>
            <w:right w:val="none" w:sz="0" w:space="0" w:color="auto"/>
          </w:divBdr>
        </w:div>
        <w:div w:id="1000161305">
          <w:blockQuote w:val="1"/>
          <w:marLeft w:val="0"/>
          <w:marRight w:val="0"/>
          <w:marTop w:val="0"/>
          <w:marBottom w:val="0"/>
          <w:divBdr>
            <w:top w:val="none" w:sz="0" w:space="0" w:color="auto"/>
            <w:left w:val="none" w:sz="0" w:space="0" w:color="auto"/>
            <w:bottom w:val="none" w:sz="0" w:space="0" w:color="auto"/>
            <w:right w:val="none" w:sz="0" w:space="0" w:color="auto"/>
          </w:divBdr>
        </w:div>
        <w:div w:id="201745089">
          <w:blockQuote w:val="1"/>
          <w:marLeft w:val="0"/>
          <w:marRight w:val="0"/>
          <w:marTop w:val="0"/>
          <w:marBottom w:val="0"/>
          <w:divBdr>
            <w:top w:val="none" w:sz="0" w:space="0" w:color="auto"/>
            <w:left w:val="none" w:sz="0" w:space="0" w:color="auto"/>
            <w:bottom w:val="none" w:sz="0" w:space="0" w:color="auto"/>
            <w:right w:val="none" w:sz="0" w:space="0" w:color="auto"/>
          </w:divBdr>
        </w:div>
        <w:div w:id="900291307">
          <w:blockQuote w:val="1"/>
          <w:marLeft w:val="0"/>
          <w:marRight w:val="0"/>
          <w:marTop w:val="0"/>
          <w:marBottom w:val="0"/>
          <w:divBdr>
            <w:top w:val="none" w:sz="0" w:space="0" w:color="auto"/>
            <w:left w:val="none" w:sz="0" w:space="0" w:color="auto"/>
            <w:bottom w:val="none" w:sz="0" w:space="0" w:color="auto"/>
            <w:right w:val="none" w:sz="0" w:space="0" w:color="auto"/>
          </w:divBdr>
        </w:div>
        <w:div w:id="64230728">
          <w:blockQuote w:val="1"/>
          <w:marLeft w:val="0"/>
          <w:marRight w:val="0"/>
          <w:marTop w:val="0"/>
          <w:marBottom w:val="0"/>
          <w:divBdr>
            <w:top w:val="none" w:sz="0" w:space="0" w:color="auto"/>
            <w:left w:val="none" w:sz="0" w:space="0" w:color="auto"/>
            <w:bottom w:val="none" w:sz="0" w:space="0" w:color="auto"/>
            <w:right w:val="none" w:sz="0" w:space="0" w:color="auto"/>
          </w:divBdr>
        </w:div>
        <w:div w:id="91127304">
          <w:blockQuote w:val="1"/>
          <w:marLeft w:val="0"/>
          <w:marRight w:val="0"/>
          <w:marTop w:val="0"/>
          <w:marBottom w:val="0"/>
          <w:divBdr>
            <w:top w:val="none" w:sz="0" w:space="0" w:color="auto"/>
            <w:left w:val="none" w:sz="0" w:space="0" w:color="auto"/>
            <w:bottom w:val="none" w:sz="0" w:space="0" w:color="auto"/>
            <w:right w:val="none" w:sz="0" w:space="0" w:color="auto"/>
          </w:divBdr>
        </w:div>
        <w:div w:id="476536484">
          <w:blockQuote w:val="1"/>
          <w:marLeft w:val="0"/>
          <w:marRight w:val="0"/>
          <w:marTop w:val="0"/>
          <w:marBottom w:val="0"/>
          <w:divBdr>
            <w:top w:val="none" w:sz="0" w:space="0" w:color="auto"/>
            <w:left w:val="none" w:sz="0" w:space="0" w:color="auto"/>
            <w:bottom w:val="none" w:sz="0" w:space="0" w:color="auto"/>
            <w:right w:val="none" w:sz="0" w:space="0" w:color="auto"/>
          </w:divBdr>
        </w:div>
        <w:div w:id="1470397718">
          <w:blockQuote w:val="1"/>
          <w:marLeft w:val="0"/>
          <w:marRight w:val="0"/>
          <w:marTop w:val="0"/>
          <w:marBottom w:val="0"/>
          <w:divBdr>
            <w:top w:val="none" w:sz="0" w:space="0" w:color="auto"/>
            <w:left w:val="none" w:sz="0" w:space="0" w:color="auto"/>
            <w:bottom w:val="none" w:sz="0" w:space="0" w:color="auto"/>
            <w:right w:val="none" w:sz="0" w:space="0" w:color="auto"/>
          </w:divBdr>
        </w:div>
        <w:div w:id="1458915887">
          <w:blockQuote w:val="1"/>
          <w:marLeft w:val="0"/>
          <w:marRight w:val="0"/>
          <w:marTop w:val="0"/>
          <w:marBottom w:val="0"/>
          <w:divBdr>
            <w:top w:val="none" w:sz="0" w:space="0" w:color="auto"/>
            <w:left w:val="none" w:sz="0" w:space="0" w:color="auto"/>
            <w:bottom w:val="none" w:sz="0" w:space="0" w:color="auto"/>
            <w:right w:val="none" w:sz="0" w:space="0" w:color="auto"/>
          </w:divBdr>
        </w:div>
        <w:div w:id="368534623">
          <w:blockQuote w:val="1"/>
          <w:marLeft w:val="0"/>
          <w:marRight w:val="0"/>
          <w:marTop w:val="0"/>
          <w:marBottom w:val="0"/>
          <w:divBdr>
            <w:top w:val="none" w:sz="0" w:space="0" w:color="auto"/>
            <w:left w:val="none" w:sz="0" w:space="0" w:color="auto"/>
            <w:bottom w:val="none" w:sz="0" w:space="0" w:color="auto"/>
            <w:right w:val="none" w:sz="0" w:space="0" w:color="auto"/>
          </w:divBdr>
        </w:div>
        <w:div w:id="660233175">
          <w:blockQuote w:val="1"/>
          <w:marLeft w:val="0"/>
          <w:marRight w:val="0"/>
          <w:marTop w:val="0"/>
          <w:marBottom w:val="0"/>
          <w:divBdr>
            <w:top w:val="none" w:sz="0" w:space="0" w:color="auto"/>
            <w:left w:val="none" w:sz="0" w:space="0" w:color="auto"/>
            <w:bottom w:val="none" w:sz="0" w:space="0" w:color="auto"/>
            <w:right w:val="none" w:sz="0" w:space="0" w:color="auto"/>
          </w:divBdr>
        </w:div>
        <w:div w:id="1635057965">
          <w:blockQuote w:val="1"/>
          <w:marLeft w:val="0"/>
          <w:marRight w:val="0"/>
          <w:marTop w:val="0"/>
          <w:marBottom w:val="0"/>
          <w:divBdr>
            <w:top w:val="none" w:sz="0" w:space="0" w:color="auto"/>
            <w:left w:val="none" w:sz="0" w:space="0" w:color="auto"/>
            <w:bottom w:val="none" w:sz="0" w:space="0" w:color="auto"/>
            <w:right w:val="none" w:sz="0" w:space="0" w:color="auto"/>
          </w:divBdr>
        </w:div>
        <w:div w:id="734593403">
          <w:blockQuote w:val="1"/>
          <w:marLeft w:val="0"/>
          <w:marRight w:val="0"/>
          <w:marTop w:val="0"/>
          <w:marBottom w:val="0"/>
          <w:divBdr>
            <w:top w:val="none" w:sz="0" w:space="0" w:color="auto"/>
            <w:left w:val="none" w:sz="0" w:space="0" w:color="auto"/>
            <w:bottom w:val="none" w:sz="0" w:space="0" w:color="auto"/>
            <w:right w:val="none" w:sz="0" w:space="0" w:color="auto"/>
          </w:divBdr>
        </w:div>
        <w:div w:id="1529875368">
          <w:blockQuote w:val="1"/>
          <w:marLeft w:val="0"/>
          <w:marRight w:val="0"/>
          <w:marTop w:val="0"/>
          <w:marBottom w:val="0"/>
          <w:divBdr>
            <w:top w:val="none" w:sz="0" w:space="0" w:color="auto"/>
            <w:left w:val="none" w:sz="0" w:space="0" w:color="auto"/>
            <w:bottom w:val="none" w:sz="0" w:space="0" w:color="auto"/>
            <w:right w:val="none" w:sz="0" w:space="0" w:color="auto"/>
          </w:divBdr>
        </w:div>
        <w:div w:id="1144542216">
          <w:blockQuote w:val="1"/>
          <w:marLeft w:val="0"/>
          <w:marRight w:val="0"/>
          <w:marTop w:val="0"/>
          <w:marBottom w:val="0"/>
          <w:divBdr>
            <w:top w:val="none" w:sz="0" w:space="0" w:color="auto"/>
            <w:left w:val="none" w:sz="0" w:space="0" w:color="auto"/>
            <w:bottom w:val="none" w:sz="0" w:space="0" w:color="auto"/>
            <w:right w:val="none" w:sz="0" w:space="0" w:color="auto"/>
          </w:divBdr>
        </w:div>
        <w:div w:id="1567449394">
          <w:blockQuote w:val="1"/>
          <w:marLeft w:val="0"/>
          <w:marRight w:val="0"/>
          <w:marTop w:val="0"/>
          <w:marBottom w:val="0"/>
          <w:divBdr>
            <w:top w:val="none" w:sz="0" w:space="0" w:color="auto"/>
            <w:left w:val="none" w:sz="0" w:space="0" w:color="auto"/>
            <w:bottom w:val="none" w:sz="0" w:space="0" w:color="auto"/>
            <w:right w:val="none" w:sz="0" w:space="0" w:color="auto"/>
          </w:divBdr>
        </w:div>
        <w:div w:id="1485926517">
          <w:blockQuote w:val="1"/>
          <w:marLeft w:val="0"/>
          <w:marRight w:val="0"/>
          <w:marTop w:val="0"/>
          <w:marBottom w:val="0"/>
          <w:divBdr>
            <w:top w:val="none" w:sz="0" w:space="0" w:color="auto"/>
            <w:left w:val="none" w:sz="0" w:space="0" w:color="auto"/>
            <w:bottom w:val="none" w:sz="0" w:space="0" w:color="auto"/>
            <w:right w:val="none" w:sz="0" w:space="0" w:color="auto"/>
          </w:divBdr>
        </w:div>
        <w:div w:id="1724284214">
          <w:blockQuote w:val="1"/>
          <w:marLeft w:val="0"/>
          <w:marRight w:val="0"/>
          <w:marTop w:val="0"/>
          <w:marBottom w:val="0"/>
          <w:divBdr>
            <w:top w:val="none" w:sz="0" w:space="0" w:color="auto"/>
            <w:left w:val="none" w:sz="0" w:space="0" w:color="auto"/>
            <w:bottom w:val="none" w:sz="0" w:space="0" w:color="auto"/>
            <w:right w:val="none" w:sz="0" w:space="0" w:color="auto"/>
          </w:divBdr>
        </w:div>
        <w:div w:id="564686345">
          <w:blockQuote w:val="1"/>
          <w:marLeft w:val="0"/>
          <w:marRight w:val="0"/>
          <w:marTop w:val="0"/>
          <w:marBottom w:val="0"/>
          <w:divBdr>
            <w:top w:val="none" w:sz="0" w:space="0" w:color="auto"/>
            <w:left w:val="none" w:sz="0" w:space="0" w:color="auto"/>
            <w:bottom w:val="none" w:sz="0" w:space="0" w:color="auto"/>
            <w:right w:val="none" w:sz="0" w:space="0" w:color="auto"/>
          </w:divBdr>
        </w:div>
        <w:div w:id="1908879788">
          <w:blockQuote w:val="1"/>
          <w:marLeft w:val="0"/>
          <w:marRight w:val="0"/>
          <w:marTop w:val="0"/>
          <w:marBottom w:val="0"/>
          <w:divBdr>
            <w:top w:val="none" w:sz="0" w:space="0" w:color="auto"/>
            <w:left w:val="none" w:sz="0" w:space="0" w:color="auto"/>
            <w:bottom w:val="none" w:sz="0" w:space="0" w:color="auto"/>
            <w:right w:val="none" w:sz="0" w:space="0" w:color="auto"/>
          </w:divBdr>
        </w:div>
        <w:div w:id="989288780">
          <w:blockQuote w:val="1"/>
          <w:marLeft w:val="0"/>
          <w:marRight w:val="0"/>
          <w:marTop w:val="0"/>
          <w:marBottom w:val="0"/>
          <w:divBdr>
            <w:top w:val="none" w:sz="0" w:space="0" w:color="auto"/>
            <w:left w:val="none" w:sz="0" w:space="0" w:color="auto"/>
            <w:bottom w:val="none" w:sz="0" w:space="0" w:color="auto"/>
            <w:right w:val="none" w:sz="0" w:space="0" w:color="auto"/>
          </w:divBdr>
        </w:div>
        <w:div w:id="1514805826">
          <w:blockQuote w:val="1"/>
          <w:marLeft w:val="0"/>
          <w:marRight w:val="0"/>
          <w:marTop w:val="0"/>
          <w:marBottom w:val="0"/>
          <w:divBdr>
            <w:top w:val="none" w:sz="0" w:space="0" w:color="auto"/>
            <w:left w:val="none" w:sz="0" w:space="0" w:color="auto"/>
            <w:bottom w:val="none" w:sz="0" w:space="0" w:color="auto"/>
            <w:right w:val="none" w:sz="0" w:space="0" w:color="auto"/>
          </w:divBdr>
        </w:div>
        <w:div w:id="1513180924">
          <w:blockQuote w:val="1"/>
          <w:marLeft w:val="0"/>
          <w:marRight w:val="0"/>
          <w:marTop w:val="0"/>
          <w:marBottom w:val="0"/>
          <w:divBdr>
            <w:top w:val="none" w:sz="0" w:space="0" w:color="auto"/>
            <w:left w:val="none" w:sz="0" w:space="0" w:color="auto"/>
            <w:bottom w:val="none" w:sz="0" w:space="0" w:color="auto"/>
            <w:right w:val="none" w:sz="0" w:space="0" w:color="auto"/>
          </w:divBdr>
        </w:div>
        <w:div w:id="808980474">
          <w:blockQuote w:val="1"/>
          <w:marLeft w:val="0"/>
          <w:marRight w:val="0"/>
          <w:marTop w:val="0"/>
          <w:marBottom w:val="0"/>
          <w:divBdr>
            <w:top w:val="none" w:sz="0" w:space="0" w:color="auto"/>
            <w:left w:val="none" w:sz="0" w:space="0" w:color="auto"/>
            <w:bottom w:val="none" w:sz="0" w:space="0" w:color="auto"/>
            <w:right w:val="none" w:sz="0" w:space="0" w:color="auto"/>
          </w:divBdr>
        </w:div>
        <w:div w:id="2060326220">
          <w:blockQuote w:val="1"/>
          <w:marLeft w:val="0"/>
          <w:marRight w:val="0"/>
          <w:marTop w:val="0"/>
          <w:marBottom w:val="0"/>
          <w:divBdr>
            <w:top w:val="none" w:sz="0" w:space="0" w:color="auto"/>
            <w:left w:val="none" w:sz="0" w:space="0" w:color="auto"/>
            <w:bottom w:val="none" w:sz="0" w:space="0" w:color="auto"/>
            <w:right w:val="none" w:sz="0" w:space="0" w:color="auto"/>
          </w:divBdr>
        </w:div>
        <w:div w:id="338120509">
          <w:blockQuote w:val="1"/>
          <w:marLeft w:val="0"/>
          <w:marRight w:val="0"/>
          <w:marTop w:val="0"/>
          <w:marBottom w:val="0"/>
          <w:divBdr>
            <w:top w:val="none" w:sz="0" w:space="0" w:color="auto"/>
            <w:left w:val="none" w:sz="0" w:space="0" w:color="auto"/>
            <w:bottom w:val="none" w:sz="0" w:space="0" w:color="auto"/>
            <w:right w:val="none" w:sz="0" w:space="0" w:color="auto"/>
          </w:divBdr>
        </w:div>
        <w:div w:id="2118405432">
          <w:blockQuote w:val="1"/>
          <w:marLeft w:val="0"/>
          <w:marRight w:val="0"/>
          <w:marTop w:val="0"/>
          <w:marBottom w:val="0"/>
          <w:divBdr>
            <w:top w:val="none" w:sz="0" w:space="0" w:color="auto"/>
            <w:left w:val="none" w:sz="0" w:space="0" w:color="auto"/>
            <w:bottom w:val="none" w:sz="0" w:space="0" w:color="auto"/>
            <w:right w:val="none" w:sz="0" w:space="0" w:color="auto"/>
          </w:divBdr>
        </w:div>
        <w:div w:id="43530037">
          <w:blockQuote w:val="1"/>
          <w:marLeft w:val="0"/>
          <w:marRight w:val="0"/>
          <w:marTop w:val="0"/>
          <w:marBottom w:val="0"/>
          <w:divBdr>
            <w:top w:val="none" w:sz="0" w:space="0" w:color="auto"/>
            <w:left w:val="none" w:sz="0" w:space="0" w:color="auto"/>
            <w:bottom w:val="none" w:sz="0" w:space="0" w:color="auto"/>
            <w:right w:val="none" w:sz="0" w:space="0" w:color="auto"/>
          </w:divBdr>
        </w:div>
        <w:div w:id="333072504">
          <w:blockQuote w:val="1"/>
          <w:marLeft w:val="0"/>
          <w:marRight w:val="0"/>
          <w:marTop w:val="0"/>
          <w:marBottom w:val="0"/>
          <w:divBdr>
            <w:top w:val="none" w:sz="0" w:space="0" w:color="auto"/>
            <w:left w:val="none" w:sz="0" w:space="0" w:color="auto"/>
            <w:bottom w:val="none" w:sz="0" w:space="0" w:color="auto"/>
            <w:right w:val="none" w:sz="0" w:space="0" w:color="auto"/>
          </w:divBdr>
        </w:div>
        <w:div w:id="942226464">
          <w:blockQuote w:val="1"/>
          <w:marLeft w:val="0"/>
          <w:marRight w:val="0"/>
          <w:marTop w:val="0"/>
          <w:marBottom w:val="0"/>
          <w:divBdr>
            <w:top w:val="none" w:sz="0" w:space="0" w:color="auto"/>
            <w:left w:val="none" w:sz="0" w:space="0" w:color="auto"/>
            <w:bottom w:val="none" w:sz="0" w:space="0" w:color="auto"/>
            <w:right w:val="none" w:sz="0" w:space="0" w:color="auto"/>
          </w:divBdr>
        </w:div>
        <w:div w:id="1018970874">
          <w:blockQuote w:val="1"/>
          <w:marLeft w:val="0"/>
          <w:marRight w:val="0"/>
          <w:marTop w:val="0"/>
          <w:marBottom w:val="0"/>
          <w:divBdr>
            <w:top w:val="none" w:sz="0" w:space="0" w:color="auto"/>
            <w:left w:val="none" w:sz="0" w:space="0" w:color="auto"/>
            <w:bottom w:val="none" w:sz="0" w:space="0" w:color="auto"/>
            <w:right w:val="none" w:sz="0" w:space="0" w:color="auto"/>
          </w:divBdr>
        </w:div>
        <w:div w:id="139349687">
          <w:blockQuote w:val="1"/>
          <w:marLeft w:val="0"/>
          <w:marRight w:val="0"/>
          <w:marTop w:val="0"/>
          <w:marBottom w:val="0"/>
          <w:divBdr>
            <w:top w:val="none" w:sz="0" w:space="0" w:color="auto"/>
            <w:left w:val="none" w:sz="0" w:space="0" w:color="auto"/>
            <w:bottom w:val="none" w:sz="0" w:space="0" w:color="auto"/>
            <w:right w:val="none" w:sz="0" w:space="0" w:color="auto"/>
          </w:divBdr>
        </w:div>
        <w:div w:id="1467510261">
          <w:blockQuote w:val="1"/>
          <w:marLeft w:val="0"/>
          <w:marRight w:val="0"/>
          <w:marTop w:val="0"/>
          <w:marBottom w:val="0"/>
          <w:divBdr>
            <w:top w:val="none" w:sz="0" w:space="0" w:color="auto"/>
            <w:left w:val="none" w:sz="0" w:space="0" w:color="auto"/>
            <w:bottom w:val="none" w:sz="0" w:space="0" w:color="auto"/>
            <w:right w:val="none" w:sz="0" w:space="0" w:color="auto"/>
          </w:divBdr>
        </w:div>
        <w:div w:id="1808282725">
          <w:blockQuote w:val="1"/>
          <w:marLeft w:val="0"/>
          <w:marRight w:val="0"/>
          <w:marTop w:val="0"/>
          <w:marBottom w:val="0"/>
          <w:divBdr>
            <w:top w:val="none" w:sz="0" w:space="0" w:color="auto"/>
            <w:left w:val="none" w:sz="0" w:space="0" w:color="auto"/>
            <w:bottom w:val="none" w:sz="0" w:space="0" w:color="auto"/>
            <w:right w:val="none" w:sz="0" w:space="0" w:color="auto"/>
          </w:divBdr>
        </w:div>
        <w:div w:id="403916601">
          <w:blockQuote w:val="1"/>
          <w:marLeft w:val="0"/>
          <w:marRight w:val="0"/>
          <w:marTop w:val="0"/>
          <w:marBottom w:val="0"/>
          <w:divBdr>
            <w:top w:val="none" w:sz="0" w:space="0" w:color="auto"/>
            <w:left w:val="none" w:sz="0" w:space="0" w:color="auto"/>
            <w:bottom w:val="none" w:sz="0" w:space="0" w:color="auto"/>
            <w:right w:val="none" w:sz="0" w:space="0" w:color="auto"/>
          </w:divBdr>
        </w:div>
        <w:div w:id="1714379783">
          <w:blockQuote w:val="1"/>
          <w:marLeft w:val="0"/>
          <w:marRight w:val="0"/>
          <w:marTop w:val="0"/>
          <w:marBottom w:val="0"/>
          <w:divBdr>
            <w:top w:val="none" w:sz="0" w:space="0" w:color="auto"/>
            <w:left w:val="none" w:sz="0" w:space="0" w:color="auto"/>
            <w:bottom w:val="none" w:sz="0" w:space="0" w:color="auto"/>
            <w:right w:val="none" w:sz="0" w:space="0" w:color="auto"/>
          </w:divBdr>
        </w:div>
        <w:div w:id="545530921">
          <w:blockQuote w:val="1"/>
          <w:marLeft w:val="0"/>
          <w:marRight w:val="0"/>
          <w:marTop w:val="0"/>
          <w:marBottom w:val="0"/>
          <w:divBdr>
            <w:top w:val="none" w:sz="0" w:space="0" w:color="auto"/>
            <w:left w:val="none" w:sz="0" w:space="0" w:color="auto"/>
            <w:bottom w:val="none" w:sz="0" w:space="0" w:color="auto"/>
            <w:right w:val="none" w:sz="0" w:space="0" w:color="auto"/>
          </w:divBdr>
        </w:div>
        <w:div w:id="1105032484">
          <w:blockQuote w:val="1"/>
          <w:marLeft w:val="0"/>
          <w:marRight w:val="0"/>
          <w:marTop w:val="0"/>
          <w:marBottom w:val="0"/>
          <w:divBdr>
            <w:top w:val="none" w:sz="0" w:space="0" w:color="auto"/>
            <w:left w:val="none" w:sz="0" w:space="0" w:color="auto"/>
            <w:bottom w:val="none" w:sz="0" w:space="0" w:color="auto"/>
            <w:right w:val="none" w:sz="0" w:space="0" w:color="auto"/>
          </w:divBdr>
        </w:div>
        <w:div w:id="411006842">
          <w:blockQuote w:val="1"/>
          <w:marLeft w:val="0"/>
          <w:marRight w:val="0"/>
          <w:marTop w:val="0"/>
          <w:marBottom w:val="0"/>
          <w:divBdr>
            <w:top w:val="none" w:sz="0" w:space="0" w:color="auto"/>
            <w:left w:val="none" w:sz="0" w:space="0" w:color="auto"/>
            <w:bottom w:val="none" w:sz="0" w:space="0" w:color="auto"/>
            <w:right w:val="none" w:sz="0" w:space="0" w:color="auto"/>
          </w:divBdr>
        </w:div>
        <w:div w:id="468598105">
          <w:blockQuote w:val="1"/>
          <w:marLeft w:val="0"/>
          <w:marRight w:val="0"/>
          <w:marTop w:val="0"/>
          <w:marBottom w:val="0"/>
          <w:divBdr>
            <w:top w:val="none" w:sz="0" w:space="0" w:color="auto"/>
            <w:left w:val="none" w:sz="0" w:space="0" w:color="auto"/>
            <w:bottom w:val="none" w:sz="0" w:space="0" w:color="auto"/>
            <w:right w:val="none" w:sz="0" w:space="0" w:color="auto"/>
          </w:divBdr>
        </w:div>
        <w:div w:id="538081580">
          <w:blockQuote w:val="1"/>
          <w:marLeft w:val="0"/>
          <w:marRight w:val="0"/>
          <w:marTop w:val="0"/>
          <w:marBottom w:val="0"/>
          <w:divBdr>
            <w:top w:val="none" w:sz="0" w:space="0" w:color="auto"/>
            <w:left w:val="none" w:sz="0" w:space="0" w:color="auto"/>
            <w:bottom w:val="none" w:sz="0" w:space="0" w:color="auto"/>
            <w:right w:val="none" w:sz="0" w:space="0" w:color="auto"/>
          </w:divBdr>
        </w:div>
        <w:div w:id="779494960">
          <w:blockQuote w:val="1"/>
          <w:marLeft w:val="0"/>
          <w:marRight w:val="0"/>
          <w:marTop w:val="0"/>
          <w:marBottom w:val="0"/>
          <w:divBdr>
            <w:top w:val="none" w:sz="0" w:space="0" w:color="auto"/>
            <w:left w:val="none" w:sz="0" w:space="0" w:color="auto"/>
            <w:bottom w:val="none" w:sz="0" w:space="0" w:color="auto"/>
            <w:right w:val="none" w:sz="0" w:space="0" w:color="auto"/>
          </w:divBdr>
        </w:div>
        <w:div w:id="125053556">
          <w:blockQuote w:val="1"/>
          <w:marLeft w:val="0"/>
          <w:marRight w:val="0"/>
          <w:marTop w:val="0"/>
          <w:marBottom w:val="0"/>
          <w:divBdr>
            <w:top w:val="none" w:sz="0" w:space="0" w:color="auto"/>
            <w:left w:val="none" w:sz="0" w:space="0" w:color="auto"/>
            <w:bottom w:val="none" w:sz="0" w:space="0" w:color="auto"/>
            <w:right w:val="none" w:sz="0" w:space="0" w:color="auto"/>
          </w:divBdr>
        </w:div>
        <w:div w:id="720130213">
          <w:blockQuote w:val="1"/>
          <w:marLeft w:val="0"/>
          <w:marRight w:val="0"/>
          <w:marTop w:val="0"/>
          <w:marBottom w:val="0"/>
          <w:divBdr>
            <w:top w:val="none" w:sz="0" w:space="0" w:color="auto"/>
            <w:left w:val="none" w:sz="0" w:space="0" w:color="auto"/>
            <w:bottom w:val="none" w:sz="0" w:space="0" w:color="auto"/>
            <w:right w:val="none" w:sz="0" w:space="0" w:color="auto"/>
          </w:divBdr>
        </w:div>
        <w:div w:id="1819223011">
          <w:blockQuote w:val="1"/>
          <w:marLeft w:val="0"/>
          <w:marRight w:val="0"/>
          <w:marTop w:val="0"/>
          <w:marBottom w:val="0"/>
          <w:divBdr>
            <w:top w:val="none" w:sz="0" w:space="0" w:color="auto"/>
            <w:left w:val="none" w:sz="0" w:space="0" w:color="auto"/>
            <w:bottom w:val="none" w:sz="0" w:space="0" w:color="auto"/>
            <w:right w:val="none" w:sz="0" w:space="0" w:color="auto"/>
          </w:divBdr>
        </w:div>
        <w:div w:id="1325431772">
          <w:blockQuote w:val="1"/>
          <w:marLeft w:val="0"/>
          <w:marRight w:val="0"/>
          <w:marTop w:val="0"/>
          <w:marBottom w:val="0"/>
          <w:divBdr>
            <w:top w:val="none" w:sz="0" w:space="0" w:color="auto"/>
            <w:left w:val="none" w:sz="0" w:space="0" w:color="auto"/>
            <w:bottom w:val="none" w:sz="0" w:space="0" w:color="auto"/>
            <w:right w:val="none" w:sz="0" w:space="0" w:color="auto"/>
          </w:divBdr>
        </w:div>
        <w:div w:id="1182012174">
          <w:blockQuote w:val="1"/>
          <w:marLeft w:val="0"/>
          <w:marRight w:val="0"/>
          <w:marTop w:val="0"/>
          <w:marBottom w:val="0"/>
          <w:divBdr>
            <w:top w:val="none" w:sz="0" w:space="0" w:color="auto"/>
            <w:left w:val="none" w:sz="0" w:space="0" w:color="auto"/>
            <w:bottom w:val="none" w:sz="0" w:space="0" w:color="auto"/>
            <w:right w:val="none" w:sz="0" w:space="0" w:color="auto"/>
          </w:divBdr>
        </w:div>
        <w:div w:id="199825531">
          <w:blockQuote w:val="1"/>
          <w:marLeft w:val="0"/>
          <w:marRight w:val="0"/>
          <w:marTop w:val="0"/>
          <w:marBottom w:val="0"/>
          <w:divBdr>
            <w:top w:val="none" w:sz="0" w:space="0" w:color="auto"/>
            <w:left w:val="none" w:sz="0" w:space="0" w:color="auto"/>
            <w:bottom w:val="none" w:sz="0" w:space="0" w:color="auto"/>
            <w:right w:val="none" w:sz="0" w:space="0" w:color="auto"/>
          </w:divBdr>
        </w:div>
        <w:div w:id="637876705">
          <w:blockQuote w:val="1"/>
          <w:marLeft w:val="0"/>
          <w:marRight w:val="0"/>
          <w:marTop w:val="0"/>
          <w:marBottom w:val="0"/>
          <w:divBdr>
            <w:top w:val="none" w:sz="0" w:space="0" w:color="auto"/>
            <w:left w:val="none" w:sz="0" w:space="0" w:color="auto"/>
            <w:bottom w:val="none" w:sz="0" w:space="0" w:color="auto"/>
            <w:right w:val="none" w:sz="0" w:space="0" w:color="auto"/>
          </w:divBdr>
        </w:div>
        <w:div w:id="233197704">
          <w:blockQuote w:val="1"/>
          <w:marLeft w:val="0"/>
          <w:marRight w:val="0"/>
          <w:marTop w:val="0"/>
          <w:marBottom w:val="0"/>
          <w:divBdr>
            <w:top w:val="none" w:sz="0" w:space="0" w:color="auto"/>
            <w:left w:val="none" w:sz="0" w:space="0" w:color="auto"/>
            <w:bottom w:val="none" w:sz="0" w:space="0" w:color="auto"/>
            <w:right w:val="none" w:sz="0" w:space="0" w:color="auto"/>
          </w:divBdr>
        </w:div>
        <w:div w:id="247346384">
          <w:blockQuote w:val="1"/>
          <w:marLeft w:val="0"/>
          <w:marRight w:val="0"/>
          <w:marTop w:val="0"/>
          <w:marBottom w:val="0"/>
          <w:divBdr>
            <w:top w:val="none" w:sz="0" w:space="0" w:color="auto"/>
            <w:left w:val="none" w:sz="0" w:space="0" w:color="auto"/>
            <w:bottom w:val="none" w:sz="0" w:space="0" w:color="auto"/>
            <w:right w:val="none" w:sz="0" w:space="0" w:color="auto"/>
          </w:divBdr>
        </w:div>
        <w:div w:id="906308662">
          <w:blockQuote w:val="1"/>
          <w:marLeft w:val="0"/>
          <w:marRight w:val="0"/>
          <w:marTop w:val="0"/>
          <w:marBottom w:val="0"/>
          <w:divBdr>
            <w:top w:val="none" w:sz="0" w:space="0" w:color="auto"/>
            <w:left w:val="none" w:sz="0" w:space="0" w:color="auto"/>
            <w:bottom w:val="none" w:sz="0" w:space="0" w:color="auto"/>
            <w:right w:val="none" w:sz="0" w:space="0" w:color="auto"/>
          </w:divBdr>
        </w:div>
        <w:div w:id="796799020">
          <w:blockQuote w:val="1"/>
          <w:marLeft w:val="0"/>
          <w:marRight w:val="0"/>
          <w:marTop w:val="0"/>
          <w:marBottom w:val="0"/>
          <w:divBdr>
            <w:top w:val="none" w:sz="0" w:space="0" w:color="auto"/>
            <w:left w:val="none" w:sz="0" w:space="0" w:color="auto"/>
            <w:bottom w:val="none" w:sz="0" w:space="0" w:color="auto"/>
            <w:right w:val="none" w:sz="0" w:space="0" w:color="auto"/>
          </w:divBdr>
        </w:div>
        <w:div w:id="811405256">
          <w:blockQuote w:val="1"/>
          <w:marLeft w:val="0"/>
          <w:marRight w:val="0"/>
          <w:marTop w:val="0"/>
          <w:marBottom w:val="0"/>
          <w:divBdr>
            <w:top w:val="none" w:sz="0" w:space="0" w:color="auto"/>
            <w:left w:val="none" w:sz="0" w:space="0" w:color="auto"/>
            <w:bottom w:val="none" w:sz="0" w:space="0" w:color="auto"/>
            <w:right w:val="none" w:sz="0" w:space="0" w:color="auto"/>
          </w:divBdr>
        </w:div>
        <w:div w:id="2066564498">
          <w:blockQuote w:val="1"/>
          <w:marLeft w:val="0"/>
          <w:marRight w:val="0"/>
          <w:marTop w:val="0"/>
          <w:marBottom w:val="0"/>
          <w:divBdr>
            <w:top w:val="none" w:sz="0" w:space="0" w:color="auto"/>
            <w:left w:val="none" w:sz="0" w:space="0" w:color="auto"/>
            <w:bottom w:val="none" w:sz="0" w:space="0" w:color="auto"/>
            <w:right w:val="none" w:sz="0" w:space="0" w:color="auto"/>
          </w:divBdr>
        </w:div>
        <w:div w:id="138426073">
          <w:blockQuote w:val="1"/>
          <w:marLeft w:val="0"/>
          <w:marRight w:val="0"/>
          <w:marTop w:val="0"/>
          <w:marBottom w:val="0"/>
          <w:divBdr>
            <w:top w:val="none" w:sz="0" w:space="0" w:color="auto"/>
            <w:left w:val="none" w:sz="0" w:space="0" w:color="auto"/>
            <w:bottom w:val="none" w:sz="0" w:space="0" w:color="auto"/>
            <w:right w:val="none" w:sz="0" w:space="0" w:color="auto"/>
          </w:divBdr>
        </w:div>
        <w:div w:id="1254827399">
          <w:blockQuote w:val="1"/>
          <w:marLeft w:val="0"/>
          <w:marRight w:val="0"/>
          <w:marTop w:val="0"/>
          <w:marBottom w:val="0"/>
          <w:divBdr>
            <w:top w:val="none" w:sz="0" w:space="0" w:color="auto"/>
            <w:left w:val="none" w:sz="0" w:space="0" w:color="auto"/>
            <w:bottom w:val="none" w:sz="0" w:space="0" w:color="auto"/>
            <w:right w:val="none" w:sz="0" w:space="0" w:color="auto"/>
          </w:divBdr>
        </w:div>
        <w:div w:id="1009987381">
          <w:blockQuote w:val="1"/>
          <w:marLeft w:val="0"/>
          <w:marRight w:val="0"/>
          <w:marTop w:val="0"/>
          <w:marBottom w:val="0"/>
          <w:divBdr>
            <w:top w:val="none" w:sz="0" w:space="0" w:color="auto"/>
            <w:left w:val="none" w:sz="0" w:space="0" w:color="auto"/>
            <w:bottom w:val="none" w:sz="0" w:space="0" w:color="auto"/>
            <w:right w:val="none" w:sz="0" w:space="0" w:color="auto"/>
          </w:divBdr>
        </w:div>
        <w:div w:id="403455131">
          <w:blockQuote w:val="1"/>
          <w:marLeft w:val="0"/>
          <w:marRight w:val="0"/>
          <w:marTop w:val="0"/>
          <w:marBottom w:val="0"/>
          <w:divBdr>
            <w:top w:val="none" w:sz="0" w:space="0" w:color="auto"/>
            <w:left w:val="none" w:sz="0" w:space="0" w:color="auto"/>
            <w:bottom w:val="none" w:sz="0" w:space="0" w:color="auto"/>
            <w:right w:val="none" w:sz="0" w:space="0" w:color="auto"/>
          </w:divBdr>
        </w:div>
        <w:div w:id="526604774">
          <w:blockQuote w:val="1"/>
          <w:marLeft w:val="0"/>
          <w:marRight w:val="0"/>
          <w:marTop w:val="0"/>
          <w:marBottom w:val="0"/>
          <w:divBdr>
            <w:top w:val="none" w:sz="0" w:space="0" w:color="auto"/>
            <w:left w:val="none" w:sz="0" w:space="0" w:color="auto"/>
            <w:bottom w:val="none" w:sz="0" w:space="0" w:color="auto"/>
            <w:right w:val="none" w:sz="0" w:space="0" w:color="auto"/>
          </w:divBdr>
        </w:div>
        <w:div w:id="1761440329">
          <w:blockQuote w:val="1"/>
          <w:marLeft w:val="0"/>
          <w:marRight w:val="0"/>
          <w:marTop w:val="0"/>
          <w:marBottom w:val="0"/>
          <w:divBdr>
            <w:top w:val="none" w:sz="0" w:space="0" w:color="auto"/>
            <w:left w:val="none" w:sz="0" w:space="0" w:color="auto"/>
            <w:bottom w:val="none" w:sz="0" w:space="0" w:color="auto"/>
            <w:right w:val="none" w:sz="0" w:space="0" w:color="auto"/>
          </w:divBdr>
        </w:div>
        <w:div w:id="2089109209">
          <w:blockQuote w:val="1"/>
          <w:marLeft w:val="0"/>
          <w:marRight w:val="0"/>
          <w:marTop w:val="0"/>
          <w:marBottom w:val="0"/>
          <w:divBdr>
            <w:top w:val="none" w:sz="0" w:space="0" w:color="auto"/>
            <w:left w:val="none" w:sz="0" w:space="0" w:color="auto"/>
            <w:bottom w:val="none" w:sz="0" w:space="0" w:color="auto"/>
            <w:right w:val="none" w:sz="0" w:space="0" w:color="auto"/>
          </w:divBdr>
        </w:div>
        <w:div w:id="130826239">
          <w:blockQuote w:val="1"/>
          <w:marLeft w:val="0"/>
          <w:marRight w:val="0"/>
          <w:marTop w:val="0"/>
          <w:marBottom w:val="0"/>
          <w:divBdr>
            <w:top w:val="none" w:sz="0" w:space="0" w:color="auto"/>
            <w:left w:val="none" w:sz="0" w:space="0" w:color="auto"/>
            <w:bottom w:val="none" w:sz="0" w:space="0" w:color="auto"/>
            <w:right w:val="none" w:sz="0" w:space="0" w:color="auto"/>
          </w:divBdr>
        </w:div>
        <w:div w:id="1116219164">
          <w:blockQuote w:val="1"/>
          <w:marLeft w:val="0"/>
          <w:marRight w:val="0"/>
          <w:marTop w:val="0"/>
          <w:marBottom w:val="0"/>
          <w:divBdr>
            <w:top w:val="none" w:sz="0" w:space="0" w:color="auto"/>
            <w:left w:val="none" w:sz="0" w:space="0" w:color="auto"/>
            <w:bottom w:val="none" w:sz="0" w:space="0" w:color="auto"/>
            <w:right w:val="none" w:sz="0" w:space="0" w:color="auto"/>
          </w:divBdr>
        </w:div>
        <w:div w:id="28186218">
          <w:blockQuote w:val="1"/>
          <w:marLeft w:val="0"/>
          <w:marRight w:val="0"/>
          <w:marTop w:val="0"/>
          <w:marBottom w:val="0"/>
          <w:divBdr>
            <w:top w:val="none" w:sz="0" w:space="0" w:color="auto"/>
            <w:left w:val="none" w:sz="0" w:space="0" w:color="auto"/>
            <w:bottom w:val="none" w:sz="0" w:space="0" w:color="auto"/>
            <w:right w:val="none" w:sz="0" w:space="0" w:color="auto"/>
          </w:divBdr>
        </w:div>
        <w:div w:id="2057772149">
          <w:blockQuote w:val="1"/>
          <w:marLeft w:val="0"/>
          <w:marRight w:val="0"/>
          <w:marTop w:val="0"/>
          <w:marBottom w:val="0"/>
          <w:divBdr>
            <w:top w:val="none" w:sz="0" w:space="0" w:color="auto"/>
            <w:left w:val="none" w:sz="0" w:space="0" w:color="auto"/>
            <w:bottom w:val="none" w:sz="0" w:space="0" w:color="auto"/>
            <w:right w:val="none" w:sz="0" w:space="0" w:color="auto"/>
          </w:divBdr>
        </w:div>
        <w:div w:id="1045570493">
          <w:blockQuote w:val="1"/>
          <w:marLeft w:val="0"/>
          <w:marRight w:val="0"/>
          <w:marTop w:val="0"/>
          <w:marBottom w:val="0"/>
          <w:divBdr>
            <w:top w:val="none" w:sz="0" w:space="0" w:color="auto"/>
            <w:left w:val="none" w:sz="0" w:space="0" w:color="auto"/>
            <w:bottom w:val="none" w:sz="0" w:space="0" w:color="auto"/>
            <w:right w:val="none" w:sz="0" w:space="0" w:color="auto"/>
          </w:divBdr>
        </w:div>
        <w:div w:id="708727641">
          <w:blockQuote w:val="1"/>
          <w:marLeft w:val="0"/>
          <w:marRight w:val="0"/>
          <w:marTop w:val="0"/>
          <w:marBottom w:val="0"/>
          <w:divBdr>
            <w:top w:val="none" w:sz="0" w:space="0" w:color="auto"/>
            <w:left w:val="none" w:sz="0" w:space="0" w:color="auto"/>
            <w:bottom w:val="none" w:sz="0" w:space="0" w:color="auto"/>
            <w:right w:val="none" w:sz="0" w:space="0" w:color="auto"/>
          </w:divBdr>
        </w:div>
        <w:div w:id="656227866">
          <w:blockQuote w:val="1"/>
          <w:marLeft w:val="0"/>
          <w:marRight w:val="0"/>
          <w:marTop w:val="0"/>
          <w:marBottom w:val="0"/>
          <w:divBdr>
            <w:top w:val="none" w:sz="0" w:space="0" w:color="auto"/>
            <w:left w:val="none" w:sz="0" w:space="0" w:color="auto"/>
            <w:bottom w:val="none" w:sz="0" w:space="0" w:color="auto"/>
            <w:right w:val="none" w:sz="0" w:space="0" w:color="auto"/>
          </w:divBdr>
        </w:div>
        <w:div w:id="87505889">
          <w:blockQuote w:val="1"/>
          <w:marLeft w:val="0"/>
          <w:marRight w:val="0"/>
          <w:marTop w:val="0"/>
          <w:marBottom w:val="0"/>
          <w:divBdr>
            <w:top w:val="none" w:sz="0" w:space="0" w:color="auto"/>
            <w:left w:val="none" w:sz="0" w:space="0" w:color="auto"/>
            <w:bottom w:val="none" w:sz="0" w:space="0" w:color="auto"/>
            <w:right w:val="none" w:sz="0" w:space="0" w:color="auto"/>
          </w:divBdr>
        </w:div>
        <w:div w:id="1223638485">
          <w:blockQuote w:val="1"/>
          <w:marLeft w:val="0"/>
          <w:marRight w:val="0"/>
          <w:marTop w:val="0"/>
          <w:marBottom w:val="0"/>
          <w:divBdr>
            <w:top w:val="none" w:sz="0" w:space="0" w:color="auto"/>
            <w:left w:val="none" w:sz="0" w:space="0" w:color="auto"/>
            <w:bottom w:val="none" w:sz="0" w:space="0" w:color="auto"/>
            <w:right w:val="none" w:sz="0" w:space="0" w:color="auto"/>
          </w:divBdr>
        </w:div>
        <w:div w:id="718357324">
          <w:blockQuote w:val="1"/>
          <w:marLeft w:val="0"/>
          <w:marRight w:val="0"/>
          <w:marTop w:val="0"/>
          <w:marBottom w:val="0"/>
          <w:divBdr>
            <w:top w:val="none" w:sz="0" w:space="0" w:color="auto"/>
            <w:left w:val="none" w:sz="0" w:space="0" w:color="auto"/>
            <w:bottom w:val="none" w:sz="0" w:space="0" w:color="auto"/>
            <w:right w:val="none" w:sz="0" w:space="0" w:color="auto"/>
          </w:divBdr>
        </w:div>
        <w:div w:id="1339969759">
          <w:blockQuote w:val="1"/>
          <w:marLeft w:val="0"/>
          <w:marRight w:val="0"/>
          <w:marTop w:val="0"/>
          <w:marBottom w:val="0"/>
          <w:divBdr>
            <w:top w:val="none" w:sz="0" w:space="0" w:color="auto"/>
            <w:left w:val="none" w:sz="0" w:space="0" w:color="auto"/>
            <w:bottom w:val="none" w:sz="0" w:space="0" w:color="auto"/>
            <w:right w:val="none" w:sz="0" w:space="0" w:color="auto"/>
          </w:divBdr>
        </w:div>
        <w:div w:id="348724947">
          <w:blockQuote w:val="1"/>
          <w:marLeft w:val="0"/>
          <w:marRight w:val="0"/>
          <w:marTop w:val="0"/>
          <w:marBottom w:val="0"/>
          <w:divBdr>
            <w:top w:val="none" w:sz="0" w:space="0" w:color="auto"/>
            <w:left w:val="none" w:sz="0" w:space="0" w:color="auto"/>
            <w:bottom w:val="none" w:sz="0" w:space="0" w:color="auto"/>
            <w:right w:val="none" w:sz="0" w:space="0" w:color="auto"/>
          </w:divBdr>
        </w:div>
        <w:div w:id="396587480">
          <w:blockQuote w:val="1"/>
          <w:marLeft w:val="0"/>
          <w:marRight w:val="0"/>
          <w:marTop w:val="0"/>
          <w:marBottom w:val="0"/>
          <w:divBdr>
            <w:top w:val="none" w:sz="0" w:space="0" w:color="auto"/>
            <w:left w:val="none" w:sz="0" w:space="0" w:color="auto"/>
            <w:bottom w:val="none" w:sz="0" w:space="0" w:color="auto"/>
            <w:right w:val="none" w:sz="0" w:space="0" w:color="auto"/>
          </w:divBdr>
        </w:div>
        <w:div w:id="197742481">
          <w:blockQuote w:val="1"/>
          <w:marLeft w:val="0"/>
          <w:marRight w:val="0"/>
          <w:marTop w:val="0"/>
          <w:marBottom w:val="0"/>
          <w:divBdr>
            <w:top w:val="none" w:sz="0" w:space="0" w:color="auto"/>
            <w:left w:val="none" w:sz="0" w:space="0" w:color="auto"/>
            <w:bottom w:val="none" w:sz="0" w:space="0" w:color="auto"/>
            <w:right w:val="none" w:sz="0" w:space="0" w:color="auto"/>
          </w:divBdr>
        </w:div>
        <w:div w:id="2106802055">
          <w:blockQuote w:val="1"/>
          <w:marLeft w:val="0"/>
          <w:marRight w:val="0"/>
          <w:marTop w:val="0"/>
          <w:marBottom w:val="0"/>
          <w:divBdr>
            <w:top w:val="none" w:sz="0" w:space="0" w:color="auto"/>
            <w:left w:val="none" w:sz="0" w:space="0" w:color="auto"/>
            <w:bottom w:val="none" w:sz="0" w:space="0" w:color="auto"/>
            <w:right w:val="none" w:sz="0" w:space="0" w:color="auto"/>
          </w:divBdr>
        </w:div>
        <w:div w:id="868833384">
          <w:blockQuote w:val="1"/>
          <w:marLeft w:val="0"/>
          <w:marRight w:val="0"/>
          <w:marTop w:val="0"/>
          <w:marBottom w:val="0"/>
          <w:divBdr>
            <w:top w:val="none" w:sz="0" w:space="0" w:color="auto"/>
            <w:left w:val="none" w:sz="0" w:space="0" w:color="auto"/>
            <w:bottom w:val="none" w:sz="0" w:space="0" w:color="auto"/>
            <w:right w:val="none" w:sz="0" w:space="0" w:color="auto"/>
          </w:divBdr>
        </w:div>
        <w:div w:id="1129401627">
          <w:blockQuote w:val="1"/>
          <w:marLeft w:val="0"/>
          <w:marRight w:val="0"/>
          <w:marTop w:val="0"/>
          <w:marBottom w:val="0"/>
          <w:divBdr>
            <w:top w:val="none" w:sz="0" w:space="0" w:color="auto"/>
            <w:left w:val="none" w:sz="0" w:space="0" w:color="auto"/>
            <w:bottom w:val="none" w:sz="0" w:space="0" w:color="auto"/>
            <w:right w:val="none" w:sz="0" w:space="0" w:color="auto"/>
          </w:divBdr>
        </w:div>
        <w:div w:id="606498823">
          <w:blockQuote w:val="1"/>
          <w:marLeft w:val="0"/>
          <w:marRight w:val="0"/>
          <w:marTop w:val="0"/>
          <w:marBottom w:val="0"/>
          <w:divBdr>
            <w:top w:val="none" w:sz="0" w:space="0" w:color="auto"/>
            <w:left w:val="none" w:sz="0" w:space="0" w:color="auto"/>
            <w:bottom w:val="none" w:sz="0" w:space="0" w:color="auto"/>
            <w:right w:val="none" w:sz="0" w:space="0" w:color="auto"/>
          </w:divBdr>
        </w:div>
        <w:div w:id="1976251009">
          <w:blockQuote w:val="1"/>
          <w:marLeft w:val="0"/>
          <w:marRight w:val="0"/>
          <w:marTop w:val="0"/>
          <w:marBottom w:val="0"/>
          <w:divBdr>
            <w:top w:val="none" w:sz="0" w:space="0" w:color="auto"/>
            <w:left w:val="none" w:sz="0" w:space="0" w:color="auto"/>
            <w:bottom w:val="none" w:sz="0" w:space="0" w:color="auto"/>
            <w:right w:val="none" w:sz="0" w:space="0" w:color="auto"/>
          </w:divBdr>
        </w:div>
        <w:div w:id="287979456">
          <w:blockQuote w:val="1"/>
          <w:marLeft w:val="0"/>
          <w:marRight w:val="0"/>
          <w:marTop w:val="0"/>
          <w:marBottom w:val="0"/>
          <w:divBdr>
            <w:top w:val="none" w:sz="0" w:space="0" w:color="auto"/>
            <w:left w:val="none" w:sz="0" w:space="0" w:color="auto"/>
            <w:bottom w:val="none" w:sz="0" w:space="0" w:color="auto"/>
            <w:right w:val="none" w:sz="0" w:space="0" w:color="auto"/>
          </w:divBdr>
        </w:div>
        <w:div w:id="1509755458">
          <w:blockQuote w:val="1"/>
          <w:marLeft w:val="0"/>
          <w:marRight w:val="0"/>
          <w:marTop w:val="0"/>
          <w:marBottom w:val="0"/>
          <w:divBdr>
            <w:top w:val="none" w:sz="0" w:space="0" w:color="auto"/>
            <w:left w:val="none" w:sz="0" w:space="0" w:color="auto"/>
            <w:bottom w:val="none" w:sz="0" w:space="0" w:color="auto"/>
            <w:right w:val="none" w:sz="0" w:space="0" w:color="auto"/>
          </w:divBdr>
        </w:div>
        <w:div w:id="426508495">
          <w:blockQuote w:val="1"/>
          <w:marLeft w:val="0"/>
          <w:marRight w:val="0"/>
          <w:marTop w:val="0"/>
          <w:marBottom w:val="0"/>
          <w:divBdr>
            <w:top w:val="none" w:sz="0" w:space="0" w:color="auto"/>
            <w:left w:val="none" w:sz="0" w:space="0" w:color="auto"/>
            <w:bottom w:val="none" w:sz="0" w:space="0" w:color="auto"/>
            <w:right w:val="none" w:sz="0" w:space="0" w:color="auto"/>
          </w:divBdr>
        </w:div>
        <w:div w:id="455828554">
          <w:blockQuote w:val="1"/>
          <w:marLeft w:val="0"/>
          <w:marRight w:val="0"/>
          <w:marTop w:val="0"/>
          <w:marBottom w:val="0"/>
          <w:divBdr>
            <w:top w:val="none" w:sz="0" w:space="0" w:color="auto"/>
            <w:left w:val="none" w:sz="0" w:space="0" w:color="auto"/>
            <w:bottom w:val="none" w:sz="0" w:space="0" w:color="auto"/>
            <w:right w:val="none" w:sz="0" w:space="0" w:color="auto"/>
          </w:divBdr>
        </w:div>
        <w:div w:id="579020789">
          <w:blockQuote w:val="1"/>
          <w:marLeft w:val="0"/>
          <w:marRight w:val="0"/>
          <w:marTop w:val="0"/>
          <w:marBottom w:val="0"/>
          <w:divBdr>
            <w:top w:val="none" w:sz="0" w:space="0" w:color="auto"/>
            <w:left w:val="none" w:sz="0" w:space="0" w:color="auto"/>
            <w:bottom w:val="none" w:sz="0" w:space="0" w:color="auto"/>
            <w:right w:val="none" w:sz="0" w:space="0" w:color="auto"/>
          </w:divBdr>
        </w:div>
        <w:div w:id="1785727909">
          <w:blockQuote w:val="1"/>
          <w:marLeft w:val="0"/>
          <w:marRight w:val="0"/>
          <w:marTop w:val="0"/>
          <w:marBottom w:val="0"/>
          <w:divBdr>
            <w:top w:val="none" w:sz="0" w:space="0" w:color="auto"/>
            <w:left w:val="none" w:sz="0" w:space="0" w:color="auto"/>
            <w:bottom w:val="none" w:sz="0" w:space="0" w:color="auto"/>
            <w:right w:val="none" w:sz="0" w:space="0" w:color="auto"/>
          </w:divBdr>
        </w:div>
        <w:div w:id="1409842976">
          <w:blockQuote w:val="1"/>
          <w:marLeft w:val="0"/>
          <w:marRight w:val="0"/>
          <w:marTop w:val="0"/>
          <w:marBottom w:val="0"/>
          <w:divBdr>
            <w:top w:val="none" w:sz="0" w:space="0" w:color="auto"/>
            <w:left w:val="none" w:sz="0" w:space="0" w:color="auto"/>
            <w:bottom w:val="none" w:sz="0" w:space="0" w:color="auto"/>
            <w:right w:val="none" w:sz="0" w:space="0" w:color="auto"/>
          </w:divBdr>
        </w:div>
        <w:div w:id="207911515">
          <w:blockQuote w:val="1"/>
          <w:marLeft w:val="0"/>
          <w:marRight w:val="0"/>
          <w:marTop w:val="0"/>
          <w:marBottom w:val="0"/>
          <w:divBdr>
            <w:top w:val="none" w:sz="0" w:space="0" w:color="auto"/>
            <w:left w:val="none" w:sz="0" w:space="0" w:color="auto"/>
            <w:bottom w:val="none" w:sz="0" w:space="0" w:color="auto"/>
            <w:right w:val="none" w:sz="0" w:space="0" w:color="auto"/>
          </w:divBdr>
        </w:div>
        <w:div w:id="419910399">
          <w:blockQuote w:val="1"/>
          <w:marLeft w:val="0"/>
          <w:marRight w:val="0"/>
          <w:marTop w:val="0"/>
          <w:marBottom w:val="0"/>
          <w:divBdr>
            <w:top w:val="none" w:sz="0" w:space="0" w:color="auto"/>
            <w:left w:val="none" w:sz="0" w:space="0" w:color="auto"/>
            <w:bottom w:val="none" w:sz="0" w:space="0" w:color="auto"/>
            <w:right w:val="none" w:sz="0" w:space="0" w:color="auto"/>
          </w:divBdr>
        </w:div>
        <w:div w:id="325017916">
          <w:blockQuote w:val="1"/>
          <w:marLeft w:val="0"/>
          <w:marRight w:val="0"/>
          <w:marTop w:val="0"/>
          <w:marBottom w:val="0"/>
          <w:divBdr>
            <w:top w:val="none" w:sz="0" w:space="0" w:color="auto"/>
            <w:left w:val="none" w:sz="0" w:space="0" w:color="auto"/>
            <w:bottom w:val="none" w:sz="0" w:space="0" w:color="auto"/>
            <w:right w:val="none" w:sz="0" w:space="0" w:color="auto"/>
          </w:divBdr>
        </w:div>
        <w:div w:id="1325668072">
          <w:blockQuote w:val="1"/>
          <w:marLeft w:val="0"/>
          <w:marRight w:val="0"/>
          <w:marTop w:val="0"/>
          <w:marBottom w:val="0"/>
          <w:divBdr>
            <w:top w:val="none" w:sz="0" w:space="0" w:color="auto"/>
            <w:left w:val="none" w:sz="0" w:space="0" w:color="auto"/>
            <w:bottom w:val="none" w:sz="0" w:space="0" w:color="auto"/>
            <w:right w:val="none" w:sz="0" w:space="0" w:color="auto"/>
          </w:divBdr>
        </w:div>
        <w:div w:id="1643657678">
          <w:blockQuote w:val="1"/>
          <w:marLeft w:val="0"/>
          <w:marRight w:val="0"/>
          <w:marTop w:val="0"/>
          <w:marBottom w:val="0"/>
          <w:divBdr>
            <w:top w:val="none" w:sz="0" w:space="0" w:color="auto"/>
            <w:left w:val="none" w:sz="0" w:space="0" w:color="auto"/>
            <w:bottom w:val="none" w:sz="0" w:space="0" w:color="auto"/>
            <w:right w:val="none" w:sz="0" w:space="0" w:color="auto"/>
          </w:divBdr>
        </w:div>
        <w:div w:id="771972812">
          <w:blockQuote w:val="1"/>
          <w:marLeft w:val="0"/>
          <w:marRight w:val="0"/>
          <w:marTop w:val="0"/>
          <w:marBottom w:val="0"/>
          <w:divBdr>
            <w:top w:val="none" w:sz="0" w:space="0" w:color="auto"/>
            <w:left w:val="none" w:sz="0" w:space="0" w:color="auto"/>
            <w:bottom w:val="none" w:sz="0" w:space="0" w:color="auto"/>
            <w:right w:val="none" w:sz="0" w:space="0" w:color="auto"/>
          </w:divBdr>
        </w:div>
        <w:div w:id="1659961612">
          <w:blockQuote w:val="1"/>
          <w:marLeft w:val="0"/>
          <w:marRight w:val="0"/>
          <w:marTop w:val="0"/>
          <w:marBottom w:val="0"/>
          <w:divBdr>
            <w:top w:val="none" w:sz="0" w:space="0" w:color="auto"/>
            <w:left w:val="none" w:sz="0" w:space="0" w:color="auto"/>
            <w:bottom w:val="none" w:sz="0" w:space="0" w:color="auto"/>
            <w:right w:val="none" w:sz="0" w:space="0" w:color="auto"/>
          </w:divBdr>
        </w:div>
        <w:div w:id="907770728">
          <w:blockQuote w:val="1"/>
          <w:marLeft w:val="0"/>
          <w:marRight w:val="0"/>
          <w:marTop w:val="0"/>
          <w:marBottom w:val="0"/>
          <w:divBdr>
            <w:top w:val="none" w:sz="0" w:space="0" w:color="auto"/>
            <w:left w:val="none" w:sz="0" w:space="0" w:color="auto"/>
            <w:bottom w:val="none" w:sz="0" w:space="0" w:color="auto"/>
            <w:right w:val="none" w:sz="0" w:space="0" w:color="auto"/>
          </w:divBdr>
        </w:div>
        <w:div w:id="2012221774">
          <w:blockQuote w:val="1"/>
          <w:marLeft w:val="0"/>
          <w:marRight w:val="0"/>
          <w:marTop w:val="0"/>
          <w:marBottom w:val="0"/>
          <w:divBdr>
            <w:top w:val="none" w:sz="0" w:space="0" w:color="auto"/>
            <w:left w:val="none" w:sz="0" w:space="0" w:color="auto"/>
            <w:bottom w:val="none" w:sz="0" w:space="0" w:color="auto"/>
            <w:right w:val="none" w:sz="0" w:space="0" w:color="auto"/>
          </w:divBdr>
        </w:div>
        <w:div w:id="1977025655">
          <w:blockQuote w:val="1"/>
          <w:marLeft w:val="0"/>
          <w:marRight w:val="0"/>
          <w:marTop w:val="0"/>
          <w:marBottom w:val="0"/>
          <w:divBdr>
            <w:top w:val="none" w:sz="0" w:space="0" w:color="auto"/>
            <w:left w:val="none" w:sz="0" w:space="0" w:color="auto"/>
            <w:bottom w:val="none" w:sz="0" w:space="0" w:color="auto"/>
            <w:right w:val="none" w:sz="0" w:space="0" w:color="auto"/>
          </w:divBdr>
        </w:div>
        <w:div w:id="1224482033">
          <w:blockQuote w:val="1"/>
          <w:marLeft w:val="0"/>
          <w:marRight w:val="0"/>
          <w:marTop w:val="0"/>
          <w:marBottom w:val="0"/>
          <w:divBdr>
            <w:top w:val="none" w:sz="0" w:space="0" w:color="auto"/>
            <w:left w:val="none" w:sz="0" w:space="0" w:color="auto"/>
            <w:bottom w:val="none" w:sz="0" w:space="0" w:color="auto"/>
            <w:right w:val="none" w:sz="0" w:space="0" w:color="auto"/>
          </w:divBdr>
        </w:div>
        <w:div w:id="1599554977">
          <w:blockQuote w:val="1"/>
          <w:marLeft w:val="0"/>
          <w:marRight w:val="0"/>
          <w:marTop w:val="0"/>
          <w:marBottom w:val="0"/>
          <w:divBdr>
            <w:top w:val="none" w:sz="0" w:space="0" w:color="auto"/>
            <w:left w:val="none" w:sz="0" w:space="0" w:color="auto"/>
            <w:bottom w:val="none" w:sz="0" w:space="0" w:color="auto"/>
            <w:right w:val="none" w:sz="0" w:space="0" w:color="auto"/>
          </w:divBdr>
        </w:div>
        <w:div w:id="1239025299">
          <w:blockQuote w:val="1"/>
          <w:marLeft w:val="0"/>
          <w:marRight w:val="0"/>
          <w:marTop w:val="0"/>
          <w:marBottom w:val="0"/>
          <w:divBdr>
            <w:top w:val="none" w:sz="0" w:space="0" w:color="auto"/>
            <w:left w:val="none" w:sz="0" w:space="0" w:color="auto"/>
            <w:bottom w:val="none" w:sz="0" w:space="0" w:color="auto"/>
            <w:right w:val="none" w:sz="0" w:space="0" w:color="auto"/>
          </w:divBdr>
        </w:div>
        <w:div w:id="1303659739">
          <w:blockQuote w:val="1"/>
          <w:marLeft w:val="0"/>
          <w:marRight w:val="0"/>
          <w:marTop w:val="0"/>
          <w:marBottom w:val="0"/>
          <w:divBdr>
            <w:top w:val="none" w:sz="0" w:space="0" w:color="auto"/>
            <w:left w:val="none" w:sz="0" w:space="0" w:color="auto"/>
            <w:bottom w:val="none" w:sz="0" w:space="0" w:color="auto"/>
            <w:right w:val="none" w:sz="0" w:space="0" w:color="auto"/>
          </w:divBdr>
        </w:div>
        <w:div w:id="849831634">
          <w:blockQuote w:val="1"/>
          <w:marLeft w:val="0"/>
          <w:marRight w:val="0"/>
          <w:marTop w:val="0"/>
          <w:marBottom w:val="0"/>
          <w:divBdr>
            <w:top w:val="none" w:sz="0" w:space="0" w:color="auto"/>
            <w:left w:val="none" w:sz="0" w:space="0" w:color="auto"/>
            <w:bottom w:val="none" w:sz="0" w:space="0" w:color="auto"/>
            <w:right w:val="none" w:sz="0" w:space="0" w:color="auto"/>
          </w:divBdr>
        </w:div>
        <w:div w:id="572937894">
          <w:blockQuote w:val="1"/>
          <w:marLeft w:val="0"/>
          <w:marRight w:val="0"/>
          <w:marTop w:val="0"/>
          <w:marBottom w:val="0"/>
          <w:divBdr>
            <w:top w:val="none" w:sz="0" w:space="0" w:color="auto"/>
            <w:left w:val="none" w:sz="0" w:space="0" w:color="auto"/>
            <w:bottom w:val="none" w:sz="0" w:space="0" w:color="auto"/>
            <w:right w:val="none" w:sz="0" w:space="0" w:color="auto"/>
          </w:divBdr>
        </w:div>
        <w:div w:id="918246453">
          <w:blockQuote w:val="1"/>
          <w:marLeft w:val="0"/>
          <w:marRight w:val="0"/>
          <w:marTop w:val="0"/>
          <w:marBottom w:val="0"/>
          <w:divBdr>
            <w:top w:val="none" w:sz="0" w:space="0" w:color="auto"/>
            <w:left w:val="none" w:sz="0" w:space="0" w:color="auto"/>
            <w:bottom w:val="none" w:sz="0" w:space="0" w:color="auto"/>
            <w:right w:val="none" w:sz="0" w:space="0" w:color="auto"/>
          </w:divBdr>
        </w:div>
        <w:div w:id="290863376">
          <w:blockQuote w:val="1"/>
          <w:marLeft w:val="0"/>
          <w:marRight w:val="0"/>
          <w:marTop w:val="0"/>
          <w:marBottom w:val="0"/>
          <w:divBdr>
            <w:top w:val="none" w:sz="0" w:space="0" w:color="auto"/>
            <w:left w:val="none" w:sz="0" w:space="0" w:color="auto"/>
            <w:bottom w:val="none" w:sz="0" w:space="0" w:color="auto"/>
            <w:right w:val="none" w:sz="0" w:space="0" w:color="auto"/>
          </w:divBdr>
        </w:div>
        <w:div w:id="633758039">
          <w:blockQuote w:val="1"/>
          <w:marLeft w:val="0"/>
          <w:marRight w:val="0"/>
          <w:marTop w:val="0"/>
          <w:marBottom w:val="0"/>
          <w:divBdr>
            <w:top w:val="none" w:sz="0" w:space="0" w:color="auto"/>
            <w:left w:val="none" w:sz="0" w:space="0" w:color="auto"/>
            <w:bottom w:val="none" w:sz="0" w:space="0" w:color="auto"/>
            <w:right w:val="none" w:sz="0" w:space="0" w:color="auto"/>
          </w:divBdr>
        </w:div>
        <w:div w:id="1719934540">
          <w:blockQuote w:val="1"/>
          <w:marLeft w:val="0"/>
          <w:marRight w:val="0"/>
          <w:marTop w:val="0"/>
          <w:marBottom w:val="0"/>
          <w:divBdr>
            <w:top w:val="none" w:sz="0" w:space="0" w:color="auto"/>
            <w:left w:val="none" w:sz="0" w:space="0" w:color="auto"/>
            <w:bottom w:val="none" w:sz="0" w:space="0" w:color="auto"/>
            <w:right w:val="none" w:sz="0" w:space="0" w:color="auto"/>
          </w:divBdr>
        </w:div>
        <w:div w:id="1809013714">
          <w:blockQuote w:val="1"/>
          <w:marLeft w:val="0"/>
          <w:marRight w:val="0"/>
          <w:marTop w:val="0"/>
          <w:marBottom w:val="0"/>
          <w:divBdr>
            <w:top w:val="none" w:sz="0" w:space="0" w:color="auto"/>
            <w:left w:val="none" w:sz="0" w:space="0" w:color="auto"/>
            <w:bottom w:val="none" w:sz="0" w:space="0" w:color="auto"/>
            <w:right w:val="none" w:sz="0" w:space="0" w:color="auto"/>
          </w:divBdr>
        </w:div>
        <w:div w:id="973676067">
          <w:blockQuote w:val="1"/>
          <w:marLeft w:val="0"/>
          <w:marRight w:val="0"/>
          <w:marTop w:val="0"/>
          <w:marBottom w:val="0"/>
          <w:divBdr>
            <w:top w:val="none" w:sz="0" w:space="0" w:color="auto"/>
            <w:left w:val="none" w:sz="0" w:space="0" w:color="auto"/>
            <w:bottom w:val="none" w:sz="0" w:space="0" w:color="auto"/>
            <w:right w:val="none" w:sz="0" w:space="0" w:color="auto"/>
          </w:divBdr>
        </w:div>
        <w:div w:id="847014669">
          <w:blockQuote w:val="1"/>
          <w:marLeft w:val="0"/>
          <w:marRight w:val="0"/>
          <w:marTop w:val="0"/>
          <w:marBottom w:val="0"/>
          <w:divBdr>
            <w:top w:val="none" w:sz="0" w:space="0" w:color="auto"/>
            <w:left w:val="none" w:sz="0" w:space="0" w:color="auto"/>
            <w:bottom w:val="none" w:sz="0" w:space="0" w:color="auto"/>
            <w:right w:val="none" w:sz="0" w:space="0" w:color="auto"/>
          </w:divBdr>
        </w:div>
        <w:div w:id="1814712363">
          <w:blockQuote w:val="1"/>
          <w:marLeft w:val="0"/>
          <w:marRight w:val="0"/>
          <w:marTop w:val="0"/>
          <w:marBottom w:val="0"/>
          <w:divBdr>
            <w:top w:val="none" w:sz="0" w:space="0" w:color="auto"/>
            <w:left w:val="none" w:sz="0" w:space="0" w:color="auto"/>
            <w:bottom w:val="none" w:sz="0" w:space="0" w:color="auto"/>
            <w:right w:val="none" w:sz="0" w:space="0" w:color="auto"/>
          </w:divBdr>
        </w:div>
        <w:div w:id="677390467">
          <w:blockQuote w:val="1"/>
          <w:marLeft w:val="0"/>
          <w:marRight w:val="0"/>
          <w:marTop w:val="0"/>
          <w:marBottom w:val="0"/>
          <w:divBdr>
            <w:top w:val="none" w:sz="0" w:space="0" w:color="auto"/>
            <w:left w:val="none" w:sz="0" w:space="0" w:color="auto"/>
            <w:bottom w:val="none" w:sz="0" w:space="0" w:color="auto"/>
            <w:right w:val="none" w:sz="0" w:space="0" w:color="auto"/>
          </w:divBdr>
        </w:div>
        <w:div w:id="813641046">
          <w:blockQuote w:val="1"/>
          <w:marLeft w:val="0"/>
          <w:marRight w:val="0"/>
          <w:marTop w:val="0"/>
          <w:marBottom w:val="0"/>
          <w:divBdr>
            <w:top w:val="none" w:sz="0" w:space="0" w:color="auto"/>
            <w:left w:val="none" w:sz="0" w:space="0" w:color="auto"/>
            <w:bottom w:val="none" w:sz="0" w:space="0" w:color="auto"/>
            <w:right w:val="none" w:sz="0" w:space="0" w:color="auto"/>
          </w:divBdr>
        </w:div>
        <w:div w:id="1235553138">
          <w:blockQuote w:val="1"/>
          <w:marLeft w:val="0"/>
          <w:marRight w:val="0"/>
          <w:marTop w:val="0"/>
          <w:marBottom w:val="0"/>
          <w:divBdr>
            <w:top w:val="none" w:sz="0" w:space="0" w:color="auto"/>
            <w:left w:val="none" w:sz="0" w:space="0" w:color="auto"/>
            <w:bottom w:val="none" w:sz="0" w:space="0" w:color="auto"/>
            <w:right w:val="none" w:sz="0" w:space="0" w:color="auto"/>
          </w:divBdr>
        </w:div>
        <w:div w:id="806319384">
          <w:blockQuote w:val="1"/>
          <w:marLeft w:val="0"/>
          <w:marRight w:val="0"/>
          <w:marTop w:val="0"/>
          <w:marBottom w:val="0"/>
          <w:divBdr>
            <w:top w:val="none" w:sz="0" w:space="0" w:color="auto"/>
            <w:left w:val="none" w:sz="0" w:space="0" w:color="auto"/>
            <w:bottom w:val="none" w:sz="0" w:space="0" w:color="auto"/>
            <w:right w:val="none" w:sz="0" w:space="0" w:color="auto"/>
          </w:divBdr>
        </w:div>
        <w:div w:id="946616364">
          <w:blockQuote w:val="1"/>
          <w:marLeft w:val="0"/>
          <w:marRight w:val="0"/>
          <w:marTop w:val="0"/>
          <w:marBottom w:val="0"/>
          <w:divBdr>
            <w:top w:val="none" w:sz="0" w:space="0" w:color="auto"/>
            <w:left w:val="none" w:sz="0" w:space="0" w:color="auto"/>
            <w:bottom w:val="none" w:sz="0" w:space="0" w:color="auto"/>
            <w:right w:val="none" w:sz="0" w:space="0" w:color="auto"/>
          </w:divBdr>
        </w:div>
        <w:div w:id="392891030">
          <w:blockQuote w:val="1"/>
          <w:marLeft w:val="0"/>
          <w:marRight w:val="0"/>
          <w:marTop w:val="0"/>
          <w:marBottom w:val="0"/>
          <w:divBdr>
            <w:top w:val="none" w:sz="0" w:space="0" w:color="auto"/>
            <w:left w:val="none" w:sz="0" w:space="0" w:color="auto"/>
            <w:bottom w:val="none" w:sz="0" w:space="0" w:color="auto"/>
            <w:right w:val="none" w:sz="0" w:space="0" w:color="auto"/>
          </w:divBdr>
        </w:div>
        <w:div w:id="486480356">
          <w:blockQuote w:val="1"/>
          <w:marLeft w:val="0"/>
          <w:marRight w:val="0"/>
          <w:marTop w:val="0"/>
          <w:marBottom w:val="0"/>
          <w:divBdr>
            <w:top w:val="none" w:sz="0" w:space="0" w:color="auto"/>
            <w:left w:val="none" w:sz="0" w:space="0" w:color="auto"/>
            <w:bottom w:val="none" w:sz="0" w:space="0" w:color="auto"/>
            <w:right w:val="none" w:sz="0" w:space="0" w:color="auto"/>
          </w:divBdr>
        </w:div>
        <w:div w:id="1256402299">
          <w:blockQuote w:val="1"/>
          <w:marLeft w:val="0"/>
          <w:marRight w:val="0"/>
          <w:marTop w:val="0"/>
          <w:marBottom w:val="0"/>
          <w:divBdr>
            <w:top w:val="none" w:sz="0" w:space="0" w:color="auto"/>
            <w:left w:val="none" w:sz="0" w:space="0" w:color="auto"/>
            <w:bottom w:val="none" w:sz="0" w:space="0" w:color="auto"/>
            <w:right w:val="none" w:sz="0" w:space="0" w:color="auto"/>
          </w:divBdr>
        </w:div>
        <w:div w:id="1646616484">
          <w:blockQuote w:val="1"/>
          <w:marLeft w:val="0"/>
          <w:marRight w:val="0"/>
          <w:marTop w:val="0"/>
          <w:marBottom w:val="0"/>
          <w:divBdr>
            <w:top w:val="none" w:sz="0" w:space="0" w:color="auto"/>
            <w:left w:val="none" w:sz="0" w:space="0" w:color="auto"/>
            <w:bottom w:val="none" w:sz="0" w:space="0" w:color="auto"/>
            <w:right w:val="none" w:sz="0" w:space="0" w:color="auto"/>
          </w:divBdr>
        </w:div>
        <w:div w:id="1290628336">
          <w:blockQuote w:val="1"/>
          <w:marLeft w:val="0"/>
          <w:marRight w:val="0"/>
          <w:marTop w:val="0"/>
          <w:marBottom w:val="0"/>
          <w:divBdr>
            <w:top w:val="none" w:sz="0" w:space="0" w:color="auto"/>
            <w:left w:val="none" w:sz="0" w:space="0" w:color="auto"/>
            <w:bottom w:val="none" w:sz="0" w:space="0" w:color="auto"/>
            <w:right w:val="none" w:sz="0" w:space="0" w:color="auto"/>
          </w:divBdr>
        </w:div>
        <w:div w:id="1790395599">
          <w:blockQuote w:val="1"/>
          <w:marLeft w:val="0"/>
          <w:marRight w:val="0"/>
          <w:marTop w:val="0"/>
          <w:marBottom w:val="0"/>
          <w:divBdr>
            <w:top w:val="none" w:sz="0" w:space="0" w:color="auto"/>
            <w:left w:val="none" w:sz="0" w:space="0" w:color="auto"/>
            <w:bottom w:val="none" w:sz="0" w:space="0" w:color="auto"/>
            <w:right w:val="none" w:sz="0" w:space="0" w:color="auto"/>
          </w:divBdr>
        </w:div>
        <w:div w:id="1294410743">
          <w:blockQuote w:val="1"/>
          <w:marLeft w:val="0"/>
          <w:marRight w:val="0"/>
          <w:marTop w:val="0"/>
          <w:marBottom w:val="0"/>
          <w:divBdr>
            <w:top w:val="none" w:sz="0" w:space="0" w:color="auto"/>
            <w:left w:val="none" w:sz="0" w:space="0" w:color="auto"/>
            <w:bottom w:val="none" w:sz="0" w:space="0" w:color="auto"/>
            <w:right w:val="none" w:sz="0" w:space="0" w:color="auto"/>
          </w:divBdr>
        </w:div>
        <w:div w:id="1029380175">
          <w:blockQuote w:val="1"/>
          <w:marLeft w:val="0"/>
          <w:marRight w:val="0"/>
          <w:marTop w:val="0"/>
          <w:marBottom w:val="0"/>
          <w:divBdr>
            <w:top w:val="none" w:sz="0" w:space="0" w:color="auto"/>
            <w:left w:val="none" w:sz="0" w:space="0" w:color="auto"/>
            <w:bottom w:val="none" w:sz="0" w:space="0" w:color="auto"/>
            <w:right w:val="none" w:sz="0" w:space="0" w:color="auto"/>
          </w:divBdr>
        </w:div>
        <w:div w:id="650910510">
          <w:blockQuote w:val="1"/>
          <w:marLeft w:val="0"/>
          <w:marRight w:val="0"/>
          <w:marTop w:val="0"/>
          <w:marBottom w:val="0"/>
          <w:divBdr>
            <w:top w:val="none" w:sz="0" w:space="0" w:color="auto"/>
            <w:left w:val="none" w:sz="0" w:space="0" w:color="auto"/>
            <w:bottom w:val="none" w:sz="0" w:space="0" w:color="auto"/>
            <w:right w:val="none" w:sz="0" w:space="0" w:color="auto"/>
          </w:divBdr>
        </w:div>
        <w:div w:id="1095978481">
          <w:blockQuote w:val="1"/>
          <w:marLeft w:val="0"/>
          <w:marRight w:val="0"/>
          <w:marTop w:val="0"/>
          <w:marBottom w:val="0"/>
          <w:divBdr>
            <w:top w:val="none" w:sz="0" w:space="0" w:color="auto"/>
            <w:left w:val="none" w:sz="0" w:space="0" w:color="auto"/>
            <w:bottom w:val="none" w:sz="0" w:space="0" w:color="auto"/>
            <w:right w:val="none" w:sz="0" w:space="0" w:color="auto"/>
          </w:divBdr>
        </w:div>
        <w:div w:id="648020111">
          <w:blockQuote w:val="1"/>
          <w:marLeft w:val="0"/>
          <w:marRight w:val="0"/>
          <w:marTop w:val="0"/>
          <w:marBottom w:val="0"/>
          <w:divBdr>
            <w:top w:val="none" w:sz="0" w:space="0" w:color="auto"/>
            <w:left w:val="none" w:sz="0" w:space="0" w:color="auto"/>
            <w:bottom w:val="none" w:sz="0" w:space="0" w:color="auto"/>
            <w:right w:val="none" w:sz="0" w:space="0" w:color="auto"/>
          </w:divBdr>
        </w:div>
        <w:div w:id="1952668700">
          <w:blockQuote w:val="1"/>
          <w:marLeft w:val="0"/>
          <w:marRight w:val="0"/>
          <w:marTop w:val="0"/>
          <w:marBottom w:val="0"/>
          <w:divBdr>
            <w:top w:val="none" w:sz="0" w:space="0" w:color="auto"/>
            <w:left w:val="none" w:sz="0" w:space="0" w:color="auto"/>
            <w:bottom w:val="none" w:sz="0" w:space="0" w:color="auto"/>
            <w:right w:val="none" w:sz="0" w:space="0" w:color="auto"/>
          </w:divBdr>
        </w:div>
        <w:div w:id="1195922214">
          <w:blockQuote w:val="1"/>
          <w:marLeft w:val="0"/>
          <w:marRight w:val="0"/>
          <w:marTop w:val="0"/>
          <w:marBottom w:val="0"/>
          <w:divBdr>
            <w:top w:val="none" w:sz="0" w:space="0" w:color="auto"/>
            <w:left w:val="none" w:sz="0" w:space="0" w:color="auto"/>
            <w:bottom w:val="none" w:sz="0" w:space="0" w:color="auto"/>
            <w:right w:val="none" w:sz="0" w:space="0" w:color="auto"/>
          </w:divBdr>
        </w:div>
        <w:div w:id="75326912">
          <w:blockQuote w:val="1"/>
          <w:marLeft w:val="0"/>
          <w:marRight w:val="0"/>
          <w:marTop w:val="0"/>
          <w:marBottom w:val="0"/>
          <w:divBdr>
            <w:top w:val="none" w:sz="0" w:space="0" w:color="auto"/>
            <w:left w:val="none" w:sz="0" w:space="0" w:color="auto"/>
            <w:bottom w:val="none" w:sz="0" w:space="0" w:color="auto"/>
            <w:right w:val="none" w:sz="0" w:space="0" w:color="auto"/>
          </w:divBdr>
        </w:div>
        <w:div w:id="361126650">
          <w:blockQuote w:val="1"/>
          <w:marLeft w:val="0"/>
          <w:marRight w:val="0"/>
          <w:marTop w:val="0"/>
          <w:marBottom w:val="0"/>
          <w:divBdr>
            <w:top w:val="none" w:sz="0" w:space="0" w:color="auto"/>
            <w:left w:val="none" w:sz="0" w:space="0" w:color="auto"/>
            <w:bottom w:val="none" w:sz="0" w:space="0" w:color="auto"/>
            <w:right w:val="none" w:sz="0" w:space="0" w:color="auto"/>
          </w:divBdr>
        </w:div>
        <w:div w:id="1156914973">
          <w:blockQuote w:val="1"/>
          <w:marLeft w:val="0"/>
          <w:marRight w:val="0"/>
          <w:marTop w:val="0"/>
          <w:marBottom w:val="0"/>
          <w:divBdr>
            <w:top w:val="none" w:sz="0" w:space="0" w:color="auto"/>
            <w:left w:val="none" w:sz="0" w:space="0" w:color="auto"/>
            <w:bottom w:val="none" w:sz="0" w:space="0" w:color="auto"/>
            <w:right w:val="none" w:sz="0" w:space="0" w:color="auto"/>
          </w:divBdr>
        </w:div>
        <w:div w:id="1017928632">
          <w:blockQuote w:val="1"/>
          <w:marLeft w:val="0"/>
          <w:marRight w:val="0"/>
          <w:marTop w:val="0"/>
          <w:marBottom w:val="0"/>
          <w:divBdr>
            <w:top w:val="none" w:sz="0" w:space="0" w:color="auto"/>
            <w:left w:val="none" w:sz="0" w:space="0" w:color="auto"/>
            <w:bottom w:val="none" w:sz="0" w:space="0" w:color="auto"/>
            <w:right w:val="none" w:sz="0" w:space="0" w:color="auto"/>
          </w:divBdr>
        </w:div>
        <w:div w:id="1461992521">
          <w:blockQuote w:val="1"/>
          <w:marLeft w:val="0"/>
          <w:marRight w:val="0"/>
          <w:marTop w:val="0"/>
          <w:marBottom w:val="0"/>
          <w:divBdr>
            <w:top w:val="none" w:sz="0" w:space="0" w:color="auto"/>
            <w:left w:val="none" w:sz="0" w:space="0" w:color="auto"/>
            <w:bottom w:val="none" w:sz="0" w:space="0" w:color="auto"/>
            <w:right w:val="none" w:sz="0" w:space="0" w:color="auto"/>
          </w:divBdr>
        </w:div>
        <w:div w:id="1571161647">
          <w:blockQuote w:val="1"/>
          <w:marLeft w:val="0"/>
          <w:marRight w:val="0"/>
          <w:marTop w:val="0"/>
          <w:marBottom w:val="0"/>
          <w:divBdr>
            <w:top w:val="none" w:sz="0" w:space="0" w:color="auto"/>
            <w:left w:val="none" w:sz="0" w:space="0" w:color="auto"/>
            <w:bottom w:val="none" w:sz="0" w:space="0" w:color="auto"/>
            <w:right w:val="none" w:sz="0" w:space="0" w:color="auto"/>
          </w:divBdr>
        </w:div>
        <w:div w:id="1252082092">
          <w:blockQuote w:val="1"/>
          <w:marLeft w:val="0"/>
          <w:marRight w:val="0"/>
          <w:marTop w:val="0"/>
          <w:marBottom w:val="0"/>
          <w:divBdr>
            <w:top w:val="none" w:sz="0" w:space="0" w:color="auto"/>
            <w:left w:val="none" w:sz="0" w:space="0" w:color="auto"/>
            <w:bottom w:val="none" w:sz="0" w:space="0" w:color="auto"/>
            <w:right w:val="none" w:sz="0" w:space="0" w:color="auto"/>
          </w:divBdr>
        </w:div>
        <w:div w:id="221139106">
          <w:blockQuote w:val="1"/>
          <w:marLeft w:val="0"/>
          <w:marRight w:val="0"/>
          <w:marTop w:val="0"/>
          <w:marBottom w:val="0"/>
          <w:divBdr>
            <w:top w:val="none" w:sz="0" w:space="0" w:color="auto"/>
            <w:left w:val="none" w:sz="0" w:space="0" w:color="auto"/>
            <w:bottom w:val="none" w:sz="0" w:space="0" w:color="auto"/>
            <w:right w:val="none" w:sz="0" w:space="0" w:color="auto"/>
          </w:divBdr>
        </w:div>
        <w:div w:id="1931742987">
          <w:blockQuote w:val="1"/>
          <w:marLeft w:val="0"/>
          <w:marRight w:val="0"/>
          <w:marTop w:val="0"/>
          <w:marBottom w:val="0"/>
          <w:divBdr>
            <w:top w:val="none" w:sz="0" w:space="0" w:color="auto"/>
            <w:left w:val="none" w:sz="0" w:space="0" w:color="auto"/>
            <w:bottom w:val="none" w:sz="0" w:space="0" w:color="auto"/>
            <w:right w:val="none" w:sz="0" w:space="0" w:color="auto"/>
          </w:divBdr>
        </w:div>
        <w:div w:id="382102179">
          <w:blockQuote w:val="1"/>
          <w:marLeft w:val="0"/>
          <w:marRight w:val="0"/>
          <w:marTop w:val="0"/>
          <w:marBottom w:val="0"/>
          <w:divBdr>
            <w:top w:val="none" w:sz="0" w:space="0" w:color="auto"/>
            <w:left w:val="none" w:sz="0" w:space="0" w:color="auto"/>
            <w:bottom w:val="none" w:sz="0" w:space="0" w:color="auto"/>
            <w:right w:val="none" w:sz="0" w:space="0" w:color="auto"/>
          </w:divBdr>
        </w:div>
        <w:div w:id="189992413">
          <w:blockQuote w:val="1"/>
          <w:marLeft w:val="0"/>
          <w:marRight w:val="0"/>
          <w:marTop w:val="0"/>
          <w:marBottom w:val="0"/>
          <w:divBdr>
            <w:top w:val="none" w:sz="0" w:space="0" w:color="auto"/>
            <w:left w:val="none" w:sz="0" w:space="0" w:color="auto"/>
            <w:bottom w:val="none" w:sz="0" w:space="0" w:color="auto"/>
            <w:right w:val="none" w:sz="0" w:space="0" w:color="auto"/>
          </w:divBdr>
        </w:div>
        <w:div w:id="1888253999">
          <w:blockQuote w:val="1"/>
          <w:marLeft w:val="0"/>
          <w:marRight w:val="0"/>
          <w:marTop w:val="0"/>
          <w:marBottom w:val="0"/>
          <w:divBdr>
            <w:top w:val="none" w:sz="0" w:space="0" w:color="auto"/>
            <w:left w:val="none" w:sz="0" w:space="0" w:color="auto"/>
            <w:bottom w:val="none" w:sz="0" w:space="0" w:color="auto"/>
            <w:right w:val="none" w:sz="0" w:space="0" w:color="auto"/>
          </w:divBdr>
        </w:div>
        <w:div w:id="1593661695">
          <w:blockQuote w:val="1"/>
          <w:marLeft w:val="0"/>
          <w:marRight w:val="0"/>
          <w:marTop w:val="0"/>
          <w:marBottom w:val="0"/>
          <w:divBdr>
            <w:top w:val="none" w:sz="0" w:space="0" w:color="auto"/>
            <w:left w:val="none" w:sz="0" w:space="0" w:color="auto"/>
            <w:bottom w:val="none" w:sz="0" w:space="0" w:color="auto"/>
            <w:right w:val="none" w:sz="0" w:space="0" w:color="auto"/>
          </w:divBdr>
        </w:div>
        <w:div w:id="1392850227">
          <w:blockQuote w:val="1"/>
          <w:marLeft w:val="0"/>
          <w:marRight w:val="0"/>
          <w:marTop w:val="0"/>
          <w:marBottom w:val="0"/>
          <w:divBdr>
            <w:top w:val="none" w:sz="0" w:space="0" w:color="auto"/>
            <w:left w:val="none" w:sz="0" w:space="0" w:color="auto"/>
            <w:bottom w:val="none" w:sz="0" w:space="0" w:color="auto"/>
            <w:right w:val="none" w:sz="0" w:space="0" w:color="auto"/>
          </w:divBdr>
        </w:div>
        <w:div w:id="1851866096">
          <w:blockQuote w:val="1"/>
          <w:marLeft w:val="0"/>
          <w:marRight w:val="0"/>
          <w:marTop w:val="0"/>
          <w:marBottom w:val="0"/>
          <w:divBdr>
            <w:top w:val="none" w:sz="0" w:space="0" w:color="auto"/>
            <w:left w:val="none" w:sz="0" w:space="0" w:color="auto"/>
            <w:bottom w:val="none" w:sz="0" w:space="0" w:color="auto"/>
            <w:right w:val="none" w:sz="0" w:space="0" w:color="auto"/>
          </w:divBdr>
        </w:div>
        <w:div w:id="2094934154">
          <w:blockQuote w:val="1"/>
          <w:marLeft w:val="0"/>
          <w:marRight w:val="0"/>
          <w:marTop w:val="0"/>
          <w:marBottom w:val="0"/>
          <w:divBdr>
            <w:top w:val="none" w:sz="0" w:space="0" w:color="auto"/>
            <w:left w:val="none" w:sz="0" w:space="0" w:color="auto"/>
            <w:bottom w:val="none" w:sz="0" w:space="0" w:color="auto"/>
            <w:right w:val="none" w:sz="0" w:space="0" w:color="auto"/>
          </w:divBdr>
        </w:div>
        <w:div w:id="1532111295">
          <w:blockQuote w:val="1"/>
          <w:marLeft w:val="0"/>
          <w:marRight w:val="0"/>
          <w:marTop w:val="0"/>
          <w:marBottom w:val="0"/>
          <w:divBdr>
            <w:top w:val="none" w:sz="0" w:space="0" w:color="auto"/>
            <w:left w:val="none" w:sz="0" w:space="0" w:color="auto"/>
            <w:bottom w:val="none" w:sz="0" w:space="0" w:color="auto"/>
            <w:right w:val="none" w:sz="0" w:space="0" w:color="auto"/>
          </w:divBdr>
        </w:div>
        <w:div w:id="353501332">
          <w:blockQuote w:val="1"/>
          <w:marLeft w:val="0"/>
          <w:marRight w:val="0"/>
          <w:marTop w:val="0"/>
          <w:marBottom w:val="0"/>
          <w:divBdr>
            <w:top w:val="none" w:sz="0" w:space="0" w:color="auto"/>
            <w:left w:val="none" w:sz="0" w:space="0" w:color="auto"/>
            <w:bottom w:val="none" w:sz="0" w:space="0" w:color="auto"/>
            <w:right w:val="none" w:sz="0" w:space="0" w:color="auto"/>
          </w:divBdr>
        </w:div>
        <w:div w:id="1121991526">
          <w:blockQuote w:val="1"/>
          <w:marLeft w:val="0"/>
          <w:marRight w:val="0"/>
          <w:marTop w:val="0"/>
          <w:marBottom w:val="0"/>
          <w:divBdr>
            <w:top w:val="none" w:sz="0" w:space="0" w:color="auto"/>
            <w:left w:val="none" w:sz="0" w:space="0" w:color="auto"/>
            <w:bottom w:val="none" w:sz="0" w:space="0" w:color="auto"/>
            <w:right w:val="none" w:sz="0" w:space="0" w:color="auto"/>
          </w:divBdr>
        </w:div>
        <w:div w:id="1335113762">
          <w:blockQuote w:val="1"/>
          <w:marLeft w:val="0"/>
          <w:marRight w:val="0"/>
          <w:marTop w:val="0"/>
          <w:marBottom w:val="0"/>
          <w:divBdr>
            <w:top w:val="none" w:sz="0" w:space="0" w:color="auto"/>
            <w:left w:val="none" w:sz="0" w:space="0" w:color="auto"/>
            <w:bottom w:val="none" w:sz="0" w:space="0" w:color="auto"/>
            <w:right w:val="none" w:sz="0" w:space="0" w:color="auto"/>
          </w:divBdr>
        </w:div>
        <w:div w:id="254293705">
          <w:blockQuote w:val="1"/>
          <w:marLeft w:val="0"/>
          <w:marRight w:val="0"/>
          <w:marTop w:val="0"/>
          <w:marBottom w:val="0"/>
          <w:divBdr>
            <w:top w:val="none" w:sz="0" w:space="0" w:color="auto"/>
            <w:left w:val="none" w:sz="0" w:space="0" w:color="auto"/>
            <w:bottom w:val="none" w:sz="0" w:space="0" w:color="auto"/>
            <w:right w:val="none" w:sz="0" w:space="0" w:color="auto"/>
          </w:divBdr>
        </w:div>
        <w:div w:id="1739791474">
          <w:blockQuote w:val="1"/>
          <w:marLeft w:val="0"/>
          <w:marRight w:val="0"/>
          <w:marTop w:val="0"/>
          <w:marBottom w:val="0"/>
          <w:divBdr>
            <w:top w:val="none" w:sz="0" w:space="0" w:color="auto"/>
            <w:left w:val="none" w:sz="0" w:space="0" w:color="auto"/>
            <w:bottom w:val="none" w:sz="0" w:space="0" w:color="auto"/>
            <w:right w:val="none" w:sz="0" w:space="0" w:color="auto"/>
          </w:divBdr>
        </w:div>
        <w:div w:id="1551070860">
          <w:blockQuote w:val="1"/>
          <w:marLeft w:val="0"/>
          <w:marRight w:val="0"/>
          <w:marTop w:val="0"/>
          <w:marBottom w:val="0"/>
          <w:divBdr>
            <w:top w:val="none" w:sz="0" w:space="0" w:color="auto"/>
            <w:left w:val="none" w:sz="0" w:space="0" w:color="auto"/>
            <w:bottom w:val="none" w:sz="0" w:space="0" w:color="auto"/>
            <w:right w:val="none" w:sz="0" w:space="0" w:color="auto"/>
          </w:divBdr>
        </w:div>
        <w:div w:id="1986426073">
          <w:blockQuote w:val="1"/>
          <w:marLeft w:val="0"/>
          <w:marRight w:val="0"/>
          <w:marTop w:val="0"/>
          <w:marBottom w:val="0"/>
          <w:divBdr>
            <w:top w:val="none" w:sz="0" w:space="0" w:color="auto"/>
            <w:left w:val="none" w:sz="0" w:space="0" w:color="auto"/>
            <w:bottom w:val="none" w:sz="0" w:space="0" w:color="auto"/>
            <w:right w:val="none" w:sz="0" w:space="0" w:color="auto"/>
          </w:divBdr>
        </w:div>
        <w:div w:id="1458336586">
          <w:blockQuote w:val="1"/>
          <w:marLeft w:val="0"/>
          <w:marRight w:val="0"/>
          <w:marTop w:val="0"/>
          <w:marBottom w:val="0"/>
          <w:divBdr>
            <w:top w:val="none" w:sz="0" w:space="0" w:color="auto"/>
            <w:left w:val="none" w:sz="0" w:space="0" w:color="auto"/>
            <w:bottom w:val="none" w:sz="0" w:space="0" w:color="auto"/>
            <w:right w:val="none" w:sz="0" w:space="0" w:color="auto"/>
          </w:divBdr>
        </w:div>
        <w:div w:id="132332965">
          <w:blockQuote w:val="1"/>
          <w:marLeft w:val="0"/>
          <w:marRight w:val="0"/>
          <w:marTop w:val="0"/>
          <w:marBottom w:val="0"/>
          <w:divBdr>
            <w:top w:val="none" w:sz="0" w:space="0" w:color="auto"/>
            <w:left w:val="none" w:sz="0" w:space="0" w:color="auto"/>
            <w:bottom w:val="none" w:sz="0" w:space="0" w:color="auto"/>
            <w:right w:val="none" w:sz="0" w:space="0" w:color="auto"/>
          </w:divBdr>
        </w:div>
        <w:div w:id="1964269806">
          <w:blockQuote w:val="1"/>
          <w:marLeft w:val="0"/>
          <w:marRight w:val="0"/>
          <w:marTop w:val="0"/>
          <w:marBottom w:val="0"/>
          <w:divBdr>
            <w:top w:val="none" w:sz="0" w:space="0" w:color="auto"/>
            <w:left w:val="none" w:sz="0" w:space="0" w:color="auto"/>
            <w:bottom w:val="none" w:sz="0" w:space="0" w:color="auto"/>
            <w:right w:val="none" w:sz="0" w:space="0" w:color="auto"/>
          </w:divBdr>
        </w:div>
        <w:div w:id="518158837">
          <w:blockQuote w:val="1"/>
          <w:marLeft w:val="0"/>
          <w:marRight w:val="0"/>
          <w:marTop w:val="0"/>
          <w:marBottom w:val="0"/>
          <w:divBdr>
            <w:top w:val="none" w:sz="0" w:space="0" w:color="auto"/>
            <w:left w:val="none" w:sz="0" w:space="0" w:color="auto"/>
            <w:bottom w:val="none" w:sz="0" w:space="0" w:color="auto"/>
            <w:right w:val="none" w:sz="0" w:space="0" w:color="auto"/>
          </w:divBdr>
        </w:div>
        <w:div w:id="1623807370">
          <w:blockQuote w:val="1"/>
          <w:marLeft w:val="0"/>
          <w:marRight w:val="0"/>
          <w:marTop w:val="0"/>
          <w:marBottom w:val="0"/>
          <w:divBdr>
            <w:top w:val="none" w:sz="0" w:space="0" w:color="auto"/>
            <w:left w:val="none" w:sz="0" w:space="0" w:color="auto"/>
            <w:bottom w:val="none" w:sz="0" w:space="0" w:color="auto"/>
            <w:right w:val="none" w:sz="0" w:space="0" w:color="auto"/>
          </w:divBdr>
        </w:div>
        <w:div w:id="583150036">
          <w:blockQuote w:val="1"/>
          <w:marLeft w:val="0"/>
          <w:marRight w:val="0"/>
          <w:marTop w:val="0"/>
          <w:marBottom w:val="0"/>
          <w:divBdr>
            <w:top w:val="none" w:sz="0" w:space="0" w:color="auto"/>
            <w:left w:val="none" w:sz="0" w:space="0" w:color="auto"/>
            <w:bottom w:val="none" w:sz="0" w:space="0" w:color="auto"/>
            <w:right w:val="none" w:sz="0" w:space="0" w:color="auto"/>
          </w:divBdr>
        </w:div>
        <w:div w:id="1359313930">
          <w:blockQuote w:val="1"/>
          <w:marLeft w:val="0"/>
          <w:marRight w:val="0"/>
          <w:marTop w:val="0"/>
          <w:marBottom w:val="0"/>
          <w:divBdr>
            <w:top w:val="none" w:sz="0" w:space="0" w:color="auto"/>
            <w:left w:val="none" w:sz="0" w:space="0" w:color="auto"/>
            <w:bottom w:val="none" w:sz="0" w:space="0" w:color="auto"/>
            <w:right w:val="none" w:sz="0" w:space="0" w:color="auto"/>
          </w:divBdr>
        </w:div>
        <w:div w:id="1031807055">
          <w:blockQuote w:val="1"/>
          <w:marLeft w:val="0"/>
          <w:marRight w:val="0"/>
          <w:marTop w:val="0"/>
          <w:marBottom w:val="0"/>
          <w:divBdr>
            <w:top w:val="none" w:sz="0" w:space="0" w:color="auto"/>
            <w:left w:val="none" w:sz="0" w:space="0" w:color="auto"/>
            <w:bottom w:val="none" w:sz="0" w:space="0" w:color="auto"/>
            <w:right w:val="none" w:sz="0" w:space="0" w:color="auto"/>
          </w:divBdr>
        </w:div>
        <w:div w:id="66848212">
          <w:blockQuote w:val="1"/>
          <w:marLeft w:val="0"/>
          <w:marRight w:val="0"/>
          <w:marTop w:val="0"/>
          <w:marBottom w:val="0"/>
          <w:divBdr>
            <w:top w:val="none" w:sz="0" w:space="0" w:color="auto"/>
            <w:left w:val="none" w:sz="0" w:space="0" w:color="auto"/>
            <w:bottom w:val="none" w:sz="0" w:space="0" w:color="auto"/>
            <w:right w:val="none" w:sz="0" w:space="0" w:color="auto"/>
          </w:divBdr>
        </w:div>
        <w:div w:id="446849478">
          <w:blockQuote w:val="1"/>
          <w:marLeft w:val="0"/>
          <w:marRight w:val="0"/>
          <w:marTop w:val="0"/>
          <w:marBottom w:val="0"/>
          <w:divBdr>
            <w:top w:val="none" w:sz="0" w:space="0" w:color="auto"/>
            <w:left w:val="none" w:sz="0" w:space="0" w:color="auto"/>
            <w:bottom w:val="none" w:sz="0" w:space="0" w:color="auto"/>
            <w:right w:val="none" w:sz="0" w:space="0" w:color="auto"/>
          </w:divBdr>
        </w:div>
        <w:div w:id="230845645">
          <w:blockQuote w:val="1"/>
          <w:marLeft w:val="0"/>
          <w:marRight w:val="0"/>
          <w:marTop w:val="0"/>
          <w:marBottom w:val="0"/>
          <w:divBdr>
            <w:top w:val="none" w:sz="0" w:space="0" w:color="auto"/>
            <w:left w:val="none" w:sz="0" w:space="0" w:color="auto"/>
            <w:bottom w:val="none" w:sz="0" w:space="0" w:color="auto"/>
            <w:right w:val="none" w:sz="0" w:space="0" w:color="auto"/>
          </w:divBdr>
        </w:div>
        <w:div w:id="768355975">
          <w:blockQuote w:val="1"/>
          <w:marLeft w:val="0"/>
          <w:marRight w:val="0"/>
          <w:marTop w:val="0"/>
          <w:marBottom w:val="0"/>
          <w:divBdr>
            <w:top w:val="none" w:sz="0" w:space="0" w:color="auto"/>
            <w:left w:val="none" w:sz="0" w:space="0" w:color="auto"/>
            <w:bottom w:val="none" w:sz="0" w:space="0" w:color="auto"/>
            <w:right w:val="none" w:sz="0" w:space="0" w:color="auto"/>
          </w:divBdr>
        </w:div>
        <w:div w:id="15037232">
          <w:blockQuote w:val="1"/>
          <w:marLeft w:val="0"/>
          <w:marRight w:val="0"/>
          <w:marTop w:val="0"/>
          <w:marBottom w:val="0"/>
          <w:divBdr>
            <w:top w:val="none" w:sz="0" w:space="0" w:color="auto"/>
            <w:left w:val="none" w:sz="0" w:space="0" w:color="auto"/>
            <w:bottom w:val="none" w:sz="0" w:space="0" w:color="auto"/>
            <w:right w:val="none" w:sz="0" w:space="0" w:color="auto"/>
          </w:divBdr>
        </w:div>
        <w:div w:id="876502892">
          <w:blockQuote w:val="1"/>
          <w:marLeft w:val="0"/>
          <w:marRight w:val="0"/>
          <w:marTop w:val="0"/>
          <w:marBottom w:val="0"/>
          <w:divBdr>
            <w:top w:val="none" w:sz="0" w:space="0" w:color="auto"/>
            <w:left w:val="none" w:sz="0" w:space="0" w:color="auto"/>
            <w:bottom w:val="none" w:sz="0" w:space="0" w:color="auto"/>
            <w:right w:val="none" w:sz="0" w:space="0" w:color="auto"/>
          </w:divBdr>
        </w:div>
        <w:div w:id="1347630943">
          <w:blockQuote w:val="1"/>
          <w:marLeft w:val="0"/>
          <w:marRight w:val="0"/>
          <w:marTop w:val="0"/>
          <w:marBottom w:val="0"/>
          <w:divBdr>
            <w:top w:val="none" w:sz="0" w:space="0" w:color="auto"/>
            <w:left w:val="none" w:sz="0" w:space="0" w:color="auto"/>
            <w:bottom w:val="none" w:sz="0" w:space="0" w:color="auto"/>
            <w:right w:val="none" w:sz="0" w:space="0" w:color="auto"/>
          </w:divBdr>
        </w:div>
        <w:div w:id="1318341258">
          <w:blockQuote w:val="1"/>
          <w:marLeft w:val="0"/>
          <w:marRight w:val="0"/>
          <w:marTop w:val="0"/>
          <w:marBottom w:val="0"/>
          <w:divBdr>
            <w:top w:val="none" w:sz="0" w:space="0" w:color="auto"/>
            <w:left w:val="none" w:sz="0" w:space="0" w:color="auto"/>
            <w:bottom w:val="none" w:sz="0" w:space="0" w:color="auto"/>
            <w:right w:val="none" w:sz="0" w:space="0" w:color="auto"/>
          </w:divBdr>
        </w:div>
        <w:div w:id="908467424">
          <w:blockQuote w:val="1"/>
          <w:marLeft w:val="0"/>
          <w:marRight w:val="0"/>
          <w:marTop w:val="0"/>
          <w:marBottom w:val="0"/>
          <w:divBdr>
            <w:top w:val="none" w:sz="0" w:space="0" w:color="auto"/>
            <w:left w:val="none" w:sz="0" w:space="0" w:color="auto"/>
            <w:bottom w:val="none" w:sz="0" w:space="0" w:color="auto"/>
            <w:right w:val="none" w:sz="0" w:space="0" w:color="auto"/>
          </w:divBdr>
        </w:div>
        <w:div w:id="1077172495">
          <w:blockQuote w:val="1"/>
          <w:marLeft w:val="0"/>
          <w:marRight w:val="0"/>
          <w:marTop w:val="0"/>
          <w:marBottom w:val="0"/>
          <w:divBdr>
            <w:top w:val="none" w:sz="0" w:space="0" w:color="auto"/>
            <w:left w:val="none" w:sz="0" w:space="0" w:color="auto"/>
            <w:bottom w:val="none" w:sz="0" w:space="0" w:color="auto"/>
            <w:right w:val="none" w:sz="0" w:space="0" w:color="auto"/>
          </w:divBdr>
        </w:div>
        <w:div w:id="690692737">
          <w:blockQuote w:val="1"/>
          <w:marLeft w:val="0"/>
          <w:marRight w:val="0"/>
          <w:marTop w:val="0"/>
          <w:marBottom w:val="0"/>
          <w:divBdr>
            <w:top w:val="none" w:sz="0" w:space="0" w:color="auto"/>
            <w:left w:val="none" w:sz="0" w:space="0" w:color="auto"/>
            <w:bottom w:val="none" w:sz="0" w:space="0" w:color="auto"/>
            <w:right w:val="none" w:sz="0" w:space="0" w:color="auto"/>
          </w:divBdr>
        </w:div>
        <w:div w:id="1001470459">
          <w:blockQuote w:val="1"/>
          <w:marLeft w:val="0"/>
          <w:marRight w:val="0"/>
          <w:marTop w:val="0"/>
          <w:marBottom w:val="0"/>
          <w:divBdr>
            <w:top w:val="none" w:sz="0" w:space="0" w:color="auto"/>
            <w:left w:val="none" w:sz="0" w:space="0" w:color="auto"/>
            <w:bottom w:val="none" w:sz="0" w:space="0" w:color="auto"/>
            <w:right w:val="none" w:sz="0" w:space="0" w:color="auto"/>
          </w:divBdr>
        </w:div>
        <w:div w:id="1970240072">
          <w:blockQuote w:val="1"/>
          <w:marLeft w:val="0"/>
          <w:marRight w:val="0"/>
          <w:marTop w:val="0"/>
          <w:marBottom w:val="0"/>
          <w:divBdr>
            <w:top w:val="none" w:sz="0" w:space="0" w:color="auto"/>
            <w:left w:val="none" w:sz="0" w:space="0" w:color="auto"/>
            <w:bottom w:val="none" w:sz="0" w:space="0" w:color="auto"/>
            <w:right w:val="none" w:sz="0" w:space="0" w:color="auto"/>
          </w:divBdr>
        </w:div>
        <w:div w:id="1523665656">
          <w:blockQuote w:val="1"/>
          <w:marLeft w:val="0"/>
          <w:marRight w:val="0"/>
          <w:marTop w:val="0"/>
          <w:marBottom w:val="0"/>
          <w:divBdr>
            <w:top w:val="none" w:sz="0" w:space="0" w:color="auto"/>
            <w:left w:val="none" w:sz="0" w:space="0" w:color="auto"/>
            <w:bottom w:val="none" w:sz="0" w:space="0" w:color="auto"/>
            <w:right w:val="none" w:sz="0" w:space="0" w:color="auto"/>
          </w:divBdr>
        </w:div>
        <w:div w:id="631400169">
          <w:blockQuote w:val="1"/>
          <w:marLeft w:val="0"/>
          <w:marRight w:val="0"/>
          <w:marTop w:val="0"/>
          <w:marBottom w:val="0"/>
          <w:divBdr>
            <w:top w:val="none" w:sz="0" w:space="0" w:color="auto"/>
            <w:left w:val="none" w:sz="0" w:space="0" w:color="auto"/>
            <w:bottom w:val="none" w:sz="0" w:space="0" w:color="auto"/>
            <w:right w:val="none" w:sz="0" w:space="0" w:color="auto"/>
          </w:divBdr>
        </w:div>
        <w:div w:id="522129114">
          <w:blockQuote w:val="1"/>
          <w:marLeft w:val="0"/>
          <w:marRight w:val="0"/>
          <w:marTop w:val="0"/>
          <w:marBottom w:val="0"/>
          <w:divBdr>
            <w:top w:val="none" w:sz="0" w:space="0" w:color="auto"/>
            <w:left w:val="none" w:sz="0" w:space="0" w:color="auto"/>
            <w:bottom w:val="none" w:sz="0" w:space="0" w:color="auto"/>
            <w:right w:val="none" w:sz="0" w:space="0" w:color="auto"/>
          </w:divBdr>
        </w:div>
        <w:div w:id="1504055103">
          <w:blockQuote w:val="1"/>
          <w:marLeft w:val="0"/>
          <w:marRight w:val="0"/>
          <w:marTop w:val="0"/>
          <w:marBottom w:val="0"/>
          <w:divBdr>
            <w:top w:val="none" w:sz="0" w:space="0" w:color="auto"/>
            <w:left w:val="none" w:sz="0" w:space="0" w:color="auto"/>
            <w:bottom w:val="none" w:sz="0" w:space="0" w:color="auto"/>
            <w:right w:val="none" w:sz="0" w:space="0" w:color="auto"/>
          </w:divBdr>
        </w:div>
        <w:div w:id="1933472790">
          <w:blockQuote w:val="1"/>
          <w:marLeft w:val="0"/>
          <w:marRight w:val="0"/>
          <w:marTop w:val="0"/>
          <w:marBottom w:val="0"/>
          <w:divBdr>
            <w:top w:val="none" w:sz="0" w:space="0" w:color="auto"/>
            <w:left w:val="none" w:sz="0" w:space="0" w:color="auto"/>
            <w:bottom w:val="none" w:sz="0" w:space="0" w:color="auto"/>
            <w:right w:val="none" w:sz="0" w:space="0" w:color="auto"/>
          </w:divBdr>
        </w:div>
        <w:div w:id="764695108">
          <w:blockQuote w:val="1"/>
          <w:marLeft w:val="0"/>
          <w:marRight w:val="0"/>
          <w:marTop w:val="0"/>
          <w:marBottom w:val="0"/>
          <w:divBdr>
            <w:top w:val="none" w:sz="0" w:space="0" w:color="auto"/>
            <w:left w:val="none" w:sz="0" w:space="0" w:color="auto"/>
            <w:bottom w:val="none" w:sz="0" w:space="0" w:color="auto"/>
            <w:right w:val="none" w:sz="0" w:space="0" w:color="auto"/>
          </w:divBdr>
        </w:div>
        <w:div w:id="628047165">
          <w:blockQuote w:val="1"/>
          <w:marLeft w:val="0"/>
          <w:marRight w:val="0"/>
          <w:marTop w:val="0"/>
          <w:marBottom w:val="0"/>
          <w:divBdr>
            <w:top w:val="none" w:sz="0" w:space="0" w:color="auto"/>
            <w:left w:val="none" w:sz="0" w:space="0" w:color="auto"/>
            <w:bottom w:val="none" w:sz="0" w:space="0" w:color="auto"/>
            <w:right w:val="none" w:sz="0" w:space="0" w:color="auto"/>
          </w:divBdr>
        </w:div>
        <w:div w:id="2021154153">
          <w:blockQuote w:val="1"/>
          <w:marLeft w:val="0"/>
          <w:marRight w:val="0"/>
          <w:marTop w:val="0"/>
          <w:marBottom w:val="0"/>
          <w:divBdr>
            <w:top w:val="none" w:sz="0" w:space="0" w:color="auto"/>
            <w:left w:val="none" w:sz="0" w:space="0" w:color="auto"/>
            <w:bottom w:val="none" w:sz="0" w:space="0" w:color="auto"/>
            <w:right w:val="none" w:sz="0" w:space="0" w:color="auto"/>
          </w:divBdr>
        </w:div>
        <w:div w:id="727610969">
          <w:blockQuote w:val="1"/>
          <w:marLeft w:val="0"/>
          <w:marRight w:val="0"/>
          <w:marTop w:val="0"/>
          <w:marBottom w:val="0"/>
          <w:divBdr>
            <w:top w:val="none" w:sz="0" w:space="0" w:color="auto"/>
            <w:left w:val="none" w:sz="0" w:space="0" w:color="auto"/>
            <w:bottom w:val="none" w:sz="0" w:space="0" w:color="auto"/>
            <w:right w:val="none" w:sz="0" w:space="0" w:color="auto"/>
          </w:divBdr>
        </w:div>
        <w:div w:id="1685667778">
          <w:blockQuote w:val="1"/>
          <w:marLeft w:val="0"/>
          <w:marRight w:val="0"/>
          <w:marTop w:val="0"/>
          <w:marBottom w:val="0"/>
          <w:divBdr>
            <w:top w:val="none" w:sz="0" w:space="0" w:color="auto"/>
            <w:left w:val="none" w:sz="0" w:space="0" w:color="auto"/>
            <w:bottom w:val="none" w:sz="0" w:space="0" w:color="auto"/>
            <w:right w:val="none" w:sz="0" w:space="0" w:color="auto"/>
          </w:divBdr>
        </w:div>
        <w:div w:id="27031617">
          <w:blockQuote w:val="1"/>
          <w:marLeft w:val="0"/>
          <w:marRight w:val="0"/>
          <w:marTop w:val="0"/>
          <w:marBottom w:val="0"/>
          <w:divBdr>
            <w:top w:val="none" w:sz="0" w:space="0" w:color="auto"/>
            <w:left w:val="none" w:sz="0" w:space="0" w:color="auto"/>
            <w:bottom w:val="none" w:sz="0" w:space="0" w:color="auto"/>
            <w:right w:val="none" w:sz="0" w:space="0" w:color="auto"/>
          </w:divBdr>
        </w:div>
        <w:div w:id="158036758">
          <w:blockQuote w:val="1"/>
          <w:marLeft w:val="0"/>
          <w:marRight w:val="0"/>
          <w:marTop w:val="0"/>
          <w:marBottom w:val="0"/>
          <w:divBdr>
            <w:top w:val="none" w:sz="0" w:space="0" w:color="auto"/>
            <w:left w:val="none" w:sz="0" w:space="0" w:color="auto"/>
            <w:bottom w:val="none" w:sz="0" w:space="0" w:color="auto"/>
            <w:right w:val="none" w:sz="0" w:space="0" w:color="auto"/>
          </w:divBdr>
        </w:div>
        <w:div w:id="896860396">
          <w:blockQuote w:val="1"/>
          <w:marLeft w:val="0"/>
          <w:marRight w:val="0"/>
          <w:marTop w:val="0"/>
          <w:marBottom w:val="0"/>
          <w:divBdr>
            <w:top w:val="none" w:sz="0" w:space="0" w:color="auto"/>
            <w:left w:val="none" w:sz="0" w:space="0" w:color="auto"/>
            <w:bottom w:val="none" w:sz="0" w:space="0" w:color="auto"/>
            <w:right w:val="none" w:sz="0" w:space="0" w:color="auto"/>
          </w:divBdr>
        </w:div>
        <w:div w:id="1719473336">
          <w:blockQuote w:val="1"/>
          <w:marLeft w:val="0"/>
          <w:marRight w:val="0"/>
          <w:marTop w:val="0"/>
          <w:marBottom w:val="0"/>
          <w:divBdr>
            <w:top w:val="none" w:sz="0" w:space="0" w:color="auto"/>
            <w:left w:val="none" w:sz="0" w:space="0" w:color="auto"/>
            <w:bottom w:val="none" w:sz="0" w:space="0" w:color="auto"/>
            <w:right w:val="none" w:sz="0" w:space="0" w:color="auto"/>
          </w:divBdr>
        </w:div>
        <w:div w:id="1671906048">
          <w:blockQuote w:val="1"/>
          <w:marLeft w:val="0"/>
          <w:marRight w:val="0"/>
          <w:marTop w:val="0"/>
          <w:marBottom w:val="0"/>
          <w:divBdr>
            <w:top w:val="none" w:sz="0" w:space="0" w:color="auto"/>
            <w:left w:val="none" w:sz="0" w:space="0" w:color="auto"/>
            <w:bottom w:val="none" w:sz="0" w:space="0" w:color="auto"/>
            <w:right w:val="none" w:sz="0" w:space="0" w:color="auto"/>
          </w:divBdr>
        </w:div>
        <w:div w:id="1874461711">
          <w:blockQuote w:val="1"/>
          <w:marLeft w:val="0"/>
          <w:marRight w:val="0"/>
          <w:marTop w:val="0"/>
          <w:marBottom w:val="0"/>
          <w:divBdr>
            <w:top w:val="none" w:sz="0" w:space="0" w:color="auto"/>
            <w:left w:val="none" w:sz="0" w:space="0" w:color="auto"/>
            <w:bottom w:val="none" w:sz="0" w:space="0" w:color="auto"/>
            <w:right w:val="none" w:sz="0" w:space="0" w:color="auto"/>
          </w:divBdr>
        </w:div>
        <w:div w:id="757680530">
          <w:blockQuote w:val="1"/>
          <w:marLeft w:val="0"/>
          <w:marRight w:val="0"/>
          <w:marTop w:val="0"/>
          <w:marBottom w:val="0"/>
          <w:divBdr>
            <w:top w:val="none" w:sz="0" w:space="0" w:color="auto"/>
            <w:left w:val="none" w:sz="0" w:space="0" w:color="auto"/>
            <w:bottom w:val="none" w:sz="0" w:space="0" w:color="auto"/>
            <w:right w:val="none" w:sz="0" w:space="0" w:color="auto"/>
          </w:divBdr>
        </w:div>
        <w:div w:id="208231179">
          <w:blockQuote w:val="1"/>
          <w:marLeft w:val="0"/>
          <w:marRight w:val="0"/>
          <w:marTop w:val="0"/>
          <w:marBottom w:val="0"/>
          <w:divBdr>
            <w:top w:val="none" w:sz="0" w:space="0" w:color="auto"/>
            <w:left w:val="none" w:sz="0" w:space="0" w:color="auto"/>
            <w:bottom w:val="none" w:sz="0" w:space="0" w:color="auto"/>
            <w:right w:val="none" w:sz="0" w:space="0" w:color="auto"/>
          </w:divBdr>
        </w:div>
        <w:div w:id="1430200757">
          <w:blockQuote w:val="1"/>
          <w:marLeft w:val="0"/>
          <w:marRight w:val="0"/>
          <w:marTop w:val="0"/>
          <w:marBottom w:val="0"/>
          <w:divBdr>
            <w:top w:val="none" w:sz="0" w:space="0" w:color="auto"/>
            <w:left w:val="none" w:sz="0" w:space="0" w:color="auto"/>
            <w:bottom w:val="none" w:sz="0" w:space="0" w:color="auto"/>
            <w:right w:val="none" w:sz="0" w:space="0" w:color="auto"/>
          </w:divBdr>
        </w:div>
        <w:div w:id="896937060">
          <w:blockQuote w:val="1"/>
          <w:marLeft w:val="0"/>
          <w:marRight w:val="0"/>
          <w:marTop w:val="0"/>
          <w:marBottom w:val="0"/>
          <w:divBdr>
            <w:top w:val="none" w:sz="0" w:space="0" w:color="auto"/>
            <w:left w:val="none" w:sz="0" w:space="0" w:color="auto"/>
            <w:bottom w:val="none" w:sz="0" w:space="0" w:color="auto"/>
            <w:right w:val="none" w:sz="0" w:space="0" w:color="auto"/>
          </w:divBdr>
        </w:div>
        <w:div w:id="2121223001">
          <w:blockQuote w:val="1"/>
          <w:marLeft w:val="0"/>
          <w:marRight w:val="0"/>
          <w:marTop w:val="0"/>
          <w:marBottom w:val="0"/>
          <w:divBdr>
            <w:top w:val="none" w:sz="0" w:space="0" w:color="auto"/>
            <w:left w:val="none" w:sz="0" w:space="0" w:color="auto"/>
            <w:bottom w:val="none" w:sz="0" w:space="0" w:color="auto"/>
            <w:right w:val="none" w:sz="0" w:space="0" w:color="auto"/>
          </w:divBdr>
        </w:div>
        <w:div w:id="593977960">
          <w:blockQuote w:val="1"/>
          <w:marLeft w:val="0"/>
          <w:marRight w:val="0"/>
          <w:marTop w:val="0"/>
          <w:marBottom w:val="0"/>
          <w:divBdr>
            <w:top w:val="none" w:sz="0" w:space="0" w:color="auto"/>
            <w:left w:val="none" w:sz="0" w:space="0" w:color="auto"/>
            <w:bottom w:val="none" w:sz="0" w:space="0" w:color="auto"/>
            <w:right w:val="none" w:sz="0" w:space="0" w:color="auto"/>
          </w:divBdr>
        </w:div>
        <w:div w:id="1650136316">
          <w:blockQuote w:val="1"/>
          <w:marLeft w:val="0"/>
          <w:marRight w:val="0"/>
          <w:marTop w:val="0"/>
          <w:marBottom w:val="0"/>
          <w:divBdr>
            <w:top w:val="none" w:sz="0" w:space="0" w:color="auto"/>
            <w:left w:val="none" w:sz="0" w:space="0" w:color="auto"/>
            <w:bottom w:val="none" w:sz="0" w:space="0" w:color="auto"/>
            <w:right w:val="none" w:sz="0" w:space="0" w:color="auto"/>
          </w:divBdr>
        </w:div>
        <w:div w:id="374697483">
          <w:blockQuote w:val="1"/>
          <w:marLeft w:val="0"/>
          <w:marRight w:val="0"/>
          <w:marTop w:val="0"/>
          <w:marBottom w:val="0"/>
          <w:divBdr>
            <w:top w:val="none" w:sz="0" w:space="0" w:color="auto"/>
            <w:left w:val="none" w:sz="0" w:space="0" w:color="auto"/>
            <w:bottom w:val="none" w:sz="0" w:space="0" w:color="auto"/>
            <w:right w:val="none" w:sz="0" w:space="0" w:color="auto"/>
          </w:divBdr>
        </w:div>
        <w:div w:id="1343895667">
          <w:blockQuote w:val="1"/>
          <w:marLeft w:val="0"/>
          <w:marRight w:val="0"/>
          <w:marTop w:val="0"/>
          <w:marBottom w:val="0"/>
          <w:divBdr>
            <w:top w:val="none" w:sz="0" w:space="0" w:color="auto"/>
            <w:left w:val="none" w:sz="0" w:space="0" w:color="auto"/>
            <w:bottom w:val="none" w:sz="0" w:space="0" w:color="auto"/>
            <w:right w:val="none" w:sz="0" w:space="0" w:color="auto"/>
          </w:divBdr>
        </w:div>
        <w:div w:id="484278231">
          <w:blockQuote w:val="1"/>
          <w:marLeft w:val="0"/>
          <w:marRight w:val="0"/>
          <w:marTop w:val="0"/>
          <w:marBottom w:val="0"/>
          <w:divBdr>
            <w:top w:val="none" w:sz="0" w:space="0" w:color="auto"/>
            <w:left w:val="none" w:sz="0" w:space="0" w:color="auto"/>
            <w:bottom w:val="none" w:sz="0" w:space="0" w:color="auto"/>
            <w:right w:val="none" w:sz="0" w:space="0" w:color="auto"/>
          </w:divBdr>
        </w:div>
        <w:div w:id="251748160">
          <w:blockQuote w:val="1"/>
          <w:marLeft w:val="0"/>
          <w:marRight w:val="0"/>
          <w:marTop w:val="0"/>
          <w:marBottom w:val="0"/>
          <w:divBdr>
            <w:top w:val="none" w:sz="0" w:space="0" w:color="auto"/>
            <w:left w:val="none" w:sz="0" w:space="0" w:color="auto"/>
            <w:bottom w:val="none" w:sz="0" w:space="0" w:color="auto"/>
            <w:right w:val="none" w:sz="0" w:space="0" w:color="auto"/>
          </w:divBdr>
        </w:div>
        <w:div w:id="736589195">
          <w:blockQuote w:val="1"/>
          <w:marLeft w:val="0"/>
          <w:marRight w:val="0"/>
          <w:marTop w:val="0"/>
          <w:marBottom w:val="0"/>
          <w:divBdr>
            <w:top w:val="none" w:sz="0" w:space="0" w:color="auto"/>
            <w:left w:val="none" w:sz="0" w:space="0" w:color="auto"/>
            <w:bottom w:val="none" w:sz="0" w:space="0" w:color="auto"/>
            <w:right w:val="none" w:sz="0" w:space="0" w:color="auto"/>
          </w:divBdr>
        </w:div>
        <w:div w:id="160318344">
          <w:blockQuote w:val="1"/>
          <w:marLeft w:val="0"/>
          <w:marRight w:val="0"/>
          <w:marTop w:val="0"/>
          <w:marBottom w:val="0"/>
          <w:divBdr>
            <w:top w:val="none" w:sz="0" w:space="0" w:color="auto"/>
            <w:left w:val="none" w:sz="0" w:space="0" w:color="auto"/>
            <w:bottom w:val="none" w:sz="0" w:space="0" w:color="auto"/>
            <w:right w:val="none" w:sz="0" w:space="0" w:color="auto"/>
          </w:divBdr>
        </w:div>
        <w:div w:id="1342777384">
          <w:blockQuote w:val="1"/>
          <w:marLeft w:val="0"/>
          <w:marRight w:val="0"/>
          <w:marTop w:val="0"/>
          <w:marBottom w:val="0"/>
          <w:divBdr>
            <w:top w:val="none" w:sz="0" w:space="0" w:color="auto"/>
            <w:left w:val="none" w:sz="0" w:space="0" w:color="auto"/>
            <w:bottom w:val="none" w:sz="0" w:space="0" w:color="auto"/>
            <w:right w:val="none" w:sz="0" w:space="0" w:color="auto"/>
          </w:divBdr>
        </w:div>
        <w:div w:id="626156981">
          <w:blockQuote w:val="1"/>
          <w:marLeft w:val="0"/>
          <w:marRight w:val="0"/>
          <w:marTop w:val="0"/>
          <w:marBottom w:val="0"/>
          <w:divBdr>
            <w:top w:val="none" w:sz="0" w:space="0" w:color="auto"/>
            <w:left w:val="none" w:sz="0" w:space="0" w:color="auto"/>
            <w:bottom w:val="none" w:sz="0" w:space="0" w:color="auto"/>
            <w:right w:val="none" w:sz="0" w:space="0" w:color="auto"/>
          </w:divBdr>
        </w:div>
        <w:div w:id="1806316080">
          <w:blockQuote w:val="1"/>
          <w:marLeft w:val="0"/>
          <w:marRight w:val="0"/>
          <w:marTop w:val="0"/>
          <w:marBottom w:val="0"/>
          <w:divBdr>
            <w:top w:val="none" w:sz="0" w:space="0" w:color="auto"/>
            <w:left w:val="none" w:sz="0" w:space="0" w:color="auto"/>
            <w:bottom w:val="none" w:sz="0" w:space="0" w:color="auto"/>
            <w:right w:val="none" w:sz="0" w:space="0" w:color="auto"/>
          </w:divBdr>
        </w:div>
        <w:div w:id="1709337348">
          <w:blockQuote w:val="1"/>
          <w:marLeft w:val="0"/>
          <w:marRight w:val="0"/>
          <w:marTop w:val="0"/>
          <w:marBottom w:val="0"/>
          <w:divBdr>
            <w:top w:val="none" w:sz="0" w:space="0" w:color="auto"/>
            <w:left w:val="none" w:sz="0" w:space="0" w:color="auto"/>
            <w:bottom w:val="none" w:sz="0" w:space="0" w:color="auto"/>
            <w:right w:val="none" w:sz="0" w:space="0" w:color="auto"/>
          </w:divBdr>
        </w:div>
        <w:div w:id="424158072">
          <w:blockQuote w:val="1"/>
          <w:marLeft w:val="0"/>
          <w:marRight w:val="0"/>
          <w:marTop w:val="0"/>
          <w:marBottom w:val="0"/>
          <w:divBdr>
            <w:top w:val="none" w:sz="0" w:space="0" w:color="auto"/>
            <w:left w:val="none" w:sz="0" w:space="0" w:color="auto"/>
            <w:bottom w:val="none" w:sz="0" w:space="0" w:color="auto"/>
            <w:right w:val="none" w:sz="0" w:space="0" w:color="auto"/>
          </w:divBdr>
        </w:div>
        <w:div w:id="1308826148">
          <w:blockQuote w:val="1"/>
          <w:marLeft w:val="0"/>
          <w:marRight w:val="0"/>
          <w:marTop w:val="0"/>
          <w:marBottom w:val="0"/>
          <w:divBdr>
            <w:top w:val="none" w:sz="0" w:space="0" w:color="auto"/>
            <w:left w:val="none" w:sz="0" w:space="0" w:color="auto"/>
            <w:bottom w:val="none" w:sz="0" w:space="0" w:color="auto"/>
            <w:right w:val="none" w:sz="0" w:space="0" w:color="auto"/>
          </w:divBdr>
        </w:div>
        <w:div w:id="1956404426">
          <w:blockQuote w:val="1"/>
          <w:marLeft w:val="0"/>
          <w:marRight w:val="0"/>
          <w:marTop w:val="0"/>
          <w:marBottom w:val="0"/>
          <w:divBdr>
            <w:top w:val="none" w:sz="0" w:space="0" w:color="auto"/>
            <w:left w:val="none" w:sz="0" w:space="0" w:color="auto"/>
            <w:bottom w:val="none" w:sz="0" w:space="0" w:color="auto"/>
            <w:right w:val="none" w:sz="0" w:space="0" w:color="auto"/>
          </w:divBdr>
        </w:div>
        <w:div w:id="1110777057">
          <w:blockQuote w:val="1"/>
          <w:marLeft w:val="0"/>
          <w:marRight w:val="0"/>
          <w:marTop w:val="0"/>
          <w:marBottom w:val="0"/>
          <w:divBdr>
            <w:top w:val="none" w:sz="0" w:space="0" w:color="auto"/>
            <w:left w:val="none" w:sz="0" w:space="0" w:color="auto"/>
            <w:bottom w:val="none" w:sz="0" w:space="0" w:color="auto"/>
            <w:right w:val="none" w:sz="0" w:space="0" w:color="auto"/>
          </w:divBdr>
        </w:div>
        <w:div w:id="1968124303">
          <w:blockQuote w:val="1"/>
          <w:marLeft w:val="0"/>
          <w:marRight w:val="0"/>
          <w:marTop w:val="0"/>
          <w:marBottom w:val="0"/>
          <w:divBdr>
            <w:top w:val="none" w:sz="0" w:space="0" w:color="auto"/>
            <w:left w:val="none" w:sz="0" w:space="0" w:color="auto"/>
            <w:bottom w:val="none" w:sz="0" w:space="0" w:color="auto"/>
            <w:right w:val="none" w:sz="0" w:space="0" w:color="auto"/>
          </w:divBdr>
        </w:div>
        <w:div w:id="1460609550">
          <w:blockQuote w:val="1"/>
          <w:marLeft w:val="0"/>
          <w:marRight w:val="0"/>
          <w:marTop w:val="0"/>
          <w:marBottom w:val="0"/>
          <w:divBdr>
            <w:top w:val="none" w:sz="0" w:space="0" w:color="auto"/>
            <w:left w:val="none" w:sz="0" w:space="0" w:color="auto"/>
            <w:bottom w:val="none" w:sz="0" w:space="0" w:color="auto"/>
            <w:right w:val="none" w:sz="0" w:space="0" w:color="auto"/>
          </w:divBdr>
        </w:div>
        <w:div w:id="149372553">
          <w:blockQuote w:val="1"/>
          <w:marLeft w:val="0"/>
          <w:marRight w:val="0"/>
          <w:marTop w:val="0"/>
          <w:marBottom w:val="0"/>
          <w:divBdr>
            <w:top w:val="none" w:sz="0" w:space="0" w:color="auto"/>
            <w:left w:val="none" w:sz="0" w:space="0" w:color="auto"/>
            <w:bottom w:val="none" w:sz="0" w:space="0" w:color="auto"/>
            <w:right w:val="none" w:sz="0" w:space="0" w:color="auto"/>
          </w:divBdr>
        </w:div>
        <w:div w:id="598803674">
          <w:blockQuote w:val="1"/>
          <w:marLeft w:val="0"/>
          <w:marRight w:val="0"/>
          <w:marTop w:val="0"/>
          <w:marBottom w:val="0"/>
          <w:divBdr>
            <w:top w:val="none" w:sz="0" w:space="0" w:color="auto"/>
            <w:left w:val="none" w:sz="0" w:space="0" w:color="auto"/>
            <w:bottom w:val="none" w:sz="0" w:space="0" w:color="auto"/>
            <w:right w:val="none" w:sz="0" w:space="0" w:color="auto"/>
          </w:divBdr>
        </w:div>
        <w:div w:id="554194881">
          <w:blockQuote w:val="1"/>
          <w:marLeft w:val="0"/>
          <w:marRight w:val="0"/>
          <w:marTop w:val="0"/>
          <w:marBottom w:val="0"/>
          <w:divBdr>
            <w:top w:val="none" w:sz="0" w:space="0" w:color="auto"/>
            <w:left w:val="none" w:sz="0" w:space="0" w:color="auto"/>
            <w:bottom w:val="none" w:sz="0" w:space="0" w:color="auto"/>
            <w:right w:val="none" w:sz="0" w:space="0" w:color="auto"/>
          </w:divBdr>
        </w:div>
        <w:div w:id="950821961">
          <w:blockQuote w:val="1"/>
          <w:marLeft w:val="0"/>
          <w:marRight w:val="0"/>
          <w:marTop w:val="0"/>
          <w:marBottom w:val="0"/>
          <w:divBdr>
            <w:top w:val="none" w:sz="0" w:space="0" w:color="auto"/>
            <w:left w:val="none" w:sz="0" w:space="0" w:color="auto"/>
            <w:bottom w:val="none" w:sz="0" w:space="0" w:color="auto"/>
            <w:right w:val="none" w:sz="0" w:space="0" w:color="auto"/>
          </w:divBdr>
        </w:div>
        <w:div w:id="1928029604">
          <w:blockQuote w:val="1"/>
          <w:marLeft w:val="0"/>
          <w:marRight w:val="0"/>
          <w:marTop w:val="0"/>
          <w:marBottom w:val="0"/>
          <w:divBdr>
            <w:top w:val="none" w:sz="0" w:space="0" w:color="auto"/>
            <w:left w:val="none" w:sz="0" w:space="0" w:color="auto"/>
            <w:bottom w:val="none" w:sz="0" w:space="0" w:color="auto"/>
            <w:right w:val="none" w:sz="0" w:space="0" w:color="auto"/>
          </w:divBdr>
        </w:div>
        <w:div w:id="2024934430">
          <w:blockQuote w:val="1"/>
          <w:marLeft w:val="0"/>
          <w:marRight w:val="0"/>
          <w:marTop w:val="0"/>
          <w:marBottom w:val="0"/>
          <w:divBdr>
            <w:top w:val="none" w:sz="0" w:space="0" w:color="auto"/>
            <w:left w:val="none" w:sz="0" w:space="0" w:color="auto"/>
            <w:bottom w:val="none" w:sz="0" w:space="0" w:color="auto"/>
            <w:right w:val="none" w:sz="0" w:space="0" w:color="auto"/>
          </w:divBdr>
        </w:div>
        <w:div w:id="1594780687">
          <w:blockQuote w:val="1"/>
          <w:marLeft w:val="0"/>
          <w:marRight w:val="0"/>
          <w:marTop w:val="0"/>
          <w:marBottom w:val="0"/>
          <w:divBdr>
            <w:top w:val="none" w:sz="0" w:space="0" w:color="auto"/>
            <w:left w:val="none" w:sz="0" w:space="0" w:color="auto"/>
            <w:bottom w:val="none" w:sz="0" w:space="0" w:color="auto"/>
            <w:right w:val="none" w:sz="0" w:space="0" w:color="auto"/>
          </w:divBdr>
        </w:div>
        <w:div w:id="564341195">
          <w:blockQuote w:val="1"/>
          <w:marLeft w:val="0"/>
          <w:marRight w:val="0"/>
          <w:marTop w:val="0"/>
          <w:marBottom w:val="0"/>
          <w:divBdr>
            <w:top w:val="none" w:sz="0" w:space="0" w:color="auto"/>
            <w:left w:val="none" w:sz="0" w:space="0" w:color="auto"/>
            <w:bottom w:val="none" w:sz="0" w:space="0" w:color="auto"/>
            <w:right w:val="none" w:sz="0" w:space="0" w:color="auto"/>
          </w:divBdr>
        </w:div>
        <w:div w:id="1748724247">
          <w:blockQuote w:val="1"/>
          <w:marLeft w:val="0"/>
          <w:marRight w:val="0"/>
          <w:marTop w:val="0"/>
          <w:marBottom w:val="0"/>
          <w:divBdr>
            <w:top w:val="none" w:sz="0" w:space="0" w:color="auto"/>
            <w:left w:val="none" w:sz="0" w:space="0" w:color="auto"/>
            <w:bottom w:val="none" w:sz="0" w:space="0" w:color="auto"/>
            <w:right w:val="none" w:sz="0" w:space="0" w:color="auto"/>
          </w:divBdr>
        </w:div>
        <w:div w:id="374159860">
          <w:blockQuote w:val="1"/>
          <w:marLeft w:val="0"/>
          <w:marRight w:val="0"/>
          <w:marTop w:val="0"/>
          <w:marBottom w:val="0"/>
          <w:divBdr>
            <w:top w:val="none" w:sz="0" w:space="0" w:color="auto"/>
            <w:left w:val="none" w:sz="0" w:space="0" w:color="auto"/>
            <w:bottom w:val="none" w:sz="0" w:space="0" w:color="auto"/>
            <w:right w:val="none" w:sz="0" w:space="0" w:color="auto"/>
          </w:divBdr>
        </w:div>
        <w:div w:id="1509249082">
          <w:blockQuote w:val="1"/>
          <w:marLeft w:val="0"/>
          <w:marRight w:val="0"/>
          <w:marTop w:val="0"/>
          <w:marBottom w:val="0"/>
          <w:divBdr>
            <w:top w:val="none" w:sz="0" w:space="0" w:color="auto"/>
            <w:left w:val="none" w:sz="0" w:space="0" w:color="auto"/>
            <w:bottom w:val="none" w:sz="0" w:space="0" w:color="auto"/>
            <w:right w:val="none" w:sz="0" w:space="0" w:color="auto"/>
          </w:divBdr>
        </w:div>
        <w:div w:id="1385526448">
          <w:blockQuote w:val="1"/>
          <w:marLeft w:val="0"/>
          <w:marRight w:val="0"/>
          <w:marTop w:val="0"/>
          <w:marBottom w:val="0"/>
          <w:divBdr>
            <w:top w:val="none" w:sz="0" w:space="0" w:color="auto"/>
            <w:left w:val="none" w:sz="0" w:space="0" w:color="auto"/>
            <w:bottom w:val="none" w:sz="0" w:space="0" w:color="auto"/>
            <w:right w:val="none" w:sz="0" w:space="0" w:color="auto"/>
          </w:divBdr>
        </w:div>
        <w:div w:id="481972943">
          <w:blockQuote w:val="1"/>
          <w:marLeft w:val="0"/>
          <w:marRight w:val="0"/>
          <w:marTop w:val="0"/>
          <w:marBottom w:val="0"/>
          <w:divBdr>
            <w:top w:val="none" w:sz="0" w:space="0" w:color="auto"/>
            <w:left w:val="none" w:sz="0" w:space="0" w:color="auto"/>
            <w:bottom w:val="none" w:sz="0" w:space="0" w:color="auto"/>
            <w:right w:val="none" w:sz="0" w:space="0" w:color="auto"/>
          </w:divBdr>
        </w:div>
        <w:div w:id="1686711537">
          <w:blockQuote w:val="1"/>
          <w:marLeft w:val="0"/>
          <w:marRight w:val="0"/>
          <w:marTop w:val="0"/>
          <w:marBottom w:val="0"/>
          <w:divBdr>
            <w:top w:val="none" w:sz="0" w:space="0" w:color="auto"/>
            <w:left w:val="none" w:sz="0" w:space="0" w:color="auto"/>
            <w:bottom w:val="none" w:sz="0" w:space="0" w:color="auto"/>
            <w:right w:val="none" w:sz="0" w:space="0" w:color="auto"/>
          </w:divBdr>
        </w:div>
        <w:div w:id="840046265">
          <w:blockQuote w:val="1"/>
          <w:marLeft w:val="0"/>
          <w:marRight w:val="0"/>
          <w:marTop w:val="0"/>
          <w:marBottom w:val="0"/>
          <w:divBdr>
            <w:top w:val="none" w:sz="0" w:space="0" w:color="auto"/>
            <w:left w:val="none" w:sz="0" w:space="0" w:color="auto"/>
            <w:bottom w:val="none" w:sz="0" w:space="0" w:color="auto"/>
            <w:right w:val="none" w:sz="0" w:space="0" w:color="auto"/>
          </w:divBdr>
        </w:div>
        <w:div w:id="1400708869">
          <w:blockQuote w:val="1"/>
          <w:marLeft w:val="0"/>
          <w:marRight w:val="0"/>
          <w:marTop w:val="0"/>
          <w:marBottom w:val="0"/>
          <w:divBdr>
            <w:top w:val="none" w:sz="0" w:space="0" w:color="auto"/>
            <w:left w:val="none" w:sz="0" w:space="0" w:color="auto"/>
            <w:bottom w:val="none" w:sz="0" w:space="0" w:color="auto"/>
            <w:right w:val="none" w:sz="0" w:space="0" w:color="auto"/>
          </w:divBdr>
        </w:div>
        <w:div w:id="204757549">
          <w:blockQuote w:val="1"/>
          <w:marLeft w:val="0"/>
          <w:marRight w:val="0"/>
          <w:marTop w:val="0"/>
          <w:marBottom w:val="0"/>
          <w:divBdr>
            <w:top w:val="none" w:sz="0" w:space="0" w:color="auto"/>
            <w:left w:val="none" w:sz="0" w:space="0" w:color="auto"/>
            <w:bottom w:val="none" w:sz="0" w:space="0" w:color="auto"/>
            <w:right w:val="none" w:sz="0" w:space="0" w:color="auto"/>
          </w:divBdr>
        </w:div>
        <w:div w:id="415369591">
          <w:blockQuote w:val="1"/>
          <w:marLeft w:val="0"/>
          <w:marRight w:val="0"/>
          <w:marTop w:val="0"/>
          <w:marBottom w:val="0"/>
          <w:divBdr>
            <w:top w:val="none" w:sz="0" w:space="0" w:color="auto"/>
            <w:left w:val="none" w:sz="0" w:space="0" w:color="auto"/>
            <w:bottom w:val="none" w:sz="0" w:space="0" w:color="auto"/>
            <w:right w:val="none" w:sz="0" w:space="0" w:color="auto"/>
          </w:divBdr>
        </w:div>
        <w:div w:id="711806280">
          <w:blockQuote w:val="1"/>
          <w:marLeft w:val="0"/>
          <w:marRight w:val="0"/>
          <w:marTop w:val="0"/>
          <w:marBottom w:val="0"/>
          <w:divBdr>
            <w:top w:val="none" w:sz="0" w:space="0" w:color="auto"/>
            <w:left w:val="none" w:sz="0" w:space="0" w:color="auto"/>
            <w:bottom w:val="none" w:sz="0" w:space="0" w:color="auto"/>
            <w:right w:val="none" w:sz="0" w:space="0" w:color="auto"/>
          </w:divBdr>
        </w:div>
        <w:div w:id="1793211548">
          <w:blockQuote w:val="1"/>
          <w:marLeft w:val="0"/>
          <w:marRight w:val="0"/>
          <w:marTop w:val="0"/>
          <w:marBottom w:val="0"/>
          <w:divBdr>
            <w:top w:val="none" w:sz="0" w:space="0" w:color="auto"/>
            <w:left w:val="none" w:sz="0" w:space="0" w:color="auto"/>
            <w:bottom w:val="none" w:sz="0" w:space="0" w:color="auto"/>
            <w:right w:val="none" w:sz="0" w:space="0" w:color="auto"/>
          </w:divBdr>
        </w:div>
        <w:div w:id="1163400263">
          <w:blockQuote w:val="1"/>
          <w:marLeft w:val="0"/>
          <w:marRight w:val="0"/>
          <w:marTop w:val="0"/>
          <w:marBottom w:val="0"/>
          <w:divBdr>
            <w:top w:val="none" w:sz="0" w:space="0" w:color="auto"/>
            <w:left w:val="none" w:sz="0" w:space="0" w:color="auto"/>
            <w:bottom w:val="none" w:sz="0" w:space="0" w:color="auto"/>
            <w:right w:val="none" w:sz="0" w:space="0" w:color="auto"/>
          </w:divBdr>
        </w:div>
        <w:div w:id="23867786">
          <w:blockQuote w:val="1"/>
          <w:marLeft w:val="0"/>
          <w:marRight w:val="0"/>
          <w:marTop w:val="0"/>
          <w:marBottom w:val="0"/>
          <w:divBdr>
            <w:top w:val="none" w:sz="0" w:space="0" w:color="auto"/>
            <w:left w:val="none" w:sz="0" w:space="0" w:color="auto"/>
            <w:bottom w:val="none" w:sz="0" w:space="0" w:color="auto"/>
            <w:right w:val="none" w:sz="0" w:space="0" w:color="auto"/>
          </w:divBdr>
        </w:div>
        <w:div w:id="316760704">
          <w:blockQuote w:val="1"/>
          <w:marLeft w:val="0"/>
          <w:marRight w:val="0"/>
          <w:marTop w:val="0"/>
          <w:marBottom w:val="0"/>
          <w:divBdr>
            <w:top w:val="none" w:sz="0" w:space="0" w:color="auto"/>
            <w:left w:val="none" w:sz="0" w:space="0" w:color="auto"/>
            <w:bottom w:val="none" w:sz="0" w:space="0" w:color="auto"/>
            <w:right w:val="none" w:sz="0" w:space="0" w:color="auto"/>
          </w:divBdr>
        </w:div>
        <w:div w:id="1569002059">
          <w:blockQuote w:val="1"/>
          <w:marLeft w:val="0"/>
          <w:marRight w:val="0"/>
          <w:marTop w:val="0"/>
          <w:marBottom w:val="0"/>
          <w:divBdr>
            <w:top w:val="none" w:sz="0" w:space="0" w:color="auto"/>
            <w:left w:val="none" w:sz="0" w:space="0" w:color="auto"/>
            <w:bottom w:val="none" w:sz="0" w:space="0" w:color="auto"/>
            <w:right w:val="none" w:sz="0" w:space="0" w:color="auto"/>
          </w:divBdr>
        </w:div>
        <w:div w:id="1479375078">
          <w:blockQuote w:val="1"/>
          <w:marLeft w:val="0"/>
          <w:marRight w:val="0"/>
          <w:marTop w:val="0"/>
          <w:marBottom w:val="0"/>
          <w:divBdr>
            <w:top w:val="none" w:sz="0" w:space="0" w:color="auto"/>
            <w:left w:val="none" w:sz="0" w:space="0" w:color="auto"/>
            <w:bottom w:val="none" w:sz="0" w:space="0" w:color="auto"/>
            <w:right w:val="none" w:sz="0" w:space="0" w:color="auto"/>
          </w:divBdr>
        </w:div>
        <w:div w:id="1287202669">
          <w:blockQuote w:val="1"/>
          <w:marLeft w:val="0"/>
          <w:marRight w:val="0"/>
          <w:marTop w:val="0"/>
          <w:marBottom w:val="0"/>
          <w:divBdr>
            <w:top w:val="none" w:sz="0" w:space="0" w:color="auto"/>
            <w:left w:val="none" w:sz="0" w:space="0" w:color="auto"/>
            <w:bottom w:val="none" w:sz="0" w:space="0" w:color="auto"/>
            <w:right w:val="none" w:sz="0" w:space="0" w:color="auto"/>
          </w:divBdr>
        </w:div>
        <w:div w:id="488326541">
          <w:blockQuote w:val="1"/>
          <w:marLeft w:val="0"/>
          <w:marRight w:val="0"/>
          <w:marTop w:val="0"/>
          <w:marBottom w:val="0"/>
          <w:divBdr>
            <w:top w:val="none" w:sz="0" w:space="0" w:color="auto"/>
            <w:left w:val="none" w:sz="0" w:space="0" w:color="auto"/>
            <w:bottom w:val="none" w:sz="0" w:space="0" w:color="auto"/>
            <w:right w:val="none" w:sz="0" w:space="0" w:color="auto"/>
          </w:divBdr>
        </w:div>
        <w:div w:id="1113474097">
          <w:blockQuote w:val="1"/>
          <w:marLeft w:val="0"/>
          <w:marRight w:val="0"/>
          <w:marTop w:val="0"/>
          <w:marBottom w:val="0"/>
          <w:divBdr>
            <w:top w:val="none" w:sz="0" w:space="0" w:color="auto"/>
            <w:left w:val="none" w:sz="0" w:space="0" w:color="auto"/>
            <w:bottom w:val="none" w:sz="0" w:space="0" w:color="auto"/>
            <w:right w:val="none" w:sz="0" w:space="0" w:color="auto"/>
          </w:divBdr>
        </w:div>
        <w:div w:id="711199409">
          <w:blockQuote w:val="1"/>
          <w:marLeft w:val="0"/>
          <w:marRight w:val="0"/>
          <w:marTop w:val="0"/>
          <w:marBottom w:val="0"/>
          <w:divBdr>
            <w:top w:val="none" w:sz="0" w:space="0" w:color="auto"/>
            <w:left w:val="none" w:sz="0" w:space="0" w:color="auto"/>
            <w:bottom w:val="none" w:sz="0" w:space="0" w:color="auto"/>
            <w:right w:val="none" w:sz="0" w:space="0" w:color="auto"/>
          </w:divBdr>
        </w:div>
        <w:div w:id="1141193152">
          <w:blockQuote w:val="1"/>
          <w:marLeft w:val="0"/>
          <w:marRight w:val="0"/>
          <w:marTop w:val="0"/>
          <w:marBottom w:val="0"/>
          <w:divBdr>
            <w:top w:val="none" w:sz="0" w:space="0" w:color="auto"/>
            <w:left w:val="none" w:sz="0" w:space="0" w:color="auto"/>
            <w:bottom w:val="none" w:sz="0" w:space="0" w:color="auto"/>
            <w:right w:val="none" w:sz="0" w:space="0" w:color="auto"/>
          </w:divBdr>
        </w:div>
        <w:div w:id="149100913">
          <w:blockQuote w:val="1"/>
          <w:marLeft w:val="0"/>
          <w:marRight w:val="0"/>
          <w:marTop w:val="0"/>
          <w:marBottom w:val="0"/>
          <w:divBdr>
            <w:top w:val="none" w:sz="0" w:space="0" w:color="auto"/>
            <w:left w:val="none" w:sz="0" w:space="0" w:color="auto"/>
            <w:bottom w:val="none" w:sz="0" w:space="0" w:color="auto"/>
            <w:right w:val="none" w:sz="0" w:space="0" w:color="auto"/>
          </w:divBdr>
        </w:div>
        <w:div w:id="407189169">
          <w:blockQuote w:val="1"/>
          <w:marLeft w:val="0"/>
          <w:marRight w:val="0"/>
          <w:marTop w:val="0"/>
          <w:marBottom w:val="0"/>
          <w:divBdr>
            <w:top w:val="none" w:sz="0" w:space="0" w:color="auto"/>
            <w:left w:val="none" w:sz="0" w:space="0" w:color="auto"/>
            <w:bottom w:val="none" w:sz="0" w:space="0" w:color="auto"/>
            <w:right w:val="none" w:sz="0" w:space="0" w:color="auto"/>
          </w:divBdr>
        </w:div>
        <w:div w:id="701200735">
          <w:blockQuote w:val="1"/>
          <w:marLeft w:val="0"/>
          <w:marRight w:val="0"/>
          <w:marTop w:val="0"/>
          <w:marBottom w:val="0"/>
          <w:divBdr>
            <w:top w:val="none" w:sz="0" w:space="0" w:color="auto"/>
            <w:left w:val="none" w:sz="0" w:space="0" w:color="auto"/>
            <w:bottom w:val="none" w:sz="0" w:space="0" w:color="auto"/>
            <w:right w:val="none" w:sz="0" w:space="0" w:color="auto"/>
          </w:divBdr>
        </w:div>
        <w:div w:id="1377969371">
          <w:blockQuote w:val="1"/>
          <w:marLeft w:val="0"/>
          <w:marRight w:val="0"/>
          <w:marTop w:val="0"/>
          <w:marBottom w:val="0"/>
          <w:divBdr>
            <w:top w:val="none" w:sz="0" w:space="0" w:color="auto"/>
            <w:left w:val="none" w:sz="0" w:space="0" w:color="auto"/>
            <w:bottom w:val="none" w:sz="0" w:space="0" w:color="auto"/>
            <w:right w:val="none" w:sz="0" w:space="0" w:color="auto"/>
          </w:divBdr>
        </w:div>
        <w:div w:id="1960797948">
          <w:blockQuote w:val="1"/>
          <w:marLeft w:val="0"/>
          <w:marRight w:val="0"/>
          <w:marTop w:val="0"/>
          <w:marBottom w:val="0"/>
          <w:divBdr>
            <w:top w:val="none" w:sz="0" w:space="0" w:color="auto"/>
            <w:left w:val="none" w:sz="0" w:space="0" w:color="auto"/>
            <w:bottom w:val="none" w:sz="0" w:space="0" w:color="auto"/>
            <w:right w:val="none" w:sz="0" w:space="0" w:color="auto"/>
          </w:divBdr>
        </w:div>
        <w:div w:id="1894540306">
          <w:blockQuote w:val="1"/>
          <w:marLeft w:val="0"/>
          <w:marRight w:val="0"/>
          <w:marTop w:val="0"/>
          <w:marBottom w:val="0"/>
          <w:divBdr>
            <w:top w:val="none" w:sz="0" w:space="0" w:color="auto"/>
            <w:left w:val="none" w:sz="0" w:space="0" w:color="auto"/>
            <w:bottom w:val="none" w:sz="0" w:space="0" w:color="auto"/>
            <w:right w:val="none" w:sz="0" w:space="0" w:color="auto"/>
          </w:divBdr>
        </w:div>
        <w:div w:id="897326506">
          <w:blockQuote w:val="1"/>
          <w:marLeft w:val="0"/>
          <w:marRight w:val="0"/>
          <w:marTop w:val="0"/>
          <w:marBottom w:val="0"/>
          <w:divBdr>
            <w:top w:val="none" w:sz="0" w:space="0" w:color="auto"/>
            <w:left w:val="none" w:sz="0" w:space="0" w:color="auto"/>
            <w:bottom w:val="none" w:sz="0" w:space="0" w:color="auto"/>
            <w:right w:val="none" w:sz="0" w:space="0" w:color="auto"/>
          </w:divBdr>
        </w:div>
        <w:div w:id="573205723">
          <w:blockQuote w:val="1"/>
          <w:marLeft w:val="0"/>
          <w:marRight w:val="0"/>
          <w:marTop w:val="0"/>
          <w:marBottom w:val="0"/>
          <w:divBdr>
            <w:top w:val="none" w:sz="0" w:space="0" w:color="auto"/>
            <w:left w:val="none" w:sz="0" w:space="0" w:color="auto"/>
            <w:bottom w:val="none" w:sz="0" w:space="0" w:color="auto"/>
            <w:right w:val="none" w:sz="0" w:space="0" w:color="auto"/>
          </w:divBdr>
        </w:div>
        <w:div w:id="600144960">
          <w:blockQuote w:val="1"/>
          <w:marLeft w:val="0"/>
          <w:marRight w:val="0"/>
          <w:marTop w:val="0"/>
          <w:marBottom w:val="0"/>
          <w:divBdr>
            <w:top w:val="none" w:sz="0" w:space="0" w:color="auto"/>
            <w:left w:val="none" w:sz="0" w:space="0" w:color="auto"/>
            <w:bottom w:val="none" w:sz="0" w:space="0" w:color="auto"/>
            <w:right w:val="none" w:sz="0" w:space="0" w:color="auto"/>
          </w:divBdr>
        </w:div>
        <w:div w:id="1027951624">
          <w:blockQuote w:val="1"/>
          <w:marLeft w:val="0"/>
          <w:marRight w:val="0"/>
          <w:marTop w:val="0"/>
          <w:marBottom w:val="0"/>
          <w:divBdr>
            <w:top w:val="none" w:sz="0" w:space="0" w:color="auto"/>
            <w:left w:val="none" w:sz="0" w:space="0" w:color="auto"/>
            <w:bottom w:val="none" w:sz="0" w:space="0" w:color="auto"/>
            <w:right w:val="none" w:sz="0" w:space="0" w:color="auto"/>
          </w:divBdr>
        </w:div>
        <w:div w:id="1584879647">
          <w:blockQuote w:val="1"/>
          <w:marLeft w:val="0"/>
          <w:marRight w:val="0"/>
          <w:marTop w:val="0"/>
          <w:marBottom w:val="0"/>
          <w:divBdr>
            <w:top w:val="none" w:sz="0" w:space="0" w:color="auto"/>
            <w:left w:val="none" w:sz="0" w:space="0" w:color="auto"/>
            <w:bottom w:val="none" w:sz="0" w:space="0" w:color="auto"/>
            <w:right w:val="none" w:sz="0" w:space="0" w:color="auto"/>
          </w:divBdr>
        </w:div>
        <w:div w:id="1365519857">
          <w:blockQuote w:val="1"/>
          <w:marLeft w:val="0"/>
          <w:marRight w:val="0"/>
          <w:marTop w:val="0"/>
          <w:marBottom w:val="0"/>
          <w:divBdr>
            <w:top w:val="none" w:sz="0" w:space="0" w:color="auto"/>
            <w:left w:val="none" w:sz="0" w:space="0" w:color="auto"/>
            <w:bottom w:val="none" w:sz="0" w:space="0" w:color="auto"/>
            <w:right w:val="none" w:sz="0" w:space="0" w:color="auto"/>
          </w:divBdr>
        </w:div>
        <w:div w:id="120269453">
          <w:blockQuote w:val="1"/>
          <w:marLeft w:val="0"/>
          <w:marRight w:val="0"/>
          <w:marTop w:val="0"/>
          <w:marBottom w:val="0"/>
          <w:divBdr>
            <w:top w:val="none" w:sz="0" w:space="0" w:color="auto"/>
            <w:left w:val="none" w:sz="0" w:space="0" w:color="auto"/>
            <w:bottom w:val="none" w:sz="0" w:space="0" w:color="auto"/>
            <w:right w:val="none" w:sz="0" w:space="0" w:color="auto"/>
          </w:divBdr>
        </w:div>
        <w:div w:id="1810825881">
          <w:blockQuote w:val="1"/>
          <w:marLeft w:val="0"/>
          <w:marRight w:val="0"/>
          <w:marTop w:val="0"/>
          <w:marBottom w:val="0"/>
          <w:divBdr>
            <w:top w:val="none" w:sz="0" w:space="0" w:color="auto"/>
            <w:left w:val="none" w:sz="0" w:space="0" w:color="auto"/>
            <w:bottom w:val="none" w:sz="0" w:space="0" w:color="auto"/>
            <w:right w:val="none" w:sz="0" w:space="0" w:color="auto"/>
          </w:divBdr>
        </w:div>
        <w:div w:id="492987782">
          <w:blockQuote w:val="1"/>
          <w:marLeft w:val="0"/>
          <w:marRight w:val="0"/>
          <w:marTop w:val="0"/>
          <w:marBottom w:val="0"/>
          <w:divBdr>
            <w:top w:val="none" w:sz="0" w:space="0" w:color="auto"/>
            <w:left w:val="none" w:sz="0" w:space="0" w:color="auto"/>
            <w:bottom w:val="none" w:sz="0" w:space="0" w:color="auto"/>
            <w:right w:val="none" w:sz="0" w:space="0" w:color="auto"/>
          </w:divBdr>
        </w:div>
        <w:div w:id="1558587318">
          <w:blockQuote w:val="1"/>
          <w:marLeft w:val="0"/>
          <w:marRight w:val="0"/>
          <w:marTop w:val="0"/>
          <w:marBottom w:val="0"/>
          <w:divBdr>
            <w:top w:val="none" w:sz="0" w:space="0" w:color="auto"/>
            <w:left w:val="none" w:sz="0" w:space="0" w:color="auto"/>
            <w:bottom w:val="none" w:sz="0" w:space="0" w:color="auto"/>
            <w:right w:val="none" w:sz="0" w:space="0" w:color="auto"/>
          </w:divBdr>
        </w:div>
        <w:div w:id="1926766855">
          <w:blockQuote w:val="1"/>
          <w:marLeft w:val="0"/>
          <w:marRight w:val="0"/>
          <w:marTop w:val="0"/>
          <w:marBottom w:val="0"/>
          <w:divBdr>
            <w:top w:val="none" w:sz="0" w:space="0" w:color="auto"/>
            <w:left w:val="none" w:sz="0" w:space="0" w:color="auto"/>
            <w:bottom w:val="none" w:sz="0" w:space="0" w:color="auto"/>
            <w:right w:val="none" w:sz="0" w:space="0" w:color="auto"/>
          </w:divBdr>
        </w:div>
        <w:div w:id="355354736">
          <w:blockQuote w:val="1"/>
          <w:marLeft w:val="0"/>
          <w:marRight w:val="0"/>
          <w:marTop w:val="0"/>
          <w:marBottom w:val="0"/>
          <w:divBdr>
            <w:top w:val="none" w:sz="0" w:space="0" w:color="auto"/>
            <w:left w:val="none" w:sz="0" w:space="0" w:color="auto"/>
            <w:bottom w:val="none" w:sz="0" w:space="0" w:color="auto"/>
            <w:right w:val="none" w:sz="0" w:space="0" w:color="auto"/>
          </w:divBdr>
        </w:div>
        <w:div w:id="425613078">
          <w:blockQuote w:val="1"/>
          <w:marLeft w:val="0"/>
          <w:marRight w:val="0"/>
          <w:marTop w:val="0"/>
          <w:marBottom w:val="0"/>
          <w:divBdr>
            <w:top w:val="none" w:sz="0" w:space="0" w:color="auto"/>
            <w:left w:val="none" w:sz="0" w:space="0" w:color="auto"/>
            <w:bottom w:val="none" w:sz="0" w:space="0" w:color="auto"/>
            <w:right w:val="none" w:sz="0" w:space="0" w:color="auto"/>
          </w:divBdr>
        </w:div>
        <w:div w:id="263001013">
          <w:blockQuote w:val="1"/>
          <w:marLeft w:val="0"/>
          <w:marRight w:val="0"/>
          <w:marTop w:val="0"/>
          <w:marBottom w:val="0"/>
          <w:divBdr>
            <w:top w:val="none" w:sz="0" w:space="0" w:color="auto"/>
            <w:left w:val="none" w:sz="0" w:space="0" w:color="auto"/>
            <w:bottom w:val="none" w:sz="0" w:space="0" w:color="auto"/>
            <w:right w:val="none" w:sz="0" w:space="0" w:color="auto"/>
          </w:divBdr>
        </w:div>
        <w:div w:id="581987838">
          <w:blockQuote w:val="1"/>
          <w:marLeft w:val="0"/>
          <w:marRight w:val="0"/>
          <w:marTop w:val="0"/>
          <w:marBottom w:val="0"/>
          <w:divBdr>
            <w:top w:val="none" w:sz="0" w:space="0" w:color="auto"/>
            <w:left w:val="none" w:sz="0" w:space="0" w:color="auto"/>
            <w:bottom w:val="none" w:sz="0" w:space="0" w:color="auto"/>
            <w:right w:val="none" w:sz="0" w:space="0" w:color="auto"/>
          </w:divBdr>
        </w:div>
        <w:div w:id="1412004549">
          <w:blockQuote w:val="1"/>
          <w:marLeft w:val="0"/>
          <w:marRight w:val="0"/>
          <w:marTop w:val="0"/>
          <w:marBottom w:val="0"/>
          <w:divBdr>
            <w:top w:val="none" w:sz="0" w:space="0" w:color="auto"/>
            <w:left w:val="none" w:sz="0" w:space="0" w:color="auto"/>
            <w:bottom w:val="none" w:sz="0" w:space="0" w:color="auto"/>
            <w:right w:val="none" w:sz="0" w:space="0" w:color="auto"/>
          </w:divBdr>
        </w:div>
        <w:div w:id="233392600">
          <w:blockQuote w:val="1"/>
          <w:marLeft w:val="0"/>
          <w:marRight w:val="0"/>
          <w:marTop w:val="0"/>
          <w:marBottom w:val="0"/>
          <w:divBdr>
            <w:top w:val="none" w:sz="0" w:space="0" w:color="auto"/>
            <w:left w:val="none" w:sz="0" w:space="0" w:color="auto"/>
            <w:bottom w:val="none" w:sz="0" w:space="0" w:color="auto"/>
            <w:right w:val="none" w:sz="0" w:space="0" w:color="auto"/>
          </w:divBdr>
        </w:div>
        <w:div w:id="269244259">
          <w:blockQuote w:val="1"/>
          <w:marLeft w:val="0"/>
          <w:marRight w:val="0"/>
          <w:marTop w:val="0"/>
          <w:marBottom w:val="0"/>
          <w:divBdr>
            <w:top w:val="none" w:sz="0" w:space="0" w:color="auto"/>
            <w:left w:val="none" w:sz="0" w:space="0" w:color="auto"/>
            <w:bottom w:val="none" w:sz="0" w:space="0" w:color="auto"/>
            <w:right w:val="none" w:sz="0" w:space="0" w:color="auto"/>
          </w:divBdr>
        </w:div>
        <w:div w:id="367728307">
          <w:blockQuote w:val="1"/>
          <w:marLeft w:val="0"/>
          <w:marRight w:val="0"/>
          <w:marTop w:val="0"/>
          <w:marBottom w:val="0"/>
          <w:divBdr>
            <w:top w:val="none" w:sz="0" w:space="0" w:color="auto"/>
            <w:left w:val="none" w:sz="0" w:space="0" w:color="auto"/>
            <w:bottom w:val="none" w:sz="0" w:space="0" w:color="auto"/>
            <w:right w:val="none" w:sz="0" w:space="0" w:color="auto"/>
          </w:divBdr>
        </w:div>
        <w:div w:id="1814834722">
          <w:blockQuote w:val="1"/>
          <w:marLeft w:val="0"/>
          <w:marRight w:val="0"/>
          <w:marTop w:val="0"/>
          <w:marBottom w:val="0"/>
          <w:divBdr>
            <w:top w:val="none" w:sz="0" w:space="0" w:color="auto"/>
            <w:left w:val="none" w:sz="0" w:space="0" w:color="auto"/>
            <w:bottom w:val="none" w:sz="0" w:space="0" w:color="auto"/>
            <w:right w:val="none" w:sz="0" w:space="0" w:color="auto"/>
          </w:divBdr>
        </w:div>
        <w:div w:id="1430614149">
          <w:blockQuote w:val="1"/>
          <w:marLeft w:val="0"/>
          <w:marRight w:val="0"/>
          <w:marTop w:val="0"/>
          <w:marBottom w:val="0"/>
          <w:divBdr>
            <w:top w:val="none" w:sz="0" w:space="0" w:color="auto"/>
            <w:left w:val="none" w:sz="0" w:space="0" w:color="auto"/>
            <w:bottom w:val="none" w:sz="0" w:space="0" w:color="auto"/>
            <w:right w:val="none" w:sz="0" w:space="0" w:color="auto"/>
          </w:divBdr>
        </w:div>
        <w:div w:id="1490052407">
          <w:blockQuote w:val="1"/>
          <w:marLeft w:val="0"/>
          <w:marRight w:val="0"/>
          <w:marTop w:val="0"/>
          <w:marBottom w:val="0"/>
          <w:divBdr>
            <w:top w:val="none" w:sz="0" w:space="0" w:color="auto"/>
            <w:left w:val="none" w:sz="0" w:space="0" w:color="auto"/>
            <w:bottom w:val="none" w:sz="0" w:space="0" w:color="auto"/>
            <w:right w:val="none" w:sz="0" w:space="0" w:color="auto"/>
          </w:divBdr>
        </w:div>
        <w:div w:id="241791536">
          <w:blockQuote w:val="1"/>
          <w:marLeft w:val="0"/>
          <w:marRight w:val="0"/>
          <w:marTop w:val="0"/>
          <w:marBottom w:val="0"/>
          <w:divBdr>
            <w:top w:val="none" w:sz="0" w:space="0" w:color="auto"/>
            <w:left w:val="none" w:sz="0" w:space="0" w:color="auto"/>
            <w:bottom w:val="none" w:sz="0" w:space="0" w:color="auto"/>
            <w:right w:val="none" w:sz="0" w:space="0" w:color="auto"/>
          </w:divBdr>
        </w:div>
        <w:div w:id="1025136944">
          <w:blockQuote w:val="1"/>
          <w:marLeft w:val="0"/>
          <w:marRight w:val="0"/>
          <w:marTop w:val="0"/>
          <w:marBottom w:val="0"/>
          <w:divBdr>
            <w:top w:val="none" w:sz="0" w:space="0" w:color="auto"/>
            <w:left w:val="none" w:sz="0" w:space="0" w:color="auto"/>
            <w:bottom w:val="none" w:sz="0" w:space="0" w:color="auto"/>
            <w:right w:val="none" w:sz="0" w:space="0" w:color="auto"/>
          </w:divBdr>
        </w:div>
        <w:div w:id="389427233">
          <w:blockQuote w:val="1"/>
          <w:marLeft w:val="0"/>
          <w:marRight w:val="0"/>
          <w:marTop w:val="0"/>
          <w:marBottom w:val="0"/>
          <w:divBdr>
            <w:top w:val="none" w:sz="0" w:space="0" w:color="auto"/>
            <w:left w:val="none" w:sz="0" w:space="0" w:color="auto"/>
            <w:bottom w:val="none" w:sz="0" w:space="0" w:color="auto"/>
            <w:right w:val="none" w:sz="0" w:space="0" w:color="auto"/>
          </w:divBdr>
        </w:div>
        <w:div w:id="131217194">
          <w:blockQuote w:val="1"/>
          <w:marLeft w:val="0"/>
          <w:marRight w:val="0"/>
          <w:marTop w:val="0"/>
          <w:marBottom w:val="0"/>
          <w:divBdr>
            <w:top w:val="none" w:sz="0" w:space="0" w:color="auto"/>
            <w:left w:val="none" w:sz="0" w:space="0" w:color="auto"/>
            <w:bottom w:val="none" w:sz="0" w:space="0" w:color="auto"/>
            <w:right w:val="none" w:sz="0" w:space="0" w:color="auto"/>
          </w:divBdr>
        </w:div>
        <w:div w:id="1390500018">
          <w:blockQuote w:val="1"/>
          <w:marLeft w:val="0"/>
          <w:marRight w:val="0"/>
          <w:marTop w:val="0"/>
          <w:marBottom w:val="0"/>
          <w:divBdr>
            <w:top w:val="none" w:sz="0" w:space="0" w:color="auto"/>
            <w:left w:val="none" w:sz="0" w:space="0" w:color="auto"/>
            <w:bottom w:val="none" w:sz="0" w:space="0" w:color="auto"/>
            <w:right w:val="none" w:sz="0" w:space="0" w:color="auto"/>
          </w:divBdr>
        </w:div>
        <w:div w:id="1306619093">
          <w:blockQuote w:val="1"/>
          <w:marLeft w:val="0"/>
          <w:marRight w:val="0"/>
          <w:marTop w:val="0"/>
          <w:marBottom w:val="0"/>
          <w:divBdr>
            <w:top w:val="none" w:sz="0" w:space="0" w:color="auto"/>
            <w:left w:val="none" w:sz="0" w:space="0" w:color="auto"/>
            <w:bottom w:val="none" w:sz="0" w:space="0" w:color="auto"/>
            <w:right w:val="none" w:sz="0" w:space="0" w:color="auto"/>
          </w:divBdr>
        </w:div>
        <w:div w:id="1141652442">
          <w:blockQuote w:val="1"/>
          <w:marLeft w:val="0"/>
          <w:marRight w:val="0"/>
          <w:marTop w:val="0"/>
          <w:marBottom w:val="0"/>
          <w:divBdr>
            <w:top w:val="none" w:sz="0" w:space="0" w:color="auto"/>
            <w:left w:val="none" w:sz="0" w:space="0" w:color="auto"/>
            <w:bottom w:val="none" w:sz="0" w:space="0" w:color="auto"/>
            <w:right w:val="none" w:sz="0" w:space="0" w:color="auto"/>
          </w:divBdr>
        </w:div>
        <w:div w:id="711075816">
          <w:blockQuote w:val="1"/>
          <w:marLeft w:val="0"/>
          <w:marRight w:val="0"/>
          <w:marTop w:val="0"/>
          <w:marBottom w:val="0"/>
          <w:divBdr>
            <w:top w:val="none" w:sz="0" w:space="0" w:color="auto"/>
            <w:left w:val="none" w:sz="0" w:space="0" w:color="auto"/>
            <w:bottom w:val="none" w:sz="0" w:space="0" w:color="auto"/>
            <w:right w:val="none" w:sz="0" w:space="0" w:color="auto"/>
          </w:divBdr>
        </w:div>
        <w:div w:id="176382443">
          <w:blockQuote w:val="1"/>
          <w:marLeft w:val="0"/>
          <w:marRight w:val="0"/>
          <w:marTop w:val="0"/>
          <w:marBottom w:val="0"/>
          <w:divBdr>
            <w:top w:val="none" w:sz="0" w:space="0" w:color="auto"/>
            <w:left w:val="none" w:sz="0" w:space="0" w:color="auto"/>
            <w:bottom w:val="none" w:sz="0" w:space="0" w:color="auto"/>
            <w:right w:val="none" w:sz="0" w:space="0" w:color="auto"/>
          </w:divBdr>
        </w:div>
        <w:div w:id="544803944">
          <w:blockQuote w:val="1"/>
          <w:marLeft w:val="0"/>
          <w:marRight w:val="0"/>
          <w:marTop w:val="0"/>
          <w:marBottom w:val="0"/>
          <w:divBdr>
            <w:top w:val="none" w:sz="0" w:space="0" w:color="auto"/>
            <w:left w:val="none" w:sz="0" w:space="0" w:color="auto"/>
            <w:bottom w:val="none" w:sz="0" w:space="0" w:color="auto"/>
            <w:right w:val="none" w:sz="0" w:space="0" w:color="auto"/>
          </w:divBdr>
        </w:div>
        <w:div w:id="2128349561">
          <w:blockQuote w:val="1"/>
          <w:marLeft w:val="0"/>
          <w:marRight w:val="0"/>
          <w:marTop w:val="0"/>
          <w:marBottom w:val="0"/>
          <w:divBdr>
            <w:top w:val="none" w:sz="0" w:space="0" w:color="auto"/>
            <w:left w:val="none" w:sz="0" w:space="0" w:color="auto"/>
            <w:bottom w:val="none" w:sz="0" w:space="0" w:color="auto"/>
            <w:right w:val="none" w:sz="0" w:space="0" w:color="auto"/>
          </w:divBdr>
        </w:div>
        <w:div w:id="1660572723">
          <w:blockQuote w:val="1"/>
          <w:marLeft w:val="0"/>
          <w:marRight w:val="0"/>
          <w:marTop w:val="0"/>
          <w:marBottom w:val="0"/>
          <w:divBdr>
            <w:top w:val="none" w:sz="0" w:space="0" w:color="auto"/>
            <w:left w:val="none" w:sz="0" w:space="0" w:color="auto"/>
            <w:bottom w:val="none" w:sz="0" w:space="0" w:color="auto"/>
            <w:right w:val="none" w:sz="0" w:space="0" w:color="auto"/>
          </w:divBdr>
        </w:div>
        <w:div w:id="1523207336">
          <w:blockQuote w:val="1"/>
          <w:marLeft w:val="0"/>
          <w:marRight w:val="0"/>
          <w:marTop w:val="0"/>
          <w:marBottom w:val="0"/>
          <w:divBdr>
            <w:top w:val="none" w:sz="0" w:space="0" w:color="auto"/>
            <w:left w:val="none" w:sz="0" w:space="0" w:color="auto"/>
            <w:bottom w:val="none" w:sz="0" w:space="0" w:color="auto"/>
            <w:right w:val="none" w:sz="0" w:space="0" w:color="auto"/>
          </w:divBdr>
        </w:div>
        <w:div w:id="1923031213">
          <w:blockQuote w:val="1"/>
          <w:marLeft w:val="0"/>
          <w:marRight w:val="0"/>
          <w:marTop w:val="0"/>
          <w:marBottom w:val="0"/>
          <w:divBdr>
            <w:top w:val="none" w:sz="0" w:space="0" w:color="auto"/>
            <w:left w:val="none" w:sz="0" w:space="0" w:color="auto"/>
            <w:bottom w:val="none" w:sz="0" w:space="0" w:color="auto"/>
            <w:right w:val="none" w:sz="0" w:space="0" w:color="auto"/>
          </w:divBdr>
        </w:div>
        <w:div w:id="814221275">
          <w:blockQuote w:val="1"/>
          <w:marLeft w:val="0"/>
          <w:marRight w:val="0"/>
          <w:marTop w:val="0"/>
          <w:marBottom w:val="0"/>
          <w:divBdr>
            <w:top w:val="none" w:sz="0" w:space="0" w:color="auto"/>
            <w:left w:val="none" w:sz="0" w:space="0" w:color="auto"/>
            <w:bottom w:val="none" w:sz="0" w:space="0" w:color="auto"/>
            <w:right w:val="none" w:sz="0" w:space="0" w:color="auto"/>
          </w:divBdr>
        </w:div>
        <w:div w:id="1640189406">
          <w:blockQuote w:val="1"/>
          <w:marLeft w:val="0"/>
          <w:marRight w:val="0"/>
          <w:marTop w:val="0"/>
          <w:marBottom w:val="0"/>
          <w:divBdr>
            <w:top w:val="none" w:sz="0" w:space="0" w:color="auto"/>
            <w:left w:val="none" w:sz="0" w:space="0" w:color="auto"/>
            <w:bottom w:val="none" w:sz="0" w:space="0" w:color="auto"/>
            <w:right w:val="none" w:sz="0" w:space="0" w:color="auto"/>
          </w:divBdr>
        </w:div>
        <w:div w:id="1237939122">
          <w:blockQuote w:val="1"/>
          <w:marLeft w:val="0"/>
          <w:marRight w:val="0"/>
          <w:marTop w:val="0"/>
          <w:marBottom w:val="0"/>
          <w:divBdr>
            <w:top w:val="none" w:sz="0" w:space="0" w:color="auto"/>
            <w:left w:val="none" w:sz="0" w:space="0" w:color="auto"/>
            <w:bottom w:val="none" w:sz="0" w:space="0" w:color="auto"/>
            <w:right w:val="none" w:sz="0" w:space="0" w:color="auto"/>
          </w:divBdr>
        </w:div>
        <w:div w:id="308245345">
          <w:blockQuote w:val="1"/>
          <w:marLeft w:val="0"/>
          <w:marRight w:val="0"/>
          <w:marTop w:val="0"/>
          <w:marBottom w:val="0"/>
          <w:divBdr>
            <w:top w:val="none" w:sz="0" w:space="0" w:color="auto"/>
            <w:left w:val="none" w:sz="0" w:space="0" w:color="auto"/>
            <w:bottom w:val="none" w:sz="0" w:space="0" w:color="auto"/>
            <w:right w:val="none" w:sz="0" w:space="0" w:color="auto"/>
          </w:divBdr>
        </w:div>
        <w:div w:id="1819227316">
          <w:blockQuote w:val="1"/>
          <w:marLeft w:val="0"/>
          <w:marRight w:val="0"/>
          <w:marTop w:val="0"/>
          <w:marBottom w:val="0"/>
          <w:divBdr>
            <w:top w:val="none" w:sz="0" w:space="0" w:color="auto"/>
            <w:left w:val="none" w:sz="0" w:space="0" w:color="auto"/>
            <w:bottom w:val="none" w:sz="0" w:space="0" w:color="auto"/>
            <w:right w:val="none" w:sz="0" w:space="0" w:color="auto"/>
          </w:divBdr>
        </w:div>
        <w:div w:id="2086292195">
          <w:blockQuote w:val="1"/>
          <w:marLeft w:val="0"/>
          <w:marRight w:val="0"/>
          <w:marTop w:val="0"/>
          <w:marBottom w:val="0"/>
          <w:divBdr>
            <w:top w:val="none" w:sz="0" w:space="0" w:color="auto"/>
            <w:left w:val="none" w:sz="0" w:space="0" w:color="auto"/>
            <w:bottom w:val="none" w:sz="0" w:space="0" w:color="auto"/>
            <w:right w:val="none" w:sz="0" w:space="0" w:color="auto"/>
          </w:divBdr>
        </w:div>
        <w:div w:id="1935160488">
          <w:blockQuote w:val="1"/>
          <w:marLeft w:val="0"/>
          <w:marRight w:val="0"/>
          <w:marTop w:val="0"/>
          <w:marBottom w:val="0"/>
          <w:divBdr>
            <w:top w:val="none" w:sz="0" w:space="0" w:color="auto"/>
            <w:left w:val="none" w:sz="0" w:space="0" w:color="auto"/>
            <w:bottom w:val="none" w:sz="0" w:space="0" w:color="auto"/>
            <w:right w:val="none" w:sz="0" w:space="0" w:color="auto"/>
          </w:divBdr>
        </w:div>
        <w:div w:id="717361653">
          <w:blockQuote w:val="1"/>
          <w:marLeft w:val="0"/>
          <w:marRight w:val="0"/>
          <w:marTop w:val="0"/>
          <w:marBottom w:val="0"/>
          <w:divBdr>
            <w:top w:val="none" w:sz="0" w:space="0" w:color="auto"/>
            <w:left w:val="none" w:sz="0" w:space="0" w:color="auto"/>
            <w:bottom w:val="none" w:sz="0" w:space="0" w:color="auto"/>
            <w:right w:val="none" w:sz="0" w:space="0" w:color="auto"/>
          </w:divBdr>
        </w:div>
        <w:div w:id="1923219612">
          <w:blockQuote w:val="1"/>
          <w:marLeft w:val="0"/>
          <w:marRight w:val="0"/>
          <w:marTop w:val="0"/>
          <w:marBottom w:val="0"/>
          <w:divBdr>
            <w:top w:val="none" w:sz="0" w:space="0" w:color="auto"/>
            <w:left w:val="none" w:sz="0" w:space="0" w:color="auto"/>
            <w:bottom w:val="none" w:sz="0" w:space="0" w:color="auto"/>
            <w:right w:val="none" w:sz="0" w:space="0" w:color="auto"/>
          </w:divBdr>
        </w:div>
        <w:div w:id="1532956754">
          <w:blockQuote w:val="1"/>
          <w:marLeft w:val="0"/>
          <w:marRight w:val="0"/>
          <w:marTop w:val="0"/>
          <w:marBottom w:val="0"/>
          <w:divBdr>
            <w:top w:val="none" w:sz="0" w:space="0" w:color="auto"/>
            <w:left w:val="none" w:sz="0" w:space="0" w:color="auto"/>
            <w:bottom w:val="none" w:sz="0" w:space="0" w:color="auto"/>
            <w:right w:val="none" w:sz="0" w:space="0" w:color="auto"/>
          </w:divBdr>
        </w:div>
        <w:div w:id="518005002">
          <w:blockQuote w:val="1"/>
          <w:marLeft w:val="0"/>
          <w:marRight w:val="0"/>
          <w:marTop w:val="0"/>
          <w:marBottom w:val="0"/>
          <w:divBdr>
            <w:top w:val="none" w:sz="0" w:space="0" w:color="auto"/>
            <w:left w:val="none" w:sz="0" w:space="0" w:color="auto"/>
            <w:bottom w:val="none" w:sz="0" w:space="0" w:color="auto"/>
            <w:right w:val="none" w:sz="0" w:space="0" w:color="auto"/>
          </w:divBdr>
        </w:div>
        <w:div w:id="302123896">
          <w:blockQuote w:val="1"/>
          <w:marLeft w:val="0"/>
          <w:marRight w:val="0"/>
          <w:marTop w:val="0"/>
          <w:marBottom w:val="0"/>
          <w:divBdr>
            <w:top w:val="none" w:sz="0" w:space="0" w:color="auto"/>
            <w:left w:val="none" w:sz="0" w:space="0" w:color="auto"/>
            <w:bottom w:val="none" w:sz="0" w:space="0" w:color="auto"/>
            <w:right w:val="none" w:sz="0" w:space="0" w:color="auto"/>
          </w:divBdr>
        </w:div>
        <w:div w:id="172113395">
          <w:blockQuote w:val="1"/>
          <w:marLeft w:val="0"/>
          <w:marRight w:val="0"/>
          <w:marTop w:val="0"/>
          <w:marBottom w:val="0"/>
          <w:divBdr>
            <w:top w:val="none" w:sz="0" w:space="0" w:color="auto"/>
            <w:left w:val="none" w:sz="0" w:space="0" w:color="auto"/>
            <w:bottom w:val="none" w:sz="0" w:space="0" w:color="auto"/>
            <w:right w:val="none" w:sz="0" w:space="0" w:color="auto"/>
          </w:divBdr>
        </w:div>
        <w:div w:id="592518975">
          <w:blockQuote w:val="1"/>
          <w:marLeft w:val="0"/>
          <w:marRight w:val="0"/>
          <w:marTop w:val="0"/>
          <w:marBottom w:val="0"/>
          <w:divBdr>
            <w:top w:val="none" w:sz="0" w:space="0" w:color="auto"/>
            <w:left w:val="none" w:sz="0" w:space="0" w:color="auto"/>
            <w:bottom w:val="none" w:sz="0" w:space="0" w:color="auto"/>
            <w:right w:val="none" w:sz="0" w:space="0" w:color="auto"/>
          </w:divBdr>
        </w:div>
        <w:div w:id="1446194255">
          <w:blockQuote w:val="1"/>
          <w:marLeft w:val="0"/>
          <w:marRight w:val="0"/>
          <w:marTop w:val="0"/>
          <w:marBottom w:val="0"/>
          <w:divBdr>
            <w:top w:val="none" w:sz="0" w:space="0" w:color="auto"/>
            <w:left w:val="none" w:sz="0" w:space="0" w:color="auto"/>
            <w:bottom w:val="none" w:sz="0" w:space="0" w:color="auto"/>
            <w:right w:val="none" w:sz="0" w:space="0" w:color="auto"/>
          </w:divBdr>
        </w:div>
        <w:div w:id="1526017859">
          <w:blockQuote w:val="1"/>
          <w:marLeft w:val="0"/>
          <w:marRight w:val="0"/>
          <w:marTop w:val="0"/>
          <w:marBottom w:val="0"/>
          <w:divBdr>
            <w:top w:val="none" w:sz="0" w:space="0" w:color="auto"/>
            <w:left w:val="none" w:sz="0" w:space="0" w:color="auto"/>
            <w:bottom w:val="none" w:sz="0" w:space="0" w:color="auto"/>
            <w:right w:val="none" w:sz="0" w:space="0" w:color="auto"/>
          </w:divBdr>
        </w:div>
        <w:div w:id="822089347">
          <w:blockQuote w:val="1"/>
          <w:marLeft w:val="0"/>
          <w:marRight w:val="0"/>
          <w:marTop w:val="0"/>
          <w:marBottom w:val="0"/>
          <w:divBdr>
            <w:top w:val="none" w:sz="0" w:space="0" w:color="auto"/>
            <w:left w:val="none" w:sz="0" w:space="0" w:color="auto"/>
            <w:bottom w:val="none" w:sz="0" w:space="0" w:color="auto"/>
            <w:right w:val="none" w:sz="0" w:space="0" w:color="auto"/>
          </w:divBdr>
        </w:div>
        <w:div w:id="488719400">
          <w:blockQuote w:val="1"/>
          <w:marLeft w:val="0"/>
          <w:marRight w:val="0"/>
          <w:marTop w:val="0"/>
          <w:marBottom w:val="0"/>
          <w:divBdr>
            <w:top w:val="none" w:sz="0" w:space="0" w:color="auto"/>
            <w:left w:val="none" w:sz="0" w:space="0" w:color="auto"/>
            <w:bottom w:val="none" w:sz="0" w:space="0" w:color="auto"/>
            <w:right w:val="none" w:sz="0" w:space="0" w:color="auto"/>
          </w:divBdr>
        </w:div>
        <w:div w:id="1499537135">
          <w:blockQuote w:val="1"/>
          <w:marLeft w:val="0"/>
          <w:marRight w:val="0"/>
          <w:marTop w:val="0"/>
          <w:marBottom w:val="0"/>
          <w:divBdr>
            <w:top w:val="none" w:sz="0" w:space="0" w:color="auto"/>
            <w:left w:val="none" w:sz="0" w:space="0" w:color="auto"/>
            <w:bottom w:val="none" w:sz="0" w:space="0" w:color="auto"/>
            <w:right w:val="none" w:sz="0" w:space="0" w:color="auto"/>
          </w:divBdr>
        </w:div>
        <w:div w:id="1398281158">
          <w:blockQuote w:val="1"/>
          <w:marLeft w:val="0"/>
          <w:marRight w:val="0"/>
          <w:marTop w:val="0"/>
          <w:marBottom w:val="0"/>
          <w:divBdr>
            <w:top w:val="none" w:sz="0" w:space="0" w:color="auto"/>
            <w:left w:val="none" w:sz="0" w:space="0" w:color="auto"/>
            <w:bottom w:val="none" w:sz="0" w:space="0" w:color="auto"/>
            <w:right w:val="none" w:sz="0" w:space="0" w:color="auto"/>
          </w:divBdr>
        </w:div>
        <w:div w:id="446433023">
          <w:blockQuote w:val="1"/>
          <w:marLeft w:val="0"/>
          <w:marRight w:val="0"/>
          <w:marTop w:val="0"/>
          <w:marBottom w:val="0"/>
          <w:divBdr>
            <w:top w:val="none" w:sz="0" w:space="0" w:color="auto"/>
            <w:left w:val="none" w:sz="0" w:space="0" w:color="auto"/>
            <w:bottom w:val="none" w:sz="0" w:space="0" w:color="auto"/>
            <w:right w:val="none" w:sz="0" w:space="0" w:color="auto"/>
          </w:divBdr>
        </w:div>
        <w:div w:id="2020958682">
          <w:blockQuote w:val="1"/>
          <w:marLeft w:val="0"/>
          <w:marRight w:val="0"/>
          <w:marTop w:val="0"/>
          <w:marBottom w:val="0"/>
          <w:divBdr>
            <w:top w:val="none" w:sz="0" w:space="0" w:color="auto"/>
            <w:left w:val="none" w:sz="0" w:space="0" w:color="auto"/>
            <w:bottom w:val="none" w:sz="0" w:space="0" w:color="auto"/>
            <w:right w:val="none" w:sz="0" w:space="0" w:color="auto"/>
          </w:divBdr>
        </w:div>
        <w:div w:id="429087721">
          <w:blockQuote w:val="1"/>
          <w:marLeft w:val="0"/>
          <w:marRight w:val="0"/>
          <w:marTop w:val="0"/>
          <w:marBottom w:val="0"/>
          <w:divBdr>
            <w:top w:val="none" w:sz="0" w:space="0" w:color="auto"/>
            <w:left w:val="none" w:sz="0" w:space="0" w:color="auto"/>
            <w:bottom w:val="none" w:sz="0" w:space="0" w:color="auto"/>
            <w:right w:val="none" w:sz="0" w:space="0" w:color="auto"/>
          </w:divBdr>
        </w:div>
        <w:div w:id="786970040">
          <w:blockQuote w:val="1"/>
          <w:marLeft w:val="0"/>
          <w:marRight w:val="0"/>
          <w:marTop w:val="0"/>
          <w:marBottom w:val="0"/>
          <w:divBdr>
            <w:top w:val="none" w:sz="0" w:space="0" w:color="auto"/>
            <w:left w:val="none" w:sz="0" w:space="0" w:color="auto"/>
            <w:bottom w:val="none" w:sz="0" w:space="0" w:color="auto"/>
            <w:right w:val="none" w:sz="0" w:space="0" w:color="auto"/>
          </w:divBdr>
        </w:div>
        <w:div w:id="1845779552">
          <w:blockQuote w:val="1"/>
          <w:marLeft w:val="0"/>
          <w:marRight w:val="0"/>
          <w:marTop w:val="0"/>
          <w:marBottom w:val="0"/>
          <w:divBdr>
            <w:top w:val="none" w:sz="0" w:space="0" w:color="auto"/>
            <w:left w:val="none" w:sz="0" w:space="0" w:color="auto"/>
            <w:bottom w:val="none" w:sz="0" w:space="0" w:color="auto"/>
            <w:right w:val="none" w:sz="0" w:space="0" w:color="auto"/>
          </w:divBdr>
        </w:div>
        <w:div w:id="91779064">
          <w:blockQuote w:val="1"/>
          <w:marLeft w:val="0"/>
          <w:marRight w:val="0"/>
          <w:marTop w:val="0"/>
          <w:marBottom w:val="0"/>
          <w:divBdr>
            <w:top w:val="none" w:sz="0" w:space="0" w:color="auto"/>
            <w:left w:val="none" w:sz="0" w:space="0" w:color="auto"/>
            <w:bottom w:val="none" w:sz="0" w:space="0" w:color="auto"/>
            <w:right w:val="none" w:sz="0" w:space="0" w:color="auto"/>
          </w:divBdr>
        </w:div>
        <w:div w:id="884685053">
          <w:blockQuote w:val="1"/>
          <w:marLeft w:val="0"/>
          <w:marRight w:val="0"/>
          <w:marTop w:val="0"/>
          <w:marBottom w:val="0"/>
          <w:divBdr>
            <w:top w:val="none" w:sz="0" w:space="0" w:color="auto"/>
            <w:left w:val="none" w:sz="0" w:space="0" w:color="auto"/>
            <w:bottom w:val="none" w:sz="0" w:space="0" w:color="auto"/>
            <w:right w:val="none" w:sz="0" w:space="0" w:color="auto"/>
          </w:divBdr>
        </w:div>
        <w:div w:id="1359962937">
          <w:blockQuote w:val="1"/>
          <w:marLeft w:val="0"/>
          <w:marRight w:val="0"/>
          <w:marTop w:val="0"/>
          <w:marBottom w:val="0"/>
          <w:divBdr>
            <w:top w:val="none" w:sz="0" w:space="0" w:color="auto"/>
            <w:left w:val="none" w:sz="0" w:space="0" w:color="auto"/>
            <w:bottom w:val="none" w:sz="0" w:space="0" w:color="auto"/>
            <w:right w:val="none" w:sz="0" w:space="0" w:color="auto"/>
          </w:divBdr>
        </w:div>
        <w:div w:id="384841231">
          <w:blockQuote w:val="1"/>
          <w:marLeft w:val="0"/>
          <w:marRight w:val="0"/>
          <w:marTop w:val="0"/>
          <w:marBottom w:val="0"/>
          <w:divBdr>
            <w:top w:val="none" w:sz="0" w:space="0" w:color="auto"/>
            <w:left w:val="none" w:sz="0" w:space="0" w:color="auto"/>
            <w:bottom w:val="none" w:sz="0" w:space="0" w:color="auto"/>
            <w:right w:val="none" w:sz="0" w:space="0" w:color="auto"/>
          </w:divBdr>
        </w:div>
        <w:div w:id="1873181543">
          <w:blockQuote w:val="1"/>
          <w:marLeft w:val="0"/>
          <w:marRight w:val="0"/>
          <w:marTop w:val="0"/>
          <w:marBottom w:val="0"/>
          <w:divBdr>
            <w:top w:val="none" w:sz="0" w:space="0" w:color="auto"/>
            <w:left w:val="none" w:sz="0" w:space="0" w:color="auto"/>
            <w:bottom w:val="none" w:sz="0" w:space="0" w:color="auto"/>
            <w:right w:val="none" w:sz="0" w:space="0" w:color="auto"/>
          </w:divBdr>
        </w:div>
        <w:div w:id="1328677921">
          <w:blockQuote w:val="1"/>
          <w:marLeft w:val="0"/>
          <w:marRight w:val="0"/>
          <w:marTop w:val="0"/>
          <w:marBottom w:val="0"/>
          <w:divBdr>
            <w:top w:val="none" w:sz="0" w:space="0" w:color="auto"/>
            <w:left w:val="none" w:sz="0" w:space="0" w:color="auto"/>
            <w:bottom w:val="none" w:sz="0" w:space="0" w:color="auto"/>
            <w:right w:val="none" w:sz="0" w:space="0" w:color="auto"/>
          </w:divBdr>
        </w:div>
        <w:div w:id="1914927345">
          <w:blockQuote w:val="1"/>
          <w:marLeft w:val="0"/>
          <w:marRight w:val="0"/>
          <w:marTop w:val="0"/>
          <w:marBottom w:val="0"/>
          <w:divBdr>
            <w:top w:val="none" w:sz="0" w:space="0" w:color="auto"/>
            <w:left w:val="none" w:sz="0" w:space="0" w:color="auto"/>
            <w:bottom w:val="none" w:sz="0" w:space="0" w:color="auto"/>
            <w:right w:val="none" w:sz="0" w:space="0" w:color="auto"/>
          </w:divBdr>
        </w:div>
        <w:div w:id="1685283893">
          <w:blockQuote w:val="1"/>
          <w:marLeft w:val="0"/>
          <w:marRight w:val="0"/>
          <w:marTop w:val="0"/>
          <w:marBottom w:val="0"/>
          <w:divBdr>
            <w:top w:val="none" w:sz="0" w:space="0" w:color="auto"/>
            <w:left w:val="none" w:sz="0" w:space="0" w:color="auto"/>
            <w:bottom w:val="none" w:sz="0" w:space="0" w:color="auto"/>
            <w:right w:val="none" w:sz="0" w:space="0" w:color="auto"/>
          </w:divBdr>
        </w:div>
        <w:div w:id="1937055377">
          <w:blockQuote w:val="1"/>
          <w:marLeft w:val="0"/>
          <w:marRight w:val="0"/>
          <w:marTop w:val="0"/>
          <w:marBottom w:val="0"/>
          <w:divBdr>
            <w:top w:val="none" w:sz="0" w:space="0" w:color="auto"/>
            <w:left w:val="none" w:sz="0" w:space="0" w:color="auto"/>
            <w:bottom w:val="none" w:sz="0" w:space="0" w:color="auto"/>
            <w:right w:val="none" w:sz="0" w:space="0" w:color="auto"/>
          </w:divBdr>
        </w:div>
        <w:div w:id="1061714701">
          <w:blockQuote w:val="1"/>
          <w:marLeft w:val="0"/>
          <w:marRight w:val="0"/>
          <w:marTop w:val="0"/>
          <w:marBottom w:val="0"/>
          <w:divBdr>
            <w:top w:val="none" w:sz="0" w:space="0" w:color="auto"/>
            <w:left w:val="none" w:sz="0" w:space="0" w:color="auto"/>
            <w:bottom w:val="none" w:sz="0" w:space="0" w:color="auto"/>
            <w:right w:val="none" w:sz="0" w:space="0" w:color="auto"/>
          </w:divBdr>
        </w:div>
        <w:div w:id="1450472904">
          <w:blockQuote w:val="1"/>
          <w:marLeft w:val="0"/>
          <w:marRight w:val="0"/>
          <w:marTop w:val="0"/>
          <w:marBottom w:val="0"/>
          <w:divBdr>
            <w:top w:val="none" w:sz="0" w:space="0" w:color="auto"/>
            <w:left w:val="none" w:sz="0" w:space="0" w:color="auto"/>
            <w:bottom w:val="none" w:sz="0" w:space="0" w:color="auto"/>
            <w:right w:val="none" w:sz="0" w:space="0" w:color="auto"/>
          </w:divBdr>
        </w:div>
        <w:div w:id="369261776">
          <w:blockQuote w:val="1"/>
          <w:marLeft w:val="0"/>
          <w:marRight w:val="0"/>
          <w:marTop w:val="0"/>
          <w:marBottom w:val="0"/>
          <w:divBdr>
            <w:top w:val="none" w:sz="0" w:space="0" w:color="auto"/>
            <w:left w:val="none" w:sz="0" w:space="0" w:color="auto"/>
            <w:bottom w:val="none" w:sz="0" w:space="0" w:color="auto"/>
            <w:right w:val="none" w:sz="0" w:space="0" w:color="auto"/>
          </w:divBdr>
        </w:div>
        <w:div w:id="1833253346">
          <w:blockQuote w:val="1"/>
          <w:marLeft w:val="0"/>
          <w:marRight w:val="0"/>
          <w:marTop w:val="0"/>
          <w:marBottom w:val="0"/>
          <w:divBdr>
            <w:top w:val="none" w:sz="0" w:space="0" w:color="auto"/>
            <w:left w:val="none" w:sz="0" w:space="0" w:color="auto"/>
            <w:bottom w:val="none" w:sz="0" w:space="0" w:color="auto"/>
            <w:right w:val="none" w:sz="0" w:space="0" w:color="auto"/>
          </w:divBdr>
        </w:div>
        <w:div w:id="737242749">
          <w:blockQuote w:val="1"/>
          <w:marLeft w:val="0"/>
          <w:marRight w:val="0"/>
          <w:marTop w:val="0"/>
          <w:marBottom w:val="0"/>
          <w:divBdr>
            <w:top w:val="none" w:sz="0" w:space="0" w:color="auto"/>
            <w:left w:val="none" w:sz="0" w:space="0" w:color="auto"/>
            <w:bottom w:val="none" w:sz="0" w:space="0" w:color="auto"/>
            <w:right w:val="none" w:sz="0" w:space="0" w:color="auto"/>
          </w:divBdr>
        </w:div>
        <w:div w:id="1602293920">
          <w:blockQuote w:val="1"/>
          <w:marLeft w:val="0"/>
          <w:marRight w:val="0"/>
          <w:marTop w:val="0"/>
          <w:marBottom w:val="0"/>
          <w:divBdr>
            <w:top w:val="none" w:sz="0" w:space="0" w:color="auto"/>
            <w:left w:val="none" w:sz="0" w:space="0" w:color="auto"/>
            <w:bottom w:val="none" w:sz="0" w:space="0" w:color="auto"/>
            <w:right w:val="none" w:sz="0" w:space="0" w:color="auto"/>
          </w:divBdr>
        </w:div>
        <w:div w:id="1568225140">
          <w:blockQuote w:val="1"/>
          <w:marLeft w:val="0"/>
          <w:marRight w:val="0"/>
          <w:marTop w:val="0"/>
          <w:marBottom w:val="0"/>
          <w:divBdr>
            <w:top w:val="none" w:sz="0" w:space="0" w:color="auto"/>
            <w:left w:val="none" w:sz="0" w:space="0" w:color="auto"/>
            <w:bottom w:val="none" w:sz="0" w:space="0" w:color="auto"/>
            <w:right w:val="none" w:sz="0" w:space="0" w:color="auto"/>
          </w:divBdr>
        </w:div>
        <w:div w:id="1968849569">
          <w:blockQuote w:val="1"/>
          <w:marLeft w:val="0"/>
          <w:marRight w:val="0"/>
          <w:marTop w:val="0"/>
          <w:marBottom w:val="0"/>
          <w:divBdr>
            <w:top w:val="none" w:sz="0" w:space="0" w:color="auto"/>
            <w:left w:val="none" w:sz="0" w:space="0" w:color="auto"/>
            <w:bottom w:val="none" w:sz="0" w:space="0" w:color="auto"/>
            <w:right w:val="none" w:sz="0" w:space="0" w:color="auto"/>
          </w:divBdr>
        </w:div>
        <w:div w:id="996109341">
          <w:blockQuote w:val="1"/>
          <w:marLeft w:val="0"/>
          <w:marRight w:val="0"/>
          <w:marTop w:val="0"/>
          <w:marBottom w:val="0"/>
          <w:divBdr>
            <w:top w:val="none" w:sz="0" w:space="0" w:color="auto"/>
            <w:left w:val="none" w:sz="0" w:space="0" w:color="auto"/>
            <w:bottom w:val="none" w:sz="0" w:space="0" w:color="auto"/>
            <w:right w:val="none" w:sz="0" w:space="0" w:color="auto"/>
          </w:divBdr>
        </w:div>
        <w:div w:id="967202900">
          <w:blockQuote w:val="1"/>
          <w:marLeft w:val="0"/>
          <w:marRight w:val="0"/>
          <w:marTop w:val="0"/>
          <w:marBottom w:val="0"/>
          <w:divBdr>
            <w:top w:val="none" w:sz="0" w:space="0" w:color="auto"/>
            <w:left w:val="none" w:sz="0" w:space="0" w:color="auto"/>
            <w:bottom w:val="none" w:sz="0" w:space="0" w:color="auto"/>
            <w:right w:val="none" w:sz="0" w:space="0" w:color="auto"/>
          </w:divBdr>
        </w:div>
        <w:div w:id="1116172759">
          <w:blockQuote w:val="1"/>
          <w:marLeft w:val="0"/>
          <w:marRight w:val="0"/>
          <w:marTop w:val="0"/>
          <w:marBottom w:val="0"/>
          <w:divBdr>
            <w:top w:val="none" w:sz="0" w:space="0" w:color="auto"/>
            <w:left w:val="none" w:sz="0" w:space="0" w:color="auto"/>
            <w:bottom w:val="none" w:sz="0" w:space="0" w:color="auto"/>
            <w:right w:val="none" w:sz="0" w:space="0" w:color="auto"/>
          </w:divBdr>
        </w:div>
        <w:div w:id="1683697872">
          <w:blockQuote w:val="1"/>
          <w:marLeft w:val="0"/>
          <w:marRight w:val="0"/>
          <w:marTop w:val="0"/>
          <w:marBottom w:val="0"/>
          <w:divBdr>
            <w:top w:val="none" w:sz="0" w:space="0" w:color="auto"/>
            <w:left w:val="none" w:sz="0" w:space="0" w:color="auto"/>
            <w:bottom w:val="none" w:sz="0" w:space="0" w:color="auto"/>
            <w:right w:val="none" w:sz="0" w:space="0" w:color="auto"/>
          </w:divBdr>
        </w:div>
        <w:div w:id="698434063">
          <w:blockQuote w:val="1"/>
          <w:marLeft w:val="0"/>
          <w:marRight w:val="0"/>
          <w:marTop w:val="0"/>
          <w:marBottom w:val="0"/>
          <w:divBdr>
            <w:top w:val="none" w:sz="0" w:space="0" w:color="auto"/>
            <w:left w:val="none" w:sz="0" w:space="0" w:color="auto"/>
            <w:bottom w:val="none" w:sz="0" w:space="0" w:color="auto"/>
            <w:right w:val="none" w:sz="0" w:space="0" w:color="auto"/>
          </w:divBdr>
        </w:div>
        <w:div w:id="1377923592">
          <w:blockQuote w:val="1"/>
          <w:marLeft w:val="0"/>
          <w:marRight w:val="0"/>
          <w:marTop w:val="0"/>
          <w:marBottom w:val="0"/>
          <w:divBdr>
            <w:top w:val="none" w:sz="0" w:space="0" w:color="auto"/>
            <w:left w:val="none" w:sz="0" w:space="0" w:color="auto"/>
            <w:bottom w:val="none" w:sz="0" w:space="0" w:color="auto"/>
            <w:right w:val="none" w:sz="0" w:space="0" w:color="auto"/>
          </w:divBdr>
        </w:div>
        <w:div w:id="1230069373">
          <w:blockQuote w:val="1"/>
          <w:marLeft w:val="0"/>
          <w:marRight w:val="0"/>
          <w:marTop w:val="0"/>
          <w:marBottom w:val="0"/>
          <w:divBdr>
            <w:top w:val="none" w:sz="0" w:space="0" w:color="auto"/>
            <w:left w:val="none" w:sz="0" w:space="0" w:color="auto"/>
            <w:bottom w:val="none" w:sz="0" w:space="0" w:color="auto"/>
            <w:right w:val="none" w:sz="0" w:space="0" w:color="auto"/>
          </w:divBdr>
        </w:div>
        <w:div w:id="69281739">
          <w:blockQuote w:val="1"/>
          <w:marLeft w:val="0"/>
          <w:marRight w:val="0"/>
          <w:marTop w:val="0"/>
          <w:marBottom w:val="0"/>
          <w:divBdr>
            <w:top w:val="none" w:sz="0" w:space="0" w:color="auto"/>
            <w:left w:val="none" w:sz="0" w:space="0" w:color="auto"/>
            <w:bottom w:val="none" w:sz="0" w:space="0" w:color="auto"/>
            <w:right w:val="none" w:sz="0" w:space="0" w:color="auto"/>
          </w:divBdr>
        </w:div>
        <w:div w:id="427121019">
          <w:blockQuote w:val="1"/>
          <w:marLeft w:val="0"/>
          <w:marRight w:val="0"/>
          <w:marTop w:val="0"/>
          <w:marBottom w:val="0"/>
          <w:divBdr>
            <w:top w:val="none" w:sz="0" w:space="0" w:color="auto"/>
            <w:left w:val="none" w:sz="0" w:space="0" w:color="auto"/>
            <w:bottom w:val="none" w:sz="0" w:space="0" w:color="auto"/>
            <w:right w:val="none" w:sz="0" w:space="0" w:color="auto"/>
          </w:divBdr>
        </w:div>
        <w:div w:id="1707293160">
          <w:blockQuote w:val="1"/>
          <w:marLeft w:val="0"/>
          <w:marRight w:val="0"/>
          <w:marTop w:val="0"/>
          <w:marBottom w:val="0"/>
          <w:divBdr>
            <w:top w:val="none" w:sz="0" w:space="0" w:color="auto"/>
            <w:left w:val="none" w:sz="0" w:space="0" w:color="auto"/>
            <w:bottom w:val="none" w:sz="0" w:space="0" w:color="auto"/>
            <w:right w:val="none" w:sz="0" w:space="0" w:color="auto"/>
          </w:divBdr>
        </w:div>
        <w:div w:id="525800479">
          <w:blockQuote w:val="1"/>
          <w:marLeft w:val="0"/>
          <w:marRight w:val="0"/>
          <w:marTop w:val="0"/>
          <w:marBottom w:val="0"/>
          <w:divBdr>
            <w:top w:val="none" w:sz="0" w:space="0" w:color="auto"/>
            <w:left w:val="none" w:sz="0" w:space="0" w:color="auto"/>
            <w:bottom w:val="none" w:sz="0" w:space="0" w:color="auto"/>
            <w:right w:val="none" w:sz="0" w:space="0" w:color="auto"/>
          </w:divBdr>
        </w:div>
        <w:div w:id="1983342256">
          <w:blockQuote w:val="1"/>
          <w:marLeft w:val="0"/>
          <w:marRight w:val="0"/>
          <w:marTop w:val="0"/>
          <w:marBottom w:val="0"/>
          <w:divBdr>
            <w:top w:val="none" w:sz="0" w:space="0" w:color="auto"/>
            <w:left w:val="none" w:sz="0" w:space="0" w:color="auto"/>
            <w:bottom w:val="none" w:sz="0" w:space="0" w:color="auto"/>
            <w:right w:val="none" w:sz="0" w:space="0" w:color="auto"/>
          </w:divBdr>
        </w:div>
        <w:div w:id="286474703">
          <w:blockQuote w:val="1"/>
          <w:marLeft w:val="0"/>
          <w:marRight w:val="0"/>
          <w:marTop w:val="0"/>
          <w:marBottom w:val="0"/>
          <w:divBdr>
            <w:top w:val="none" w:sz="0" w:space="0" w:color="auto"/>
            <w:left w:val="none" w:sz="0" w:space="0" w:color="auto"/>
            <w:bottom w:val="none" w:sz="0" w:space="0" w:color="auto"/>
            <w:right w:val="none" w:sz="0" w:space="0" w:color="auto"/>
          </w:divBdr>
        </w:div>
        <w:div w:id="753669730">
          <w:blockQuote w:val="1"/>
          <w:marLeft w:val="0"/>
          <w:marRight w:val="0"/>
          <w:marTop w:val="0"/>
          <w:marBottom w:val="0"/>
          <w:divBdr>
            <w:top w:val="none" w:sz="0" w:space="0" w:color="auto"/>
            <w:left w:val="none" w:sz="0" w:space="0" w:color="auto"/>
            <w:bottom w:val="none" w:sz="0" w:space="0" w:color="auto"/>
            <w:right w:val="none" w:sz="0" w:space="0" w:color="auto"/>
          </w:divBdr>
        </w:div>
        <w:div w:id="1065495957">
          <w:blockQuote w:val="1"/>
          <w:marLeft w:val="0"/>
          <w:marRight w:val="0"/>
          <w:marTop w:val="0"/>
          <w:marBottom w:val="0"/>
          <w:divBdr>
            <w:top w:val="none" w:sz="0" w:space="0" w:color="auto"/>
            <w:left w:val="none" w:sz="0" w:space="0" w:color="auto"/>
            <w:bottom w:val="none" w:sz="0" w:space="0" w:color="auto"/>
            <w:right w:val="none" w:sz="0" w:space="0" w:color="auto"/>
          </w:divBdr>
        </w:div>
        <w:div w:id="930815520">
          <w:blockQuote w:val="1"/>
          <w:marLeft w:val="0"/>
          <w:marRight w:val="0"/>
          <w:marTop w:val="0"/>
          <w:marBottom w:val="0"/>
          <w:divBdr>
            <w:top w:val="none" w:sz="0" w:space="0" w:color="auto"/>
            <w:left w:val="none" w:sz="0" w:space="0" w:color="auto"/>
            <w:bottom w:val="none" w:sz="0" w:space="0" w:color="auto"/>
            <w:right w:val="none" w:sz="0" w:space="0" w:color="auto"/>
          </w:divBdr>
        </w:div>
        <w:div w:id="1029263950">
          <w:blockQuote w:val="1"/>
          <w:marLeft w:val="0"/>
          <w:marRight w:val="0"/>
          <w:marTop w:val="0"/>
          <w:marBottom w:val="0"/>
          <w:divBdr>
            <w:top w:val="none" w:sz="0" w:space="0" w:color="auto"/>
            <w:left w:val="none" w:sz="0" w:space="0" w:color="auto"/>
            <w:bottom w:val="none" w:sz="0" w:space="0" w:color="auto"/>
            <w:right w:val="none" w:sz="0" w:space="0" w:color="auto"/>
          </w:divBdr>
        </w:div>
        <w:div w:id="456919410">
          <w:blockQuote w:val="1"/>
          <w:marLeft w:val="0"/>
          <w:marRight w:val="0"/>
          <w:marTop w:val="0"/>
          <w:marBottom w:val="0"/>
          <w:divBdr>
            <w:top w:val="none" w:sz="0" w:space="0" w:color="auto"/>
            <w:left w:val="none" w:sz="0" w:space="0" w:color="auto"/>
            <w:bottom w:val="none" w:sz="0" w:space="0" w:color="auto"/>
            <w:right w:val="none" w:sz="0" w:space="0" w:color="auto"/>
          </w:divBdr>
        </w:div>
        <w:div w:id="1511409269">
          <w:blockQuote w:val="1"/>
          <w:marLeft w:val="0"/>
          <w:marRight w:val="0"/>
          <w:marTop w:val="0"/>
          <w:marBottom w:val="0"/>
          <w:divBdr>
            <w:top w:val="none" w:sz="0" w:space="0" w:color="auto"/>
            <w:left w:val="none" w:sz="0" w:space="0" w:color="auto"/>
            <w:bottom w:val="none" w:sz="0" w:space="0" w:color="auto"/>
            <w:right w:val="none" w:sz="0" w:space="0" w:color="auto"/>
          </w:divBdr>
        </w:div>
        <w:div w:id="179204569">
          <w:blockQuote w:val="1"/>
          <w:marLeft w:val="0"/>
          <w:marRight w:val="0"/>
          <w:marTop w:val="0"/>
          <w:marBottom w:val="0"/>
          <w:divBdr>
            <w:top w:val="none" w:sz="0" w:space="0" w:color="auto"/>
            <w:left w:val="none" w:sz="0" w:space="0" w:color="auto"/>
            <w:bottom w:val="none" w:sz="0" w:space="0" w:color="auto"/>
            <w:right w:val="none" w:sz="0" w:space="0" w:color="auto"/>
          </w:divBdr>
        </w:div>
        <w:div w:id="980501307">
          <w:blockQuote w:val="1"/>
          <w:marLeft w:val="0"/>
          <w:marRight w:val="0"/>
          <w:marTop w:val="0"/>
          <w:marBottom w:val="0"/>
          <w:divBdr>
            <w:top w:val="none" w:sz="0" w:space="0" w:color="auto"/>
            <w:left w:val="none" w:sz="0" w:space="0" w:color="auto"/>
            <w:bottom w:val="none" w:sz="0" w:space="0" w:color="auto"/>
            <w:right w:val="none" w:sz="0" w:space="0" w:color="auto"/>
          </w:divBdr>
        </w:div>
        <w:div w:id="1344161654">
          <w:blockQuote w:val="1"/>
          <w:marLeft w:val="0"/>
          <w:marRight w:val="0"/>
          <w:marTop w:val="0"/>
          <w:marBottom w:val="0"/>
          <w:divBdr>
            <w:top w:val="none" w:sz="0" w:space="0" w:color="auto"/>
            <w:left w:val="none" w:sz="0" w:space="0" w:color="auto"/>
            <w:bottom w:val="none" w:sz="0" w:space="0" w:color="auto"/>
            <w:right w:val="none" w:sz="0" w:space="0" w:color="auto"/>
          </w:divBdr>
        </w:div>
        <w:div w:id="299499754">
          <w:blockQuote w:val="1"/>
          <w:marLeft w:val="0"/>
          <w:marRight w:val="0"/>
          <w:marTop w:val="0"/>
          <w:marBottom w:val="0"/>
          <w:divBdr>
            <w:top w:val="none" w:sz="0" w:space="0" w:color="auto"/>
            <w:left w:val="none" w:sz="0" w:space="0" w:color="auto"/>
            <w:bottom w:val="none" w:sz="0" w:space="0" w:color="auto"/>
            <w:right w:val="none" w:sz="0" w:space="0" w:color="auto"/>
          </w:divBdr>
        </w:div>
        <w:div w:id="114520694">
          <w:blockQuote w:val="1"/>
          <w:marLeft w:val="0"/>
          <w:marRight w:val="0"/>
          <w:marTop w:val="0"/>
          <w:marBottom w:val="0"/>
          <w:divBdr>
            <w:top w:val="none" w:sz="0" w:space="0" w:color="auto"/>
            <w:left w:val="none" w:sz="0" w:space="0" w:color="auto"/>
            <w:bottom w:val="none" w:sz="0" w:space="0" w:color="auto"/>
            <w:right w:val="none" w:sz="0" w:space="0" w:color="auto"/>
          </w:divBdr>
        </w:div>
        <w:div w:id="994067772">
          <w:blockQuote w:val="1"/>
          <w:marLeft w:val="0"/>
          <w:marRight w:val="0"/>
          <w:marTop w:val="0"/>
          <w:marBottom w:val="0"/>
          <w:divBdr>
            <w:top w:val="none" w:sz="0" w:space="0" w:color="auto"/>
            <w:left w:val="none" w:sz="0" w:space="0" w:color="auto"/>
            <w:bottom w:val="none" w:sz="0" w:space="0" w:color="auto"/>
            <w:right w:val="none" w:sz="0" w:space="0" w:color="auto"/>
          </w:divBdr>
        </w:div>
        <w:div w:id="856891893">
          <w:blockQuote w:val="1"/>
          <w:marLeft w:val="0"/>
          <w:marRight w:val="0"/>
          <w:marTop w:val="0"/>
          <w:marBottom w:val="0"/>
          <w:divBdr>
            <w:top w:val="none" w:sz="0" w:space="0" w:color="auto"/>
            <w:left w:val="none" w:sz="0" w:space="0" w:color="auto"/>
            <w:bottom w:val="none" w:sz="0" w:space="0" w:color="auto"/>
            <w:right w:val="none" w:sz="0" w:space="0" w:color="auto"/>
          </w:divBdr>
        </w:div>
        <w:div w:id="1282608233">
          <w:blockQuote w:val="1"/>
          <w:marLeft w:val="0"/>
          <w:marRight w:val="0"/>
          <w:marTop w:val="0"/>
          <w:marBottom w:val="0"/>
          <w:divBdr>
            <w:top w:val="none" w:sz="0" w:space="0" w:color="auto"/>
            <w:left w:val="none" w:sz="0" w:space="0" w:color="auto"/>
            <w:bottom w:val="none" w:sz="0" w:space="0" w:color="auto"/>
            <w:right w:val="none" w:sz="0" w:space="0" w:color="auto"/>
          </w:divBdr>
        </w:div>
        <w:div w:id="425005732">
          <w:blockQuote w:val="1"/>
          <w:marLeft w:val="0"/>
          <w:marRight w:val="0"/>
          <w:marTop w:val="0"/>
          <w:marBottom w:val="0"/>
          <w:divBdr>
            <w:top w:val="none" w:sz="0" w:space="0" w:color="auto"/>
            <w:left w:val="none" w:sz="0" w:space="0" w:color="auto"/>
            <w:bottom w:val="none" w:sz="0" w:space="0" w:color="auto"/>
            <w:right w:val="none" w:sz="0" w:space="0" w:color="auto"/>
          </w:divBdr>
        </w:div>
        <w:div w:id="1018390270">
          <w:blockQuote w:val="1"/>
          <w:marLeft w:val="0"/>
          <w:marRight w:val="0"/>
          <w:marTop w:val="0"/>
          <w:marBottom w:val="0"/>
          <w:divBdr>
            <w:top w:val="none" w:sz="0" w:space="0" w:color="auto"/>
            <w:left w:val="none" w:sz="0" w:space="0" w:color="auto"/>
            <w:bottom w:val="none" w:sz="0" w:space="0" w:color="auto"/>
            <w:right w:val="none" w:sz="0" w:space="0" w:color="auto"/>
          </w:divBdr>
        </w:div>
        <w:div w:id="1109738949">
          <w:blockQuote w:val="1"/>
          <w:marLeft w:val="0"/>
          <w:marRight w:val="0"/>
          <w:marTop w:val="0"/>
          <w:marBottom w:val="0"/>
          <w:divBdr>
            <w:top w:val="none" w:sz="0" w:space="0" w:color="auto"/>
            <w:left w:val="none" w:sz="0" w:space="0" w:color="auto"/>
            <w:bottom w:val="none" w:sz="0" w:space="0" w:color="auto"/>
            <w:right w:val="none" w:sz="0" w:space="0" w:color="auto"/>
          </w:divBdr>
        </w:div>
        <w:div w:id="1162768801">
          <w:blockQuote w:val="1"/>
          <w:marLeft w:val="0"/>
          <w:marRight w:val="0"/>
          <w:marTop w:val="0"/>
          <w:marBottom w:val="0"/>
          <w:divBdr>
            <w:top w:val="none" w:sz="0" w:space="0" w:color="auto"/>
            <w:left w:val="none" w:sz="0" w:space="0" w:color="auto"/>
            <w:bottom w:val="none" w:sz="0" w:space="0" w:color="auto"/>
            <w:right w:val="none" w:sz="0" w:space="0" w:color="auto"/>
          </w:divBdr>
        </w:div>
        <w:div w:id="1387990813">
          <w:blockQuote w:val="1"/>
          <w:marLeft w:val="0"/>
          <w:marRight w:val="0"/>
          <w:marTop w:val="0"/>
          <w:marBottom w:val="0"/>
          <w:divBdr>
            <w:top w:val="none" w:sz="0" w:space="0" w:color="auto"/>
            <w:left w:val="none" w:sz="0" w:space="0" w:color="auto"/>
            <w:bottom w:val="none" w:sz="0" w:space="0" w:color="auto"/>
            <w:right w:val="none" w:sz="0" w:space="0" w:color="auto"/>
          </w:divBdr>
        </w:div>
        <w:div w:id="1232421664">
          <w:blockQuote w:val="1"/>
          <w:marLeft w:val="0"/>
          <w:marRight w:val="0"/>
          <w:marTop w:val="0"/>
          <w:marBottom w:val="0"/>
          <w:divBdr>
            <w:top w:val="none" w:sz="0" w:space="0" w:color="auto"/>
            <w:left w:val="none" w:sz="0" w:space="0" w:color="auto"/>
            <w:bottom w:val="none" w:sz="0" w:space="0" w:color="auto"/>
            <w:right w:val="none" w:sz="0" w:space="0" w:color="auto"/>
          </w:divBdr>
        </w:div>
        <w:div w:id="1221017906">
          <w:blockQuote w:val="1"/>
          <w:marLeft w:val="0"/>
          <w:marRight w:val="0"/>
          <w:marTop w:val="0"/>
          <w:marBottom w:val="0"/>
          <w:divBdr>
            <w:top w:val="none" w:sz="0" w:space="0" w:color="auto"/>
            <w:left w:val="none" w:sz="0" w:space="0" w:color="auto"/>
            <w:bottom w:val="none" w:sz="0" w:space="0" w:color="auto"/>
            <w:right w:val="none" w:sz="0" w:space="0" w:color="auto"/>
          </w:divBdr>
        </w:div>
        <w:div w:id="1061562577">
          <w:blockQuote w:val="1"/>
          <w:marLeft w:val="0"/>
          <w:marRight w:val="0"/>
          <w:marTop w:val="0"/>
          <w:marBottom w:val="0"/>
          <w:divBdr>
            <w:top w:val="none" w:sz="0" w:space="0" w:color="auto"/>
            <w:left w:val="none" w:sz="0" w:space="0" w:color="auto"/>
            <w:bottom w:val="none" w:sz="0" w:space="0" w:color="auto"/>
            <w:right w:val="none" w:sz="0" w:space="0" w:color="auto"/>
          </w:divBdr>
        </w:div>
        <w:div w:id="1714767228">
          <w:blockQuote w:val="1"/>
          <w:marLeft w:val="0"/>
          <w:marRight w:val="0"/>
          <w:marTop w:val="0"/>
          <w:marBottom w:val="0"/>
          <w:divBdr>
            <w:top w:val="none" w:sz="0" w:space="0" w:color="auto"/>
            <w:left w:val="none" w:sz="0" w:space="0" w:color="auto"/>
            <w:bottom w:val="none" w:sz="0" w:space="0" w:color="auto"/>
            <w:right w:val="none" w:sz="0" w:space="0" w:color="auto"/>
          </w:divBdr>
        </w:div>
        <w:div w:id="1113669869">
          <w:blockQuote w:val="1"/>
          <w:marLeft w:val="0"/>
          <w:marRight w:val="0"/>
          <w:marTop w:val="0"/>
          <w:marBottom w:val="0"/>
          <w:divBdr>
            <w:top w:val="none" w:sz="0" w:space="0" w:color="auto"/>
            <w:left w:val="none" w:sz="0" w:space="0" w:color="auto"/>
            <w:bottom w:val="none" w:sz="0" w:space="0" w:color="auto"/>
            <w:right w:val="none" w:sz="0" w:space="0" w:color="auto"/>
          </w:divBdr>
        </w:div>
        <w:div w:id="1630433625">
          <w:blockQuote w:val="1"/>
          <w:marLeft w:val="0"/>
          <w:marRight w:val="0"/>
          <w:marTop w:val="0"/>
          <w:marBottom w:val="0"/>
          <w:divBdr>
            <w:top w:val="none" w:sz="0" w:space="0" w:color="auto"/>
            <w:left w:val="none" w:sz="0" w:space="0" w:color="auto"/>
            <w:bottom w:val="none" w:sz="0" w:space="0" w:color="auto"/>
            <w:right w:val="none" w:sz="0" w:space="0" w:color="auto"/>
          </w:divBdr>
        </w:div>
        <w:div w:id="361856819">
          <w:blockQuote w:val="1"/>
          <w:marLeft w:val="0"/>
          <w:marRight w:val="0"/>
          <w:marTop w:val="0"/>
          <w:marBottom w:val="0"/>
          <w:divBdr>
            <w:top w:val="none" w:sz="0" w:space="0" w:color="auto"/>
            <w:left w:val="none" w:sz="0" w:space="0" w:color="auto"/>
            <w:bottom w:val="none" w:sz="0" w:space="0" w:color="auto"/>
            <w:right w:val="none" w:sz="0" w:space="0" w:color="auto"/>
          </w:divBdr>
        </w:div>
        <w:div w:id="1702125579">
          <w:blockQuote w:val="1"/>
          <w:marLeft w:val="0"/>
          <w:marRight w:val="0"/>
          <w:marTop w:val="0"/>
          <w:marBottom w:val="0"/>
          <w:divBdr>
            <w:top w:val="none" w:sz="0" w:space="0" w:color="auto"/>
            <w:left w:val="none" w:sz="0" w:space="0" w:color="auto"/>
            <w:bottom w:val="none" w:sz="0" w:space="0" w:color="auto"/>
            <w:right w:val="none" w:sz="0" w:space="0" w:color="auto"/>
          </w:divBdr>
        </w:div>
        <w:div w:id="659314406">
          <w:blockQuote w:val="1"/>
          <w:marLeft w:val="0"/>
          <w:marRight w:val="0"/>
          <w:marTop w:val="0"/>
          <w:marBottom w:val="0"/>
          <w:divBdr>
            <w:top w:val="none" w:sz="0" w:space="0" w:color="auto"/>
            <w:left w:val="none" w:sz="0" w:space="0" w:color="auto"/>
            <w:bottom w:val="none" w:sz="0" w:space="0" w:color="auto"/>
            <w:right w:val="none" w:sz="0" w:space="0" w:color="auto"/>
          </w:divBdr>
        </w:div>
        <w:div w:id="1744838358">
          <w:blockQuote w:val="1"/>
          <w:marLeft w:val="0"/>
          <w:marRight w:val="0"/>
          <w:marTop w:val="0"/>
          <w:marBottom w:val="0"/>
          <w:divBdr>
            <w:top w:val="none" w:sz="0" w:space="0" w:color="auto"/>
            <w:left w:val="none" w:sz="0" w:space="0" w:color="auto"/>
            <w:bottom w:val="none" w:sz="0" w:space="0" w:color="auto"/>
            <w:right w:val="none" w:sz="0" w:space="0" w:color="auto"/>
          </w:divBdr>
        </w:div>
        <w:div w:id="2020109556">
          <w:blockQuote w:val="1"/>
          <w:marLeft w:val="0"/>
          <w:marRight w:val="0"/>
          <w:marTop w:val="0"/>
          <w:marBottom w:val="0"/>
          <w:divBdr>
            <w:top w:val="none" w:sz="0" w:space="0" w:color="auto"/>
            <w:left w:val="none" w:sz="0" w:space="0" w:color="auto"/>
            <w:bottom w:val="none" w:sz="0" w:space="0" w:color="auto"/>
            <w:right w:val="none" w:sz="0" w:space="0" w:color="auto"/>
          </w:divBdr>
        </w:div>
        <w:div w:id="1875459041">
          <w:blockQuote w:val="1"/>
          <w:marLeft w:val="0"/>
          <w:marRight w:val="0"/>
          <w:marTop w:val="0"/>
          <w:marBottom w:val="0"/>
          <w:divBdr>
            <w:top w:val="none" w:sz="0" w:space="0" w:color="auto"/>
            <w:left w:val="none" w:sz="0" w:space="0" w:color="auto"/>
            <w:bottom w:val="none" w:sz="0" w:space="0" w:color="auto"/>
            <w:right w:val="none" w:sz="0" w:space="0" w:color="auto"/>
          </w:divBdr>
        </w:div>
        <w:div w:id="1100417442">
          <w:blockQuote w:val="1"/>
          <w:marLeft w:val="0"/>
          <w:marRight w:val="0"/>
          <w:marTop w:val="0"/>
          <w:marBottom w:val="0"/>
          <w:divBdr>
            <w:top w:val="none" w:sz="0" w:space="0" w:color="auto"/>
            <w:left w:val="none" w:sz="0" w:space="0" w:color="auto"/>
            <w:bottom w:val="none" w:sz="0" w:space="0" w:color="auto"/>
            <w:right w:val="none" w:sz="0" w:space="0" w:color="auto"/>
          </w:divBdr>
        </w:div>
        <w:div w:id="135532077">
          <w:blockQuote w:val="1"/>
          <w:marLeft w:val="0"/>
          <w:marRight w:val="0"/>
          <w:marTop w:val="0"/>
          <w:marBottom w:val="0"/>
          <w:divBdr>
            <w:top w:val="none" w:sz="0" w:space="0" w:color="auto"/>
            <w:left w:val="none" w:sz="0" w:space="0" w:color="auto"/>
            <w:bottom w:val="none" w:sz="0" w:space="0" w:color="auto"/>
            <w:right w:val="none" w:sz="0" w:space="0" w:color="auto"/>
          </w:divBdr>
        </w:div>
        <w:div w:id="1488135394">
          <w:blockQuote w:val="1"/>
          <w:marLeft w:val="0"/>
          <w:marRight w:val="0"/>
          <w:marTop w:val="0"/>
          <w:marBottom w:val="0"/>
          <w:divBdr>
            <w:top w:val="none" w:sz="0" w:space="0" w:color="auto"/>
            <w:left w:val="none" w:sz="0" w:space="0" w:color="auto"/>
            <w:bottom w:val="none" w:sz="0" w:space="0" w:color="auto"/>
            <w:right w:val="none" w:sz="0" w:space="0" w:color="auto"/>
          </w:divBdr>
        </w:div>
        <w:div w:id="89394582">
          <w:blockQuote w:val="1"/>
          <w:marLeft w:val="0"/>
          <w:marRight w:val="0"/>
          <w:marTop w:val="0"/>
          <w:marBottom w:val="0"/>
          <w:divBdr>
            <w:top w:val="none" w:sz="0" w:space="0" w:color="auto"/>
            <w:left w:val="none" w:sz="0" w:space="0" w:color="auto"/>
            <w:bottom w:val="none" w:sz="0" w:space="0" w:color="auto"/>
            <w:right w:val="none" w:sz="0" w:space="0" w:color="auto"/>
          </w:divBdr>
        </w:div>
        <w:div w:id="858078793">
          <w:blockQuote w:val="1"/>
          <w:marLeft w:val="0"/>
          <w:marRight w:val="0"/>
          <w:marTop w:val="0"/>
          <w:marBottom w:val="0"/>
          <w:divBdr>
            <w:top w:val="none" w:sz="0" w:space="0" w:color="auto"/>
            <w:left w:val="none" w:sz="0" w:space="0" w:color="auto"/>
            <w:bottom w:val="none" w:sz="0" w:space="0" w:color="auto"/>
            <w:right w:val="none" w:sz="0" w:space="0" w:color="auto"/>
          </w:divBdr>
        </w:div>
        <w:div w:id="126509815">
          <w:blockQuote w:val="1"/>
          <w:marLeft w:val="0"/>
          <w:marRight w:val="0"/>
          <w:marTop w:val="0"/>
          <w:marBottom w:val="0"/>
          <w:divBdr>
            <w:top w:val="none" w:sz="0" w:space="0" w:color="auto"/>
            <w:left w:val="none" w:sz="0" w:space="0" w:color="auto"/>
            <w:bottom w:val="none" w:sz="0" w:space="0" w:color="auto"/>
            <w:right w:val="none" w:sz="0" w:space="0" w:color="auto"/>
          </w:divBdr>
        </w:div>
        <w:div w:id="826362004">
          <w:blockQuote w:val="1"/>
          <w:marLeft w:val="0"/>
          <w:marRight w:val="0"/>
          <w:marTop w:val="0"/>
          <w:marBottom w:val="0"/>
          <w:divBdr>
            <w:top w:val="none" w:sz="0" w:space="0" w:color="auto"/>
            <w:left w:val="none" w:sz="0" w:space="0" w:color="auto"/>
            <w:bottom w:val="none" w:sz="0" w:space="0" w:color="auto"/>
            <w:right w:val="none" w:sz="0" w:space="0" w:color="auto"/>
          </w:divBdr>
        </w:div>
        <w:div w:id="2076119479">
          <w:blockQuote w:val="1"/>
          <w:marLeft w:val="0"/>
          <w:marRight w:val="0"/>
          <w:marTop w:val="0"/>
          <w:marBottom w:val="0"/>
          <w:divBdr>
            <w:top w:val="none" w:sz="0" w:space="0" w:color="auto"/>
            <w:left w:val="none" w:sz="0" w:space="0" w:color="auto"/>
            <w:bottom w:val="none" w:sz="0" w:space="0" w:color="auto"/>
            <w:right w:val="none" w:sz="0" w:space="0" w:color="auto"/>
          </w:divBdr>
        </w:div>
        <w:div w:id="537620801">
          <w:blockQuote w:val="1"/>
          <w:marLeft w:val="0"/>
          <w:marRight w:val="0"/>
          <w:marTop w:val="0"/>
          <w:marBottom w:val="0"/>
          <w:divBdr>
            <w:top w:val="none" w:sz="0" w:space="0" w:color="auto"/>
            <w:left w:val="none" w:sz="0" w:space="0" w:color="auto"/>
            <w:bottom w:val="none" w:sz="0" w:space="0" w:color="auto"/>
            <w:right w:val="none" w:sz="0" w:space="0" w:color="auto"/>
          </w:divBdr>
        </w:div>
        <w:div w:id="1853061734">
          <w:blockQuote w:val="1"/>
          <w:marLeft w:val="0"/>
          <w:marRight w:val="0"/>
          <w:marTop w:val="0"/>
          <w:marBottom w:val="0"/>
          <w:divBdr>
            <w:top w:val="none" w:sz="0" w:space="0" w:color="auto"/>
            <w:left w:val="none" w:sz="0" w:space="0" w:color="auto"/>
            <w:bottom w:val="none" w:sz="0" w:space="0" w:color="auto"/>
            <w:right w:val="none" w:sz="0" w:space="0" w:color="auto"/>
          </w:divBdr>
        </w:div>
        <w:div w:id="939528800">
          <w:blockQuote w:val="1"/>
          <w:marLeft w:val="0"/>
          <w:marRight w:val="0"/>
          <w:marTop w:val="0"/>
          <w:marBottom w:val="0"/>
          <w:divBdr>
            <w:top w:val="none" w:sz="0" w:space="0" w:color="auto"/>
            <w:left w:val="none" w:sz="0" w:space="0" w:color="auto"/>
            <w:bottom w:val="none" w:sz="0" w:space="0" w:color="auto"/>
            <w:right w:val="none" w:sz="0" w:space="0" w:color="auto"/>
          </w:divBdr>
        </w:div>
        <w:div w:id="1859586998">
          <w:blockQuote w:val="1"/>
          <w:marLeft w:val="0"/>
          <w:marRight w:val="0"/>
          <w:marTop w:val="0"/>
          <w:marBottom w:val="0"/>
          <w:divBdr>
            <w:top w:val="none" w:sz="0" w:space="0" w:color="auto"/>
            <w:left w:val="none" w:sz="0" w:space="0" w:color="auto"/>
            <w:bottom w:val="none" w:sz="0" w:space="0" w:color="auto"/>
            <w:right w:val="none" w:sz="0" w:space="0" w:color="auto"/>
          </w:divBdr>
        </w:div>
        <w:div w:id="1185747646">
          <w:blockQuote w:val="1"/>
          <w:marLeft w:val="0"/>
          <w:marRight w:val="0"/>
          <w:marTop w:val="0"/>
          <w:marBottom w:val="0"/>
          <w:divBdr>
            <w:top w:val="none" w:sz="0" w:space="0" w:color="auto"/>
            <w:left w:val="none" w:sz="0" w:space="0" w:color="auto"/>
            <w:bottom w:val="none" w:sz="0" w:space="0" w:color="auto"/>
            <w:right w:val="none" w:sz="0" w:space="0" w:color="auto"/>
          </w:divBdr>
        </w:div>
        <w:div w:id="2111781215">
          <w:blockQuote w:val="1"/>
          <w:marLeft w:val="0"/>
          <w:marRight w:val="0"/>
          <w:marTop w:val="0"/>
          <w:marBottom w:val="0"/>
          <w:divBdr>
            <w:top w:val="none" w:sz="0" w:space="0" w:color="auto"/>
            <w:left w:val="none" w:sz="0" w:space="0" w:color="auto"/>
            <w:bottom w:val="none" w:sz="0" w:space="0" w:color="auto"/>
            <w:right w:val="none" w:sz="0" w:space="0" w:color="auto"/>
          </w:divBdr>
        </w:div>
        <w:div w:id="291248060">
          <w:blockQuote w:val="1"/>
          <w:marLeft w:val="0"/>
          <w:marRight w:val="0"/>
          <w:marTop w:val="0"/>
          <w:marBottom w:val="0"/>
          <w:divBdr>
            <w:top w:val="none" w:sz="0" w:space="0" w:color="auto"/>
            <w:left w:val="none" w:sz="0" w:space="0" w:color="auto"/>
            <w:bottom w:val="none" w:sz="0" w:space="0" w:color="auto"/>
            <w:right w:val="none" w:sz="0" w:space="0" w:color="auto"/>
          </w:divBdr>
        </w:div>
        <w:div w:id="131556427">
          <w:blockQuote w:val="1"/>
          <w:marLeft w:val="0"/>
          <w:marRight w:val="0"/>
          <w:marTop w:val="0"/>
          <w:marBottom w:val="0"/>
          <w:divBdr>
            <w:top w:val="none" w:sz="0" w:space="0" w:color="auto"/>
            <w:left w:val="none" w:sz="0" w:space="0" w:color="auto"/>
            <w:bottom w:val="none" w:sz="0" w:space="0" w:color="auto"/>
            <w:right w:val="none" w:sz="0" w:space="0" w:color="auto"/>
          </w:divBdr>
        </w:div>
        <w:div w:id="866061718">
          <w:blockQuote w:val="1"/>
          <w:marLeft w:val="0"/>
          <w:marRight w:val="0"/>
          <w:marTop w:val="0"/>
          <w:marBottom w:val="0"/>
          <w:divBdr>
            <w:top w:val="none" w:sz="0" w:space="0" w:color="auto"/>
            <w:left w:val="none" w:sz="0" w:space="0" w:color="auto"/>
            <w:bottom w:val="none" w:sz="0" w:space="0" w:color="auto"/>
            <w:right w:val="none" w:sz="0" w:space="0" w:color="auto"/>
          </w:divBdr>
        </w:div>
        <w:div w:id="868568912">
          <w:blockQuote w:val="1"/>
          <w:marLeft w:val="0"/>
          <w:marRight w:val="0"/>
          <w:marTop w:val="0"/>
          <w:marBottom w:val="0"/>
          <w:divBdr>
            <w:top w:val="none" w:sz="0" w:space="0" w:color="auto"/>
            <w:left w:val="none" w:sz="0" w:space="0" w:color="auto"/>
            <w:bottom w:val="none" w:sz="0" w:space="0" w:color="auto"/>
            <w:right w:val="none" w:sz="0" w:space="0" w:color="auto"/>
          </w:divBdr>
        </w:div>
        <w:div w:id="1613322389">
          <w:blockQuote w:val="1"/>
          <w:marLeft w:val="0"/>
          <w:marRight w:val="0"/>
          <w:marTop w:val="0"/>
          <w:marBottom w:val="0"/>
          <w:divBdr>
            <w:top w:val="none" w:sz="0" w:space="0" w:color="auto"/>
            <w:left w:val="none" w:sz="0" w:space="0" w:color="auto"/>
            <w:bottom w:val="none" w:sz="0" w:space="0" w:color="auto"/>
            <w:right w:val="none" w:sz="0" w:space="0" w:color="auto"/>
          </w:divBdr>
        </w:div>
        <w:div w:id="1667904976">
          <w:blockQuote w:val="1"/>
          <w:marLeft w:val="0"/>
          <w:marRight w:val="0"/>
          <w:marTop w:val="0"/>
          <w:marBottom w:val="0"/>
          <w:divBdr>
            <w:top w:val="none" w:sz="0" w:space="0" w:color="auto"/>
            <w:left w:val="none" w:sz="0" w:space="0" w:color="auto"/>
            <w:bottom w:val="none" w:sz="0" w:space="0" w:color="auto"/>
            <w:right w:val="none" w:sz="0" w:space="0" w:color="auto"/>
          </w:divBdr>
        </w:div>
        <w:div w:id="2137790376">
          <w:blockQuote w:val="1"/>
          <w:marLeft w:val="0"/>
          <w:marRight w:val="0"/>
          <w:marTop w:val="0"/>
          <w:marBottom w:val="0"/>
          <w:divBdr>
            <w:top w:val="none" w:sz="0" w:space="0" w:color="auto"/>
            <w:left w:val="none" w:sz="0" w:space="0" w:color="auto"/>
            <w:bottom w:val="none" w:sz="0" w:space="0" w:color="auto"/>
            <w:right w:val="none" w:sz="0" w:space="0" w:color="auto"/>
          </w:divBdr>
        </w:div>
        <w:div w:id="664942974">
          <w:blockQuote w:val="1"/>
          <w:marLeft w:val="0"/>
          <w:marRight w:val="0"/>
          <w:marTop w:val="0"/>
          <w:marBottom w:val="0"/>
          <w:divBdr>
            <w:top w:val="none" w:sz="0" w:space="0" w:color="auto"/>
            <w:left w:val="none" w:sz="0" w:space="0" w:color="auto"/>
            <w:bottom w:val="none" w:sz="0" w:space="0" w:color="auto"/>
            <w:right w:val="none" w:sz="0" w:space="0" w:color="auto"/>
          </w:divBdr>
        </w:div>
        <w:div w:id="1043212807">
          <w:blockQuote w:val="1"/>
          <w:marLeft w:val="0"/>
          <w:marRight w:val="0"/>
          <w:marTop w:val="0"/>
          <w:marBottom w:val="0"/>
          <w:divBdr>
            <w:top w:val="none" w:sz="0" w:space="0" w:color="auto"/>
            <w:left w:val="none" w:sz="0" w:space="0" w:color="auto"/>
            <w:bottom w:val="none" w:sz="0" w:space="0" w:color="auto"/>
            <w:right w:val="none" w:sz="0" w:space="0" w:color="auto"/>
          </w:divBdr>
        </w:div>
        <w:div w:id="1712343203">
          <w:blockQuote w:val="1"/>
          <w:marLeft w:val="0"/>
          <w:marRight w:val="0"/>
          <w:marTop w:val="0"/>
          <w:marBottom w:val="0"/>
          <w:divBdr>
            <w:top w:val="none" w:sz="0" w:space="0" w:color="auto"/>
            <w:left w:val="none" w:sz="0" w:space="0" w:color="auto"/>
            <w:bottom w:val="none" w:sz="0" w:space="0" w:color="auto"/>
            <w:right w:val="none" w:sz="0" w:space="0" w:color="auto"/>
          </w:divBdr>
        </w:div>
        <w:div w:id="1011376193">
          <w:blockQuote w:val="1"/>
          <w:marLeft w:val="0"/>
          <w:marRight w:val="0"/>
          <w:marTop w:val="0"/>
          <w:marBottom w:val="0"/>
          <w:divBdr>
            <w:top w:val="none" w:sz="0" w:space="0" w:color="auto"/>
            <w:left w:val="none" w:sz="0" w:space="0" w:color="auto"/>
            <w:bottom w:val="none" w:sz="0" w:space="0" w:color="auto"/>
            <w:right w:val="none" w:sz="0" w:space="0" w:color="auto"/>
          </w:divBdr>
        </w:div>
        <w:div w:id="1005089520">
          <w:blockQuote w:val="1"/>
          <w:marLeft w:val="0"/>
          <w:marRight w:val="0"/>
          <w:marTop w:val="0"/>
          <w:marBottom w:val="0"/>
          <w:divBdr>
            <w:top w:val="none" w:sz="0" w:space="0" w:color="auto"/>
            <w:left w:val="none" w:sz="0" w:space="0" w:color="auto"/>
            <w:bottom w:val="none" w:sz="0" w:space="0" w:color="auto"/>
            <w:right w:val="none" w:sz="0" w:space="0" w:color="auto"/>
          </w:divBdr>
        </w:div>
        <w:div w:id="509491643">
          <w:blockQuote w:val="1"/>
          <w:marLeft w:val="0"/>
          <w:marRight w:val="0"/>
          <w:marTop w:val="0"/>
          <w:marBottom w:val="0"/>
          <w:divBdr>
            <w:top w:val="none" w:sz="0" w:space="0" w:color="auto"/>
            <w:left w:val="none" w:sz="0" w:space="0" w:color="auto"/>
            <w:bottom w:val="none" w:sz="0" w:space="0" w:color="auto"/>
            <w:right w:val="none" w:sz="0" w:space="0" w:color="auto"/>
          </w:divBdr>
        </w:div>
        <w:div w:id="1628196178">
          <w:blockQuote w:val="1"/>
          <w:marLeft w:val="0"/>
          <w:marRight w:val="0"/>
          <w:marTop w:val="0"/>
          <w:marBottom w:val="0"/>
          <w:divBdr>
            <w:top w:val="none" w:sz="0" w:space="0" w:color="auto"/>
            <w:left w:val="none" w:sz="0" w:space="0" w:color="auto"/>
            <w:bottom w:val="none" w:sz="0" w:space="0" w:color="auto"/>
            <w:right w:val="none" w:sz="0" w:space="0" w:color="auto"/>
          </w:divBdr>
        </w:div>
        <w:div w:id="1657032553">
          <w:blockQuote w:val="1"/>
          <w:marLeft w:val="0"/>
          <w:marRight w:val="0"/>
          <w:marTop w:val="0"/>
          <w:marBottom w:val="0"/>
          <w:divBdr>
            <w:top w:val="none" w:sz="0" w:space="0" w:color="auto"/>
            <w:left w:val="none" w:sz="0" w:space="0" w:color="auto"/>
            <w:bottom w:val="none" w:sz="0" w:space="0" w:color="auto"/>
            <w:right w:val="none" w:sz="0" w:space="0" w:color="auto"/>
          </w:divBdr>
        </w:div>
        <w:div w:id="554775057">
          <w:blockQuote w:val="1"/>
          <w:marLeft w:val="0"/>
          <w:marRight w:val="0"/>
          <w:marTop w:val="0"/>
          <w:marBottom w:val="0"/>
          <w:divBdr>
            <w:top w:val="none" w:sz="0" w:space="0" w:color="auto"/>
            <w:left w:val="none" w:sz="0" w:space="0" w:color="auto"/>
            <w:bottom w:val="none" w:sz="0" w:space="0" w:color="auto"/>
            <w:right w:val="none" w:sz="0" w:space="0" w:color="auto"/>
          </w:divBdr>
        </w:div>
        <w:div w:id="1467355213">
          <w:blockQuote w:val="1"/>
          <w:marLeft w:val="0"/>
          <w:marRight w:val="0"/>
          <w:marTop w:val="0"/>
          <w:marBottom w:val="0"/>
          <w:divBdr>
            <w:top w:val="none" w:sz="0" w:space="0" w:color="auto"/>
            <w:left w:val="none" w:sz="0" w:space="0" w:color="auto"/>
            <w:bottom w:val="none" w:sz="0" w:space="0" w:color="auto"/>
            <w:right w:val="none" w:sz="0" w:space="0" w:color="auto"/>
          </w:divBdr>
        </w:div>
        <w:div w:id="1704283246">
          <w:blockQuote w:val="1"/>
          <w:marLeft w:val="0"/>
          <w:marRight w:val="0"/>
          <w:marTop w:val="0"/>
          <w:marBottom w:val="0"/>
          <w:divBdr>
            <w:top w:val="none" w:sz="0" w:space="0" w:color="auto"/>
            <w:left w:val="none" w:sz="0" w:space="0" w:color="auto"/>
            <w:bottom w:val="none" w:sz="0" w:space="0" w:color="auto"/>
            <w:right w:val="none" w:sz="0" w:space="0" w:color="auto"/>
          </w:divBdr>
        </w:div>
        <w:div w:id="763460155">
          <w:blockQuote w:val="1"/>
          <w:marLeft w:val="0"/>
          <w:marRight w:val="0"/>
          <w:marTop w:val="0"/>
          <w:marBottom w:val="0"/>
          <w:divBdr>
            <w:top w:val="none" w:sz="0" w:space="0" w:color="auto"/>
            <w:left w:val="none" w:sz="0" w:space="0" w:color="auto"/>
            <w:bottom w:val="none" w:sz="0" w:space="0" w:color="auto"/>
            <w:right w:val="none" w:sz="0" w:space="0" w:color="auto"/>
          </w:divBdr>
        </w:div>
        <w:div w:id="1259944621">
          <w:blockQuote w:val="1"/>
          <w:marLeft w:val="0"/>
          <w:marRight w:val="0"/>
          <w:marTop w:val="0"/>
          <w:marBottom w:val="0"/>
          <w:divBdr>
            <w:top w:val="none" w:sz="0" w:space="0" w:color="auto"/>
            <w:left w:val="none" w:sz="0" w:space="0" w:color="auto"/>
            <w:bottom w:val="none" w:sz="0" w:space="0" w:color="auto"/>
            <w:right w:val="none" w:sz="0" w:space="0" w:color="auto"/>
          </w:divBdr>
        </w:div>
        <w:div w:id="349991553">
          <w:blockQuote w:val="1"/>
          <w:marLeft w:val="0"/>
          <w:marRight w:val="0"/>
          <w:marTop w:val="0"/>
          <w:marBottom w:val="0"/>
          <w:divBdr>
            <w:top w:val="none" w:sz="0" w:space="0" w:color="auto"/>
            <w:left w:val="none" w:sz="0" w:space="0" w:color="auto"/>
            <w:bottom w:val="none" w:sz="0" w:space="0" w:color="auto"/>
            <w:right w:val="none" w:sz="0" w:space="0" w:color="auto"/>
          </w:divBdr>
        </w:div>
        <w:div w:id="1851529452">
          <w:blockQuote w:val="1"/>
          <w:marLeft w:val="0"/>
          <w:marRight w:val="0"/>
          <w:marTop w:val="0"/>
          <w:marBottom w:val="0"/>
          <w:divBdr>
            <w:top w:val="none" w:sz="0" w:space="0" w:color="auto"/>
            <w:left w:val="none" w:sz="0" w:space="0" w:color="auto"/>
            <w:bottom w:val="none" w:sz="0" w:space="0" w:color="auto"/>
            <w:right w:val="none" w:sz="0" w:space="0" w:color="auto"/>
          </w:divBdr>
        </w:div>
        <w:div w:id="380059257">
          <w:blockQuote w:val="1"/>
          <w:marLeft w:val="0"/>
          <w:marRight w:val="0"/>
          <w:marTop w:val="0"/>
          <w:marBottom w:val="0"/>
          <w:divBdr>
            <w:top w:val="none" w:sz="0" w:space="0" w:color="auto"/>
            <w:left w:val="none" w:sz="0" w:space="0" w:color="auto"/>
            <w:bottom w:val="none" w:sz="0" w:space="0" w:color="auto"/>
            <w:right w:val="none" w:sz="0" w:space="0" w:color="auto"/>
          </w:divBdr>
        </w:div>
        <w:div w:id="1212886994">
          <w:blockQuote w:val="1"/>
          <w:marLeft w:val="0"/>
          <w:marRight w:val="0"/>
          <w:marTop w:val="0"/>
          <w:marBottom w:val="0"/>
          <w:divBdr>
            <w:top w:val="none" w:sz="0" w:space="0" w:color="auto"/>
            <w:left w:val="none" w:sz="0" w:space="0" w:color="auto"/>
            <w:bottom w:val="none" w:sz="0" w:space="0" w:color="auto"/>
            <w:right w:val="none" w:sz="0" w:space="0" w:color="auto"/>
          </w:divBdr>
        </w:div>
        <w:div w:id="613053587">
          <w:blockQuote w:val="1"/>
          <w:marLeft w:val="0"/>
          <w:marRight w:val="0"/>
          <w:marTop w:val="0"/>
          <w:marBottom w:val="0"/>
          <w:divBdr>
            <w:top w:val="none" w:sz="0" w:space="0" w:color="auto"/>
            <w:left w:val="none" w:sz="0" w:space="0" w:color="auto"/>
            <w:bottom w:val="none" w:sz="0" w:space="0" w:color="auto"/>
            <w:right w:val="none" w:sz="0" w:space="0" w:color="auto"/>
          </w:divBdr>
        </w:div>
        <w:div w:id="1660960725">
          <w:blockQuote w:val="1"/>
          <w:marLeft w:val="0"/>
          <w:marRight w:val="0"/>
          <w:marTop w:val="0"/>
          <w:marBottom w:val="0"/>
          <w:divBdr>
            <w:top w:val="none" w:sz="0" w:space="0" w:color="auto"/>
            <w:left w:val="none" w:sz="0" w:space="0" w:color="auto"/>
            <w:bottom w:val="none" w:sz="0" w:space="0" w:color="auto"/>
            <w:right w:val="none" w:sz="0" w:space="0" w:color="auto"/>
          </w:divBdr>
        </w:div>
        <w:div w:id="1916548294">
          <w:blockQuote w:val="1"/>
          <w:marLeft w:val="0"/>
          <w:marRight w:val="0"/>
          <w:marTop w:val="0"/>
          <w:marBottom w:val="0"/>
          <w:divBdr>
            <w:top w:val="none" w:sz="0" w:space="0" w:color="auto"/>
            <w:left w:val="none" w:sz="0" w:space="0" w:color="auto"/>
            <w:bottom w:val="none" w:sz="0" w:space="0" w:color="auto"/>
            <w:right w:val="none" w:sz="0" w:space="0" w:color="auto"/>
          </w:divBdr>
        </w:div>
        <w:div w:id="945187842">
          <w:blockQuote w:val="1"/>
          <w:marLeft w:val="0"/>
          <w:marRight w:val="0"/>
          <w:marTop w:val="0"/>
          <w:marBottom w:val="0"/>
          <w:divBdr>
            <w:top w:val="none" w:sz="0" w:space="0" w:color="auto"/>
            <w:left w:val="none" w:sz="0" w:space="0" w:color="auto"/>
            <w:bottom w:val="none" w:sz="0" w:space="0" w:color="auto"/>
            <w:right w:val="none" w:sz="0" w:space="0" w:color="auto"/>
          </w:divBdr>
        </w:div>
        <w:div w:id="894926386">
          <w:blockQuote w:val="1"/>
          <w:marLeft w:val="0"/>
          <w:marRight w:val="0"/>
          <w:marTop w:val="0"/>
          <w:marBottom w:val="0"/>
          <w:divBdr>
            <w:top w:val="none" w:sz="0" w:space="0" w:color="auto"/>
            <w:left w:val="none" w:sz="0" w:space="0" w:color="auto"/>
            <w:bottom w:val="none" w:sz="0" w:space="0" w:color="auto"/>
            <w:right w:val="none" w:sz="0" w:space="0" w:color="auto"/>
          </w:divBdr>
        </w:div>
        <w:div w:id="1715957033">
          <w:blockQuote w:val="1"/>
          <w:marLeft w:val="0"/>
          <w:marRight w:val="0"/>
          <w:marTop w:val="0"/>
          <w:marBottom w:val="0"/>
          <w:divBdr>
            <w:top w:val="none" w:sz="0" w:space="0" w:color="auto"/>
            <w:left w:val="none" w:sz="0" w:space="0" w:color="auto"/>
            <w:bottom w:val="none" w:sz="0" w:space="0" w:color="auto"/>
            <w:right w:val="none" w:sz="0" w:space="0" w:color="auto"/>
          </w:divBdr>
        </w:div>
        <w:div w:id="1771705694">
          <w:blockQuote w:val="1"/>
          <w:marLeft w:val="0"/>
          <w:marRight w:val="0"/>
          <w:marTop w:val="0"/>
          <w:marBottom w:val="0"/>
          <w:divBdr>
            <w:top w:val="none" w:sz="0" w:space="0" w:color="auto"/>
            <w:left w:val="none" w:sz="0" w:space="0" w:color="auto"/>
            <w:bottom w:val="none" w:sz="0" w:space="0" w:color="auto"/>
            <w:right w:val="none" w:sz="0" w:space="0" w:color="auto"/>
          </w:divBdr>
        </w:div>
        <w:div w:id="1155953626">
          <w:blockQuote w:val="1"/>
          <w:marLeft w:val="0"/>
          <w:marRight w:val="0"/>
          <w:marTop w:val="0"/>
          <w:marBottom w:val="0"/>
          <w:divBdr>
            <w:top w:val="none" w:sz="0" w:space="0" w:color="auto"/>
            <w:left w:val="none" w:sz="0" w:space="0" w:color="auto"/>
            <w:bottom w:val="none" w:sz="0" w:space="0" w:color="auto"/>
            <w:right w:val="none" w:sz="0" w:space="0" w:color="auto"/>
          </w:divBdr>
        </w:div>
        <w:div w:id="683165216">
          <w:blockQuote w:val="1"/>
          <w:marLeft w:val="0"/>
          <w:marRight w:val="0"/>
          <w:marTop w:val="0"/>
          <w:marBottom w:val="0"/>
          <w:divBdr>
            <w:top w:val="none" w:sz="0" w:space="0" w:color="auto"/>
            <w:left w:val="none" w:sz="0" w:space="0" w:color="auto"/>
            <w:bottom w:val="none" w:sz="0" w:space="0" w:color="auto"/>
            <w:right w:val="none" w:sz="0" w:space="0" w:color="auto"/>
          </w:divBdr>
        </w:div>
        <w:div w:id="1312832940">
          <w:blockQuote w:val="1"/>
          <w:marLeft w:val="0"/>
          <w:marRight w:val="0"/>
          <w:marTop w:val="0"/>
          <w:marBottom w:val="0"/>
          <w:divBdr>
            <w:top w:val="none" w:sz="0" w:space="0" w:color="auto"/>
            <w:left w:val="none" w:sz="0" w:space="0" w:color="auto"/>
            <w:bottom w:val="none" w:sz="0" w:space="0" w:color="auto"/>
            <w:right w:val="none" w:sz="0" w:space="0" w:color="auto"/>
          </w:divBdr>
        </w:div>
        <w:div w:id="240413385">
          <w:blockQuote w:val="1"/>
          <w:marLeft w:val="0"/>
          <w:marRight w:val="0"/>
          <w:marTop w:val="0"/>
          <w:marBottom w:val="0"/>
          <w:divBdr>
            <w:top w:val="none" w:sz="0" w:space="0" w:color="auto"/>
            <w:left w:val="none" w:sz="0" w:space="0" w:color="auto"/>
            <w:bottom w:val="none" w:sz="0" w:space="0" w:color="auto"/>
            <w:right w:val="none" w:sz="0" w:space="0" w:color="auto"/>
          </w:divBdr>
        </w:div>
        <w:div w:id="1305038729">
          <w:blockQuote w:val="1"/>
          <w:marLeft w:val="0"/>
          <w:marRight w:val="0"/>
          <w:marTop w:val="0"/>
          <w:marBottom w:val="0"/>
          <w:divBdr>
            <w:top w:val="none" w:sz="0" w:space="0" w:color="auto"/>
            <w:left w:val="none" w:sz="0" w:space="0" w:color="auto"/>
            <w:bottom w:val="none" w:sz="0" w:space="0" w:color="auto"/>
            <w:right w:val="none" w:sz="0" w:space="0" w:color="auto"/>
          </w:divBdr>
        </w:div>
        <w:div w:id="1484199170">
          <w:blockQuote w:val="1"/>
          <w:marLeft w:val="0"/>
          <w:marRight w:val="0"/>
          <w:marTop w:val="0"/>
          <w:marBottom w:val="0"/>
          <w:divBdr>
            <w:top w:val="none" w:sz="0" w:space="0" w:color="auto"/>
            <w:left w:val="none" w:sz="0" w:space="0" w:color="auto"/>
            <w:bottom w:val="none" w:sz="0" w:space="0" w:color="auto"/>
            <w:right w:val="none" w:sz="0" w:space="0" w:color="auto"/>
          </w:divBdr>
        </w:div>
        <w:div w:id="2118863839">
          <w:blockQuote w:val="1"/>
          <w:marLeft w:val="0"/>
          <w:marRight w:val="0"/>
          <w:marTop w:val="0"/>
          <w:marBottom w:val="0"/>
          <w:divBdr>
            <w:top w:val="none" w:sz="0" w:space="0" w:color="auto"/>
            <w:left w:val="none" w:sz="0" w:space="0" w:color="auto"/>
            <w:bottom w:val="none" w:sz="0" w:space="0" w:color="auto"/>
            <w:right w:val="none" w:sz="0" w:space="0" w:color="auto"/>
          </w:divBdr>
        </w:div>
        <w:div w:id="1486121217">
          <w:blockQuote w:val="1"/>
          <w:marLeft w:val="0"/>
          <w:marRight w:val="0"/>
          <w:marTop w:val="0"/>
          <w:marBottom w:val="0"/>
          <w:divBdr>
            <w:top w:val="none" w:sz="0" w:space="0" w:color="auto"/>
            <w:left w:val="none" w:sz="0" w:space="0" w:color="auto"/>
            <w:bottom w:val="none" w:sz="0" w:space="0" w:color="auto"/>
            <w:right w:val="none" w:sz="0" w:space="0" w:color="auto"/>
          </w:divBdr>
        </w:div>
        <w:div w:id="41877770">
          <w:blockQuote w:val="1"/>
          <w:marLeft w:val="0"/>
          <w:marRight w:val="0"/>
          <w:marTop w:val="0"/>
          <w:marBottom w:val="0"/>
          <w:divBdr>
            <w:top w:val="none" w:sz="0" w:space="0" w:color="auto"/>
            <w:left w:val="none" w:sz="0" w:space="0" w:color="auto"/>
            <w:bottom w:val="none" w:sz="0" w:space="0" w:color="auto"/>
            <w:right w:val="none" w:sz="0" w:space="0" w:color="auto"/>
          </w:divBdr>
        </w:div>
        <w:div w:id="1730884344">
          <w:blockQuote w:val="1"/>
          <w:marLeft w:val="0"/>
          <w:marRight w:val="0"/>
          <w:marTop w:val="0"/>
          <w:marBottom w:val="0"/>
          <w:divBdr>
            <w:top w:val="none" w:sz="0" w:space="0" w:color="auto"/>
            <w:left w:val="none" w:sz="0" w:space="0" w:color="auto"/>
            <w:bottom w:val="none" w:sz="0" w:space="0" w:color="auto"/>
            <w:right w:val="none" w:sz="0" w:space="0" w:color="auto"/>
          </w:divBdr>
        </w:div>
        <w:div w:id="1892380318">
          <w:blockQuote w:val="1"/>
          <w:marLeft w:val="0"/>
          <w:marRight w:val="0"/>
          <w:marTop w:val="0"/>
          <w:marBottom w:val="0"/>
          <w:divBdr>
            <w:top w:val="none" w:sz="0" w:space="0" w:color="auto"/>
            <w:left w:val="none" w:sz="0" w:space="0" w:color="auto"/>
            <w:bottom w:val="none" w:sz="0" w:space="0" w:color="auto"/>
            <w:right w:val="none" w:sz="0" w:space="0" w:color="auto"/>
          </w:divBdr>
        </w:div>
        <w:div w:id="1035737218">
          <w:blockQuote w:val="1"/>
          <w:marLeft w:val="0"/>
          <w:marRight w:val="0"/>
          <w:marTop w:val="0"/>
          <w:marBottom w:val="0"/>
          <w:divBdr>
            <w:top w:val="none" w:sz="0" w:space="0" w:color="auto"/>
            <w:left w:val="none" w:sz="0" w:space="0" w:color="auto"/>
            <w:bottom w:val="none" w:sz="0" w:space="0" w:color="auto"/>
            <w:right w:val="none" w:sz="0" w:space="0" w:color="auto"/>
          </w:divBdr>
        </w:div>
        <w:div w:id="1096706669">
          <w:blockQuote w:val="1"/>
          <w:marLeft w:val="0"/>
          <w:marRight w:val="0"/>
          <w:marTop w:val="0"/>
          <w:marBottom w:val="0"/>
          <w:divBdr>
            <w:top w:val="none" w:sz="0" w:space="0" w:color="auto"/>
            <w:left w:val="none" w:sz="0" w:space="0" w:color="auto"/>
            <w:bottom w:val="none" w:sz="0" w:space="0" w:color="auto"/>
            <w:right w:val="none" w:sz="0" w:space="0" w:color="auto"/>
          </w:divBdr>
        </w:div>
        <w:div w:id="1847817992">
          <w:blockQuote w:val="1"/>
          <w:marLeft w:val="0"/>
          <w:marRight w:val="0"/>
          <w:marTop w:val="0"/>
          <w:marBottom w:val="0"/>
          <w:divBdr>
            <w:top w:val="none" w:sz="0" w:space="0" w:color="auto"/>
            <w:left w:val="none" w:sz="0" w:space="0" w:color="auto"/>
            <w:bottom w:val="none" w:sz="0" w:space="0" w:color="auto"/>
            <w:right w:val="none" w:sz="0" w:space="0" w:color="auto"/>
          </w:divBdr>
        </w:div>
        <w:div w:id="308481429">
          <w:blockQuote w:val="1"/>
          <w:marLeft w:val="0"/>
          <w:marRight w:val="0"/>
          <w:marTop w:val="0"/>
          <w:marBottom w:val="0"/>
          <w:divBdr>
            <w:top w:val="none" w:sz="0" w:space="0" w:color="auto"/>
            <w:left w:val="none" w:sz="0" w:space="0" w:color="auto"/>
            <w:bottom w:val="none" w:sz="0" w:space="0" w:color="auto"/>
            <w:right w:val="none" w:sz="0" w:space="0" w:color="auto"/>
          </w:divBdr>
        </w:div>
        <w:div w:id="497230289">
          <w:blockQuote w:val="1"/>
          <w:marLeft w:val="0"/>
          <w:marRight w:val="0"/>
          <w:marTop w:val="0"/>
          <w:marBottom w:val="0"/>
          <w:divBdr>
            <w:top w:val="none" w:sz="0" w:space="0" w:color="auto"/>
            <w:left w:val="none" w:sz="0" w:space="0" w:color="auto"/>
            <w:bottom w:val="none" w:sz="0" w:space="0" w:color="auto"/>
            <w:right w:val="none" w:sz="0" w:space="0" w:color="auto"/>
          </w:divBdr>
        </w:div>
        <w:div w:id="1748725800">
          <w:blockQuote w:val="1"/>
          <w:marLeft w:val="0"/>
          <w:marRight w:val="0"/>
          <w:marTop w:val="0"/>
          <w:marBottom w:val="0"/>
          <w:divBdr>
            <w:top w:val="none" w:sz="0" w:space="0" w:color="auto"/>
            <w:left w:val="none" w:sz="0" w:space="0" w:color="auto"/>
            <w:bottom w:val="none" w:sz="0" w:space="0" w:color="auto"/>
            <w:right w:val="none" w:sz="0" w:space="0" w:color="auto"/>
          </w:divBdr>
        </w:div>
        <w:div w:id="1294361510">
          <w:blockQuote w:val="1"/>
          <w:marLeft w:val="0"/>
          <w:marRight w:val="0"/>
          <w:marTop w:val="0"/>
          <w:marBottom w:val="0"/>
          <w:divBdr>
            <w:top w:val="none" w:sz="0" w:space="0" w:color="auto"/>
            <w:left w:val="none" w:sz="0" w:space="0" w:color="auto"/>
            <w:bottom w:val="none" w:sz="0" w:space="0" w:color="auto"/>
            <w:right w:val="none" w:sz="0" w:space="0" w:color="auto"/>
          </w:divBdr>
        </w:div>
        <w:div w:id="134223152">
          <w:blockQuote w:val="1"/>
          <w:marLeft w:val="0"/>
          <w:marRight w:val="0"/>
          <w:marTop w:val="0"/>
          <w:marBottom w:val="0"/>
          <w:divBdr>
            <w:top w:val="none" w:sz="0" w:space="0" w:color="auto"/>
            <w:left w:val="none" w:sz="0" w:space="0" w:color="auto"/>
            <w:bottom w:val="none" w:sz="0" w:space="0" w:color="auto"/>
            <w:right w:val="none" w:sz="0" w:space="0" w:color="auto"/>
          </w:divBdr>
        </w:div>
        <w:div w:id="1632128258">
          <w:blockQuote w:val="1"/>
          <w:marLeft w:val="0"/>
          <w:marRight w:val="0"/>
          <w:marTop w:val="0"/>
          <w:marBottom w:val="0"/>
          <w:divBdr>
            <w:top w:val="none" w:sz="0" w:space="0" w:color="auto"/>
            <w:left w:val="none" w:sz="0" w:space="0" w:color="auto"/>
            <w:bottom w:val="none" w:sz="0" w:space="0" w:color="auto"/>
            <w:right w:val="none" w:sz="0" w:space="0" w:color="auto"/>
          </w:divBdr>
        </w:div>
        <w:div w:id="1493401395">
          <w:blockQuote w:val="1"/>
          <w:marLeft w:val="0"/>
          <w:marRight w:val="0"/>
          <w:marTop w:val="0"/>
          <w:marBottom w:val="0"/>
          <w:divBdr>
            <w:top w:val="none" w:sz="0" w:space="0" w:color="auto"/>
            <w:left w:val="none" w:sz="0" w:space="0" w:color="auto"/>
            <w:bottom w:val="none" w:sz="0" w:space="0" w:color="auto"/>
            <w:right w:val="none" w:sz="0" w:space="0" w:color="auto"/>
          </w:divBdr>
        </w:div>
        <w:div w:id="2139107120">
          <w:blockQuote w:val="1"/>
          <w:marLeft w:val="0"/>
          <w:marRight w:val="0"/>
          <w:marTop w:val="0"/>
          <w:marBottom w:val="0"/>
          <w:divBdr>
            <w:top w:val="none" w:sz="0" w:space="0" w:color="auto"/>
            <w:left w:val="none" w:sz="0" w:space="0" w:color="auto"/>
            <w:bottom w:val="none" w:sz="0" w:space="0" w:color="auto"/>
            <w:right w:val="none" w:sz="0" w:space="0" w:color="auto"/>
          </w:divBdr>
        </w:div>
        <w:div w:id="1743871058">
          <w:blockQuote w:val="1"/>
          <w:marLeft w:val="0"/>
          <w:marRight w:val="0"/>
          <w:marTop w:val="0"/>
          <w:marBottom w:val="0"/>
          <w:divBdr>
            <w:top w:val="none" w:sz="0" w:space="0" w:color="auto"/>
            <w:left w:val="none" w:sz="0" w:space="0" w:color="auto"/>
            <w:bottom w:val="none" w:sz="0" w:space="0" w:color="auto"/>
            <w:right w:val="none" w:sz="0" w:space="0" w:color="auto"/>
          </w:divBdr>
        </w:div>
        <w:div w:id="1682586637">
          <w:blockQuote w:val="1"/>
          <w:marLeft w:val="0"/>
          <w:marRight w:val="0"/>
          <w:marTop w:val="0"/>
          <w:marBottom w:val="0"/>
          <w:divBdr>
            <w:top w:val="none" w:sz="0" w:space="0" w:color="auto"/>
            <w:left w:val="none" w:sz="0" w:space="0" w:color="auto"/>
            <w:bottom w:val="none" w:sz="0" w:space="0" w:color="auto"/>
            <w:right w:val="none" w:sz="0" w:space="0" w:color="auto"/>
          </w:divBdr>
        </w:div>
        <w:div w:id="1311401316">
          <w:blockQuote w:val="1"/>
          <w:marLeft w:val="0"/>
          <w:marRight w:val="0"/>
          <w:marTop w:val="0"/>
          <w:marBottom w:val="0"/>
          <w:divBdr>
            <w:top w:val="none" w:sz="0" w:space="0" w:color="auto"/>
            <w:left w:val="none" w:sz="0" w:space="0" w:color="auto"/>
            <w:bottom w:val="none" w:sz="0" w:space="0" w:color="auto"/>
            <w:right w:val="none" w:sz="0" w:space="0" w:color="auto"/>
          </w:divBdr>
        </w:div>
        <w:div w:id="1486240815">
          <w:blockQuote w:val="1"/>
          <w:marLeft w:val="0"/>
          <w:marRight w:val="0"/>
          <w:marTop w:val="0"/>
          <w:marBottom w:val="0"/>
          <w:divBdr>
            <w:top w:val="none" w:sz="0" w:space="0" w:color="auto"/>
            <w:left w:val="none" w:sz="0" w:space="0" w:color="auto"/>
            <w:bottom w:val="none" w:sz="0" w:space="0" w:color="auto"/>
            <w:right w:val="none" w:sz="0" w:space="0" w:color="auto"/>
          </w:divBdr>
        </w:div>
        <w:div w:id="1985352331">
          <w:blockQuote w:val="1"/>
          <w:marLeft w:val="0"/>
          <w:marRight w:val="0"/>
          <w:marTop w:val="0"/>
          <w:marBottom w:val="0"/>
          <w:divBdr>
            <w:top w:val="none" w:sz="0" w:space="0" w:color="auto"/>
            <w:left w:val="none" w:sz="0" w:space="0" w:color="auto"/>
            <w:bottom w:val="none" w:sz="0" w:space="0" w:color="auto"/>
            <w:right w:val="none" w:sz="0" w:space="0" w:color="auto"/>
          </w:divBdr>
        </w:div>
        <w:div w:id="2070834573">
          <w:blockQuote w:val="1"/>
          <w:marLeft w:val="0"/>
          <w:marRight w:val="0"/>
          <w:marTop w:val="0"/>
          <w:marBottom w:val="0"/>
          <w:divBdr>
            <w:top w:val="none" w:sz="0" w:space="0" w:color="auto"/>
            <w:left w:val="none" w:sz="0" w:space="0" w:color="auto"/>
            <w:bottom w:val="none" w:sz="0" w:space="0" w:color="auto"/>
            <w:right w:val="none" w:sz="0" w:space="0" w:color="auto"/>
          </w:divBdr>
        </w:div>
        <w:div w:id="1368987484">
          <w:blockQuote w:val="1"/>
          <w:marLeft w:val="0"/>
          <w:marRight w:val="0"/>
          <w:marTop w:val="0"/>
          <w:marBottom w:val="0"/>
          <w:divBdr>
            <w:top w:val="none" w:sz="0" w:space="0" w:color="auto"/>
            <w:left w:val="none" w:sz="0" w:space="0" w:color="auto"/>
            <w:bottom w:val="none" w:sz="0" w:space="0" w:color="auto"/>
            <w:right w:val="none" w:sz="0" w:space="0" w:color="auto"/>
          </w:divBdr>
        </w:div>
        <w:div w:id="908731018">
          <w:blockQuote w:val="1"/>
          <w:marLeft w:val="0"/>
          <w:marRight w:val="0"/>
          <w:marTop w:val="0"/>
          <w:marBottom w:val="0"/>
          <w:divBdr>
            <w:top w:val="none" w:sz="0" w:space="0" w:color="auto"/>
            <w:left w:val="none" w:sz="0" w:space="0" w:color="auto"/>
            <w:bottom w:val="none" w:sz="0" w:space="0" w:color="auto"/>
            <w:right w:val="none" w:sz="0" w:space="0" w:color="auto"/>
          </w:divBdr>
        </w:div>
        <w:div w:id="541751521">
          <w:blockQuote w:val="1"/>
          <w:marLeft w:val="0"/>
          <w:marRight w:val="0"/>
          <w:marTop w:val="0"/>
          <w:marBottom w:val="0"/>
          <w:divBdr>
            <w:top w:val="none" w:sz="0" w:space="0" w:color="auto"/>
            <w:left w:val="none" w:sz="0" w:space="0" w:color="auto"/>
            <w:bottom w:val="none" w:sz="0" w:space="0" w:color="auto"/>
            <w:right w:val="none" w:sz="0" w:space="0" w:color="auto"/>
          </w:divBdr>
        </w:div>
        <w:div w:id="1919096909">
          <w:blockQuote w:val="1"/>
          <w:marLeft w:val="0"/>
          <w:marRight w:val="0"/>
          <w:marTop w:val="0"/>
          <w:marBottom w:val="0"/>
          <w:divBdr>
            <w:top w:val="none" w:sz="0" w:space="0" w:color="auto"/>
            <w:left w:val="none" w:sz="0" w:space="0" w:color="auto"/>
            <w:bottom w:val="none" w:sz="0" w:space="0" w:color="auto"/>
            <w:right w:val="none" w:sz="0" w:space="0" w:color="auto"/>
          </w:divBdr>
        </w:div>
        <w:div w:id="1509296945">
          <w:blockQuote w:val="1"/>
          <w:marLeft w:val="0"/>
          <w:marRight w:val="0"/>
          <w:marTop w:val="0"/>
          <w:marBottom w:val="0"/>
          <w:divBdr>
            <w:top w:val="none" w:sz="0" w:space="0" w:color="auto"/>
            <w:left w:val="none" w:sz="0" w:space="0" w:color="auto"/>
            <w:bottom w:val="none" w:sz="0" w:space="0" w:color="auto"/>
            <w:right w:val="none" w:sz="0" w:space="0" w:color="auto"/>
          </w:divBdr>
        </w:div>
        <w:div w:id="1597254054">
          <w:blockQuote w:val="1"/>
          <w:marLeft w:val="0"/>
          <w:marRight w:val="0"/>
          <w:marTop w:val="0"/>
          <w:marBottom w:val="0"/>
          <w:divBdr>
            <w:top w:val="none" w:sz="0" w:space="0" w:color="auto"/>
            <w:left w:val="none" w:sz="0" w:space="0" w:color="auto"/>
            <w:bottom w:val="none" w:sz="0" w:space="0" w:color="auto"/>
            <w:right w:val="none" w:sz="0" w:space="0" w:color="auto"/>
          </w:divBdr>
        </w:div>
        <w:div w:id="1522091197">
          <w:blockQuote w:val="1"/>
          <w:marLeft w:val="0"/>
          <w:marRight w:val="0"/>
          <w:marTop w:val="0"/>
          <w:marBottom w:val="0"/>
          <w:divBdr>
            <w:top w:val="none" w:sz="0" w:space="0" w:color="auto"/>
            <w:left w:val="none" w:sz="0" w:space="0" w:color="auto"/>
            <w:bottom w:val="none" w:sz="0" w:space="0" w:color="auto"/>
            <w:right w:val="none" w:sz="0" w:space="0" w:color="auto"/>
          </w:divBdr>
        </w:div>
        <w:div w:id="364211795">
          <w:blockQuote w:val="1"/>
          <w:marLeft w:val="0"/>
          <w:marRight w:val="0"/>
          <w:marTop w:val="0"/>
          <w:marBottom w:val="0"/>
          <w:divBdr>
            <w:top w:val="none" w:sz="0" w:space="0" w:color="auto"/>
            <w:left w:val="none" w:sz="0" w:space="0" w:color="auto"/>
            <w:bottom w:val="none" w:sz="0" w:space="0" w:color="auto"/>
            <w:right w:val="none" w:sz="0" w:space="0" w:color="auto"/>
          </w:divBdr>
        </w:div>
        <w:div w:id="350425076">
          <w:blockQuote w:val="1"/>
          <w:marLeft w:val="0"/>
          <w:marRight w:val="0"/>
          <w:marTop w:val="0"/>
          <w:marBottom w:val="0"/>
          <w:divBdr>
            <w:top w:val="none" w:sz="0" w:space="0" w:color="auto"/>
            <w:left w:val="none" w:sz="0" w:space="0" w:color="auto"/>
            <w:bottom w:val="none" w:sz="0" w:space="0" w:color="auto"/>
            <w:right w:val="none" w:sz="0" w:space="0" w:color="auto"/>
          </w:divBdr>
        </w:div>
        <w:div w:id="401298325">
          <w:blockQuote w:val="1"/>
          <w:marLeft w:val="0"/>
          <w:marRight w:val="0"/>
          <w:marTop w:val="0"/>
          <w:marBottom w:val="0"/>
          <w:divBdr>
            <w:top w:val="none" w:sz="0" w:space="0" w:color="auto"/>
            <w:left w:val="none" w:sz="0" w:space="0" w:color="auto"/>
            <w:bottom w:val="none" w:sz="0" w:space="0" w:color="auto"/>
            <w:right w:val="none" w:sz="0" w:space="0" w:color="auto"/>
          </w:divBdr>
        </w:div>
        <w:div w:id="627510260">
          <w:blockQuote w:val="1"/>
          <w:marLeft w:val="0"/>
          <w:marRight w:val="0"/>
          <w:marTop w:val="0"/>
          <w:marBottom w:val="0"/>
          <w:divBdr>
            <w:top w:val="none" w:sz="0" w:space="0" w:color="auto"/>
            <w:left w:val="none" w:sz="0" w:space="0" w:color="auto"/>
            <w:bottom w:val="none" w:sz="0" w:space="0" w:color="auto"/>
            <w:right w:val="none" w:sz="0" w:space="0" w:color="auto"/>
          </w:divBdr>
        </w:div>
        <w:div w:id="743534043">
          <w:blockQuote w:val="1"/>
          <w:marLeft w:val="0"/>
          <w:marRight w:val="0"/>
          <w:marTop w:val="0"/>
          <w:marBottom w:val="0"/>
          <w:divBdr>
            <w:top w:val="none" w:sz="0" w:space="0" w:color="auto"/>
            <w:left w:val="none" w:sz="0" w:space="0" w:color="auto"/>
            <w:bottom w:val="none" w:sz="0" w:space="0" w:color="auto"/>
            <w:right w:val="none" w:sz="0" w:space="0" w:color="auto"/>
          </w:divBdr>
        </w:div>
        <w:div w:id="359362679">
          <w:blockQuote w:val="1"/>
          <w:marLeft w:val="0"/>
          <w:marRight w:val="0"/>
          <w:marTop w:val="0"/>
          <w:marBottom w:val="0"/>
          <w:divBdr>
            <w:top w:val="none" w:sz="0" w:space="0" w:color="auto"/>
            <w:left w:val="none" w:sz="0" w:space="0" w:color="auto"/>
            <w:bottom w:val="none" w:sz="0" w:space="0" w:color="auto"/>
            <w:right w:val="none" w:sz="0" w:space="0" w:color="auto"/>
          </w:divBdr>
        </w:div>
        <w:div w:id="815536660">
          <w:blockQuote w:val="1"/>
          <w:marLeft w:val="0"/>
          <w:marRight w:val="0"/>
          <w:marTop w:val="0"/>
          <w:marBottom w:val="0"/>
          <w:divBdr>
            <w:top w:val="none" w:sz="0" w:space="0" w:color="auto"/>
            <w:left w:val="none" w:sz="0" w:space="0" w:color="auto"/>
            <w:bottom w:val="none" w:sz="0" w:space="0" w:color="auto"/>
            <w:right w:val="none" w:sz="0" w:space="0" w:color="auto"/>
          </w:divBdr>
        </w:div>
        <w:div w:id="2027441917">
          <w:blockQuote w:val="1"/>
          <w:marLeft w:val="0"/>
          <w:marRight w:val="0"/>
          <w:marTop w:val="0"/>
          <w:marBottom w:val="0"/>
          <w:divBdr>
            <w:top w:val="none" w:sz="0" w:space="0" w:color="auto"/>
            <w:left w:val="none" w:sz="0" w:space="0" w:color="auto"/>
            <w:bottom w:val="none" w:sz="0" w:space="0" w:color="auto"/>
            <w:right w:val="none" w:sz="0" w:space="0" w:color="auto"/>
          </w:divBdr>
        </w:div>
        <w:div w:id="1563951592">
          <w:blockQuote w:val="1"/>
          <w:marLeft w:val="0"/>
          <w:marRight w:val="0"/>
          <w:marTop w:val="0"/>
          <w:marBottom w:val="0"/>
          <w:divBdr>
            <w:top w:val="none" w:sz="0" w:space="0" w:color="auto"/>
            <w:left w:val="none" w:sz="0" w:space="0" w:color="auto"/>
            <w:bottom w:val="none" w:sz="0" w:space="0" w:color="auto"/>
            <w:right w:val="none" w:sz="0" w:space="0" w:color="auto"/>
          </w:divBdr>
        </w:div>
        <w:div w:id="465242108">
          <w:blockQuote w:val="1"/>
          <w:marLeft w:val="0"/>
          <w:marRight w:val="0"/>
          <w:marTop w:val="0"/>
          <w:marBottom w:val="0"/>
          <w:divBdr>
            <w:top w:val="none" w:sz="0" w:space="0" w:color="auto"/>
            <w:left w:val="none" w:sz="0" w:space="0" w:color="auto"/>
            <w:bottom w:val="none" w:sz="0" w:space="0" w:color="auto"/>
            <w:right w:val="none" w:sz="0" w:space="0" w:color="auto"/>
          </w:divBdr>
        </w:div>
        <w:div w:id="1250382680">
          <w:blockQuote w:val="1"/>
          <w:marLeft w:val="0"/>
          <w:marRight w:val="0"/>
          <w:marTop w:val="0"/>
          <w:marBottom w:val="0"/>
          <w:divBdr>
            <w:top w:val="none" w:sz="0" w:space="0" w:color="auto"/>
            <w:left w:val="none" w:sz="0" w:space="0" w:color="auto"/>
            <w:bottom w:val="none" w:sz="0" w:space="0" w:color="auto"/>
            <w:right w:val="none" w:sz="0" w:space="0" w:color="auto"/>
          </w:divBdr>
        </w:div>
        <w:div w:id="1802575227">
          <w:blockQuote w:val="1"/>
          <w:marLeft w:val="0"/>
          <w:marRight w:val="0"/>
          <w:marTop w:val="0"/>
          <w:marBottom w:val="0"/>
          <w:divBdr>
            <w:top w:val="none" w:sz="0" w:space="0" w:color="auto"/>
            <w:left w:val="none" w:sz="0" w:space="0" w:color="auto"/>
            <w:bottom w:val="none" w:sz="0" w:space="0" w:color="auto"/>
            <w:right w:val="none" w:sz="0" w:space="0" w:color="auto"/>
          </w:divBdr>
        </w:div>
        <w:div w:id="2112582199">
          <w:blockQuote w:val="1"/>
          <w:marLeft w:val="0"/>
          <w:marRight w:val="0"/>
          <w:marTop w:val="0"/>
          <w:marBottom w:val="0"/>
          <w:divBdr>
            <w:top w:val="none" w:sz="0" w:space="0" w:color="auto"/>
            <w:left w:val="none" w:sz="0" w:space="0" w:color="auto"/>
            <w:bottom w:val="none" w:sz="0" w:space="0" w:color="auto"/>
            <w:right w:val="none" w:sz="0" w:space="0" w:color="auto"/>
          </w:divBdr>
        </w:div>
        <w:div w:id="1270435613">
          <w:blockQuote w:val="1"/>
          <w:marLeft w:val="0"/>
          <w:marRight w:val="0"/>
          <w:marTop w:val="0"/>
          <w:marBottom w:val="0"/>
          <w:divBdr>
            <w:top w:val="none" w:sz="0" w:space="0" w:color="auto"/>
            <w:left w:val="none" w:sz="0" w:space="0" w:color="auto"/>
            <w:bottom w:val="none" w:sz="0" w:space="0" w:color="auto"/>
            <w:right w:val="none" w:sz="0" w:space="0" w:color="auto"/>
          </w:divBdr>
        </w:div>
        <w:div w:id="1021006560">
          <w:blockQuote w:val="1"/>
          <w:marLeft w:val="0"/>
          <w:marRight w:val="0"/>
          <w:marTop w:val="0"/>
          <w:marBottom w:val="0"/>
          <w:divBdr>
            <w:top w:val="none" w:sz="0" w:space="0" w:color="auto"/>
            <w:left w:val="none" w:sz="0" w:space="0" w:color="auto"/>
            <w:bottom w:val="none" w:sz="0" w:space="0" w:color="auto"/>
            <w:right w:val="none" w:sz="0" w:space="0" w:color="auto"/>
          </w:divBdr>
        </w:div>
        <w:div w:id="1766026106">
          <w:blockQuote w:val="1"/>
          <w:marLeft w:val="0"/>
          <w:marRight w:val="0"/>
          <w:marTop w:val="0"/>
          <w:marBottom w:val="0"/>
          <w:divBdr>
            <w:top w:val="none" w:sz="0" w:space="0" w:color="auto"/>
            <w:left w:val="none" w:sz="0" w:space="0" w:color="auto"/>
            <w:bottom w:val="none" w:sz="0" w:space="0" w:color="auto"/>
            <w:right w:val="none" w:sz="0" w:space="0" w:color="auto"/>
          </w:divBdr>
        </w:div>
        <w:div w:id="1501850974">
          <w:blockQuote w:val="1"/>
          <w:marLeft w:val="0"/>
          <w:marRight w:val="0"/>
          <w:marTop w:val="0"/>
          <w:marBottom w:val="0"/>
          <w:divBdr>
            <w:top w:val="none" w:sz="0" w:space="0" w:color="auto"/>
            <w:left w:val="none" w:sz="0" w:space="0" w:color="auto"/>
            <w:bottom w:val="none" w:sz="0" w:space="0" w:color="auto"/>
            <w:right w:val="none" w:sz="0" w:space="0" w:color="auto"/>
          </w:divBdr>
        </w:div>
        <w:div w:id="1447768817">
          <w:blockQuote w:val="1"/>
          <w:marLeft w:val="0"/>
          <w:marRight w:val="0"/>
          <w:marTop w:val="0"/>
          <w:marBottom w:val="0"/>
          <w:divBdr>
            <w:top w:val="none" w:sz="0" w:space="0" w:color="auto"/>
            <w:left w:val="none" w:sz="0" w:space="0" w:color="auto"/>
            <w:bottom w:val="none" w:sz="0" w:space="0" w:color="auto"/>
            <w:right w:val="none" w:sz="0" w:space="0" w:color="auto"/>
          </w:divBdr>
        </w:div>
        <w:div w:id="1505050947">
          <w:blockQuote w:val="1"/>
          <w:marLeft w:val="0"/>
          <w:marRight w:val="0"/>
          <w:marTop w:val="0"/>
          <w:marBottom w:val="0"/>
          <w:divBdr>
            <w:top w:val="none" w:sz="0" w:space="0" w:color="auto"/>
            <w:left w:val="none" w:sz="0" w:space="0" w:color="auto"/>
            <w:bottom w:val="none" w:sz="0" w:space="0" w:color="auto"/>
            <w:right w:val="none" w:sz="0" w:space="0" w:color="auto"/>
          </w:divBdr>
        </w:div>
        <w:div w:id="1180780116">
          <w:blockQuote w:val="1"/>
          <w:marLeft w:val="0"/>
          <w:marRight w:val="0"/>
          <w:marTop w:val="0"/>
          <w:marBottom w:val="0"/>
          <w:divBdr>
            <w:top w:val="none" w:sz="0" w:space="0" w:color="auto"/>
            <w:left w:val="none" w:sz="0" w:space="0" w:color="auto"/>
            <w:bottom w:val="none" w:sz="0" w:space="0" w:color="auto"/>
            <w:right w:val="none" w:sz="0" w:space="0" w:color="auto"/>
          </w:divBdr>
        </w:div>
        <w:div w:id="790438293">
          <w:blockQuote w:val="1"/>
          <w:marLeft w:val="0"/>
          <w:marRight w:val="0"/>
          <w:marTop w:val="0"/>
          <w:marBottom w:val="0"/>
          <w:divBdr>
            <w:top w:val="none" w:sz="0" w:space="0" w:color="auto"/>
            <w:left w:val="none" w:sz="0" w:space="0" w:color="auto"/>
            <w:bottom w:val="none" w:sz="0" w:space="0" w:color="auto"/>
            <w:right w:val="none" w:sz="0" w:space="0" w:color="auto"/>
          </w:divBdr>
        </w:div>
        <w:div w:id="1854760978">
          <w:blockQuote w:val="1"/>
          <w:marLeft w:val="0"/>
          <w:marRight w:val="0"/>
          <w:marTop w:val="0"/>
          <w:marBottom w:val="0"/>
          <w:divBdr>
            <w:top w:val="none" w:sz="0" w:space="0" w:color="auto"/>
            <w:left w:val="none" w:sz="0" w:space="0" w:color="auto"/>
            <w:bottom w:val="none" w:sz="0" w:space="0" w:color="auto"/>
            <w:right w:val="none" w:sz="0" w:space="0" w:color="auto"/>
          </w:divBdr>
        </w:div>
        <w:div w:id="612128932">
          <w:blockQuote w:val="1"/>
          <w:marLeft w:val="0"/>
          <w:marRight w:val="0"/>
          <w:marTop w:val="0"/>
          <w:marBottom w:val="0"/>
          <w:divBdr>
            <w:top w:val="none" w:sz="0" w:space="0" w:color="auto"/>
            <w:left w:val="none" w:sz="0" w:space="0" w:color="auto"/>
            <w:bottom w:val="none" w:sz="0" w:space="0" w:color="auto"/>
            <w:right w:val="none" w:sz="0" w:space="0" w:color="auto"/>
          </w:divBdr>
        </w:div>
        <w:div w:id="627782389">
          <w:blockQuote w:val="1"/>
          <w:marLeft w:val="0"/>
          <w:marRight w:val="0"/>
          <w:marTop w:val="0"/>
          <w:marBottom w:val="0"/>
          <w:divBdr>
            <w:top w:val="none" w:sz="0" w:space="0" w:color="auto"/>
            <w:left w:val="none" w:sz="0" w:space="0" w:color="auto"/>
            <w:bottom w:val="none" w:sz="0" w:space="0" w:color="auto"/>
            <w:right w:val="none" w:sz="0" w:space="0" w:color="auto"/>
          </w:divBdr>
        </w:div>
        <w:div w:id="1804613302">
          <w:blockQuote w:val="1"/>
          <w:marLeft w:val="0"/>
          <w:marRight w:val="0"/>
          <w:marTop w:val="0"/>
          <w:marBottom w:val="0"/>
          <w:divBdr>
            <w:top w:val="none" w:sz="0" w:space="0" w:color="auto"/>
            <w:left w:val="none" w:sz="0" w:space="0" w:color="auto"/>
            <w:bottom w:val="none" w:sz="0" w:space="0" w:color="auto"/>
            <w:right w:val="none" w:sz="0" w:space="0" w:color="auto"/>
          </w:divBdr>
        </w:div>
        <w:div w:id="2101174912">
          <w:blockQuote w:val="1"/>
          <w:marLeft w:val="0"/>
          <w:marRight w:val="0"/>
          <w:marTop w:val="0"/>
          <w:marBottom w:val="0"/>
          <w:divBdr>
            <w:top w:val="none" w:sz="0" w:space="0" w:color="auto"/>
            <w:left w:val="none" w:sz="0" w:space="0" w:color="auto"/>
            <w:bottom w:val="none" w:sz="0" w:space="0" w:color="auto"/>
            <w:right w:val="none" w:sz="0" w:space="0" w:color="auto"/>
          </w:divBdr>
        </w:div>
        <w:div w:id="1755125874">
          <w:blockQuote w:val="1"/>
          <w:marLeft w:val="0"/>
          <w:marRight w:val="0"/>
          <w:marTop w:val="0"/>
          <w:marBottom w:val="0"/>
          <w:divBdr>
            <w:top w:val="none" w:sz="0" w:space="0" w:color="auto"/>
            <w:left w:val="none" w:sz="0" w:space="0" w:color="auto"/>
            <w:bottom w:val="none" w:sz="0" w:space="0" w:color="auto"/>
            <w:right w:val="none" w:sz="0" w:space="0" w:color="auto"/>
          </w:divBdr>
        </w:div>
        <w:div w:id="1519150270">
          <w:blockQuote w:val="1"/>
          <w:marLeft w:val="0"/>
          <w:marRight w:val="0"/>
          <w:marTop w:val="0"/>
          <w:marBottom w:val="0"/>
          <w:divBdr>
            <w:top w:val="none" w:sz="0" w:space="0" w:color="auto"/>
            <w:left w:val="none" w:sz="0" w:space="0" w:color="auto"/>
            <w:bottom w:val="none" w:sz="0" w:space="0" w:color="auto"/>
            <w:right w:val="none" w:sz="0" w:space="0" w:color="auto"/>
          </w:divBdr>
        </w:div>
        <w:div w:id="1608997387">
          <w:blockQuote w:val="1"/>
          <w:marLeft w:val="0"/>
          <w:marRight w:val="0"/>
          <w:marTop w:val="0"/>
          <w:marBottom w:val="0"/>
          <w:divBdr>
            <w:top w:val="none" w:sz="0" w:space="0" w:color="auto"/>
            <w:left w:val="none" w:sz="0" w:space="0" w:color="auto"/>
            <w:bottom w:val="none" w:sz="0" w:space="0" w:color="auto"/>
            <w:right w:val="none" w:sz="0" w:space="0" w:color="auto"/>
          </w:divBdr>
        </w:div>
        <w:div w:id="131483079">
          <w:blockQuote w:val="1"/>
          <w:marLeft w:val="0"/>
          <w:marRight w:val="0"/>
          <w:marTop w:val="0"/>
          <w:marBottom w:val="0"/>
          <w:divBdr>
            <w:top w:val="none" w:sz="0" w:space="0" w:color="auto"/>
            <w:left w:val="none" w:sz="0" w:space="0" w:color="auto"/>
            <w:bottom w:val="none" w:sz="0" w:space="0" w:color="auto"/>
            <w:right w:val="none" w:sz="0" w:space="0" w:color="auto"/>
          </w:divBdr>
        </w:div>
        <w:div w:id="285354807">
          <w:blockQuote w:val="1"/>
          <w:marLeft w:val="0"/>
          <w:marRight w:val="0"/>
          <w:marTop w:val="0"/>
          <w:marBottom w:val="0"/>
          <w:divBdr>
            <w:top w:val="none" w:sz="0" w:space="0" w:color="auto"/>
            <w:left w:val="none" w:sz="0" w:space="0" w:color="auto"/>
            <w:bottom w:val="none" w:sz="0" w:space="0" w:color="auto"/>
            <w:right w:val="none" w:sz="0" w:space="0" w:color="auto"/>
          </w:divBdr>
        </w:div>
        <w:div w:id="1883593344">
          <w:blockQuote w:val="1"/>
          <w:marLeft w:val="0"/>
          <w:marRight w:val="0"/>
          <w:marTop w:val="0"/>
          <w:marBottom w:val="0"/>
          <w:divBdr>
            <w:top w:val="none" w:sz="0" w:space="0" w:color="auto"/>
            <w:left w:val="none" w:sz="0" w:space="0" w:color="auto"/>
            <w:bottom w:val="none" w:sz="0" w:space="0" w:color="auto"/>
            <w:right w:val="none" w:sz="0" w:space="0" w:color="auto"/>
          </w:divBdr>
        </w:div>
        <w:div w:id="169176797">
          <w:blockQuote w:val="1"/>
          <w:marLeft w:val="0"/>
          <w:marRight w:val="0"/>
          <w:marTop w:val="0"/>
          <w:marBottom w:val="0"/>
          <w:divBdr>
            <w:top w:val="none" w:sz="0" w:space="0" w:color="auto"/>
            <w:left w:val="none" w:sz="0" w:space="0" w:color="auto"/>
            <w:bottom w:val="none" w:sz="0" w:space="0" w:color="auto"/>
            <w:right w:val="none" w:sz="0" w:space="0" w:color="auto"/>
          </w:divBdr>
        </w:div>
        <w:div w:id="1348942815">
          <w:blockQuote w:val="1"/>
          <w:marLeft w:val="0"/>
          <w:marRight w:val="0"/>
          <w:marTop w:val="0"/>
          <w:marBottom w:val="0"/>
          <w:divBdr>
            <w:top w:val="none" w:sz="0" w:space="0" w:color="auto"/>
            <w:left w:val="none" w:sz="0" w:space="0" w:color="auto"/>
            <w:bottom w:val="none" w:sz="0" w:space="0" w:color="auto"/>
            <w:right w:val="none" w:sz="0" w:space="0" w:color="auto"/>
          </w:divBdr>
        </w:div>
        <w:div w:id="1841658628">
          <w:blockQuote w:val="1"/>
          <w:marLeft w:val="0"/>
          <w:marRight w:val="0"/>
          <w:marTop w:val="0"/>
          <w:marBottom w:val="0"/>
          <w:divBdr>
            <w:top w:val="none" w:sz="0" w:space="0" w:color="auto"/>
            <w:left w:val="none" w:sz="0" w:space="0" w:color="auto"/>
            <w:bottom w:val="none" w:sz="0" w:space="0" w:color="auto"/>
            <w:right w:val="none" w:sz="0" w:space="0" w:color="auto"/>
          </w:divBdr>
        </w:div>
        <w:div w:id="1977449095">
          <w:blockQuote w:val="1"/>
          <w:marLeft w:val="0"/>
          <w:marRight w:val="0"/>
          <w:marTop w:val="0"/>
          <w:marBottom w:val="0"/>
          <w:divBdr>
            <w:top w:val="none" w:sz="0" w:space="0" w:color="auto"/>
            <w:left w:val="none" w:sz="0" w:space="0" w:color="auto"/>
            <w:bottom w:val="none" w:sz="0" w:space="0" w:color="auto"/>
            <w:right w:val="none" w:sz="0" w:space="0" w:color="auto"/>
          </w:divBdr>
        </w:div>
        <w:div w:id="1024746849">
          <w:blockQuote w:val="1"/>
          <w:marLeft w:val="0"/>
          <w:marRight w:val="0"/>
          <w:marTop w:val="0"/>
          <w:marBottom w:val="0"/>
          <w:divBdr>
            <w:top w:val="none" w:sz="0" w:space="0" w:color="auto"/>
            <w:left w:val="none" w:sz="0" w:space="0" w:color="auto"/>
            <w:bottom w:val="none" w:sz="0" w:space="0" w:color="auto"/>
            <w:right w:val="none" w:sz="0" w:space="0" w:color="auto"/>
          </w:divBdr>
        </w:div>
        <w:div w:id="1452630513">
          <w:blockQuote w:val="1"/>
          <w:marLeft w:val="0"/>
          <w:marRight w:val="0"/>
          <w:marTop w:val="0"/>
          <w:marBottom w:val="0"/>
          <w:divBdr>
            <w:top w:val="none" w:sz="0" w:space="0" w:color="auto"/>
            <w:left w:val="none" w:sz="0" w:space="0" w:color="auto"/>
            <w:bottom w:val="none" w:sz="0" w:space="0" w:color="auto"/>
            <w:right w:val="none" w:sz="0" w:space="0" w:color="auto"/>
          </w:divBdr>
        </w:div>
        <w:div w:id="2011330291">
          <w:blockQuote w:val="1"/>
          <w:marLeft w:val="0"/>
          <w:marRight w:val="0"/>
          <w:marTop w:val="0"/>
          <w:marBottom w:val="0"/>
          <w:divBdr>
            <w:top w:val="none" w:sz="0" w:space="0" w:color="auto"/>
            <w:left w:val="none" w:sz="0" w:space="0" w:color="auto"/>
            <w:bottom w:val="none" w:sz="0" w:space="0" w:color="auto"/>
            <w:right w:val="none" w:sz="0" w:space="0" w:color="auto"/>
          </w:divBdr>
        </w:div>
        <w:div w:id="1989046207">
          <w:blockQuote w:val="1"/>
          <w:marLeft w:val="0"/>
          <w:marRight w:val="0"/>
          <w:marTop w:val="0"/>
          <w:marBottom w:val="0"/>
          <w:divBdr>
            <w:top w:val="none" w:sz="0" w:space="0" w:color="auto"/>
            <w:left w:val="none" w:sz="0" w:space="0" w:color="auto"/>
            <w:bottom w:val="none" w:sz="0" w:space="0" w:color="auto"/>
            <w:right w:val="none" w:sz="0" w:space="0" w:color="auto"/>
          </w:divBdr>
        </w:div>
        <w:div w:id="640309903">
          <w:blockQuote w:val="1"/>
          <w:marLeft w:val="0"/>
          <w:marRight w:val="0"/>
          <w:marTop w:val="0"/>
          <w:marBottom w:val="0"/>
          <w:divBdr>
            <w:top w:val="none" w:sz="0" w:space="0" w:color="auto"/>
            <w:left w:val="none" w:sz="0" w:space="0" w:color="auto"/>
            <w:bottom w:val="none" w:sz="0" w:space="0" w:color="auto"/>
            <w:right w:val="none" w:sz="0" w:space="0" w:color="auto"/>
          </w:divBdr>
        </w:div>
        <w:div w:id="888108011">
          <w:blockQuote w:val="1"/>
          <w:marLeft w:val="0"/>
          <w:marRight w:val="0"/>
          <w:marTop w:val="0"/>
          <w:marBottom w:val="0"/>
          <w:divBdr>
            <w:top w:val="none" w:sz="0" w:space="0" w:color="auto"/>
            <w:left w:val="none" w:sz="0" w:space="0" w:color="auto"/>
            <w:bottom w:val="none" w:sz="0" w:space="0" w:color="auto"/>
            <w:right w:val="none" w:sz="0" w:space="0" w:color="auto"/>
          </w:divBdr>
        </w:div>
        <w:div w:id="482503409">
          <w:blockQuote w:val="1"/>
          <w:marLeft w:val="0"/>
          <w:marRight w:val="0"/>
          <w:marTop w:val="0"/>
          <w:marBottom w:val="0"/>
          <w:divBdr>
            <w:top w:val="none" w:sz="0" w:space="0" w:color="auto"/>
            <w:left w:val="none" w:sz="0" w:space="0" w:color="auto"/>
            <w:bottom w:val="none" w:sz="0" w:space="0" w:color="auto"/>
            <w:right w:val="none" w:sz="0" w:space="0" w:color="auto"/>
          </w:divBdr>
        </w:div>
        <w:div w:id="1114640020">
          <w:blockQuote w:val="1"/>
          <w:marLeft w:val="0"/>
          <w:marRight w:val="0"/>
          <w:marTop w:val="0"/>
          <w:marBottom w:val="0"/>
          <w:divBdr>
            <w:top w:val="none" w:sz="0" w:space="0" w:color="auto"/>
            <w:left w:val="none" w:sz="0" w:space="0" w:color="auto"/>
            <w:bottom w:val="none" w:sz="0" w:space="0" w:color="auto"/>
            <w:right w:val="none" w:sz="0" w:space="0" w:color="auto"/>
          </w:divBdr>
        </w:div>
        <w:div w:id="1072387920">
          <w:blockQuote w:val="1"/>
          <w:marLeft w:val="0"/>
          <w:marRight w:val="0"/>
          <w:marTop w:val="0"/>
          <w:marBottom w:val="0"/>
          <w:divBdr>
            <w:top w:val="none" w:sz="0" w:space="0" w:color="auto"/>
            <w:left w:val="none" w:sz="0" w:space="0" w:color="auto"/>
            <w:bottom w:val="none" w:sz="0" w:space="0" w:color="auto"/>
            <w:right w:val="none" w:sz="0" w:space="0" w:color="auto"/>
          </w:divBdr>
        </w:div>
        <w:div w:id="1073742654">
          <w:blockQuote w:val="1"/>
          <w:marLeft w:val="0"/>
          <w:marRight w:val="0"/>
          <w:marTop w:val="0"/>
          <w:marBottom w:val="0"/>
          <w:divBdr>
            <w:top w:val="none" w:sz="0" w:space="0" w:color="auto"/>
            <w:left w:val="none" w:sz="0" w:space="0" w:color="auto"/>
            <w:bottom w:val="none" w:sz="0" w:space="0" w:color="auto"/>
            <w:right w:val="none" w:sz="0" w:space="0" w:color="auto"/>
          </w:divBdr>
        </w:div>
        <w:div w:id="1524393500">
          <w:blockQuote w:val="1"/>
          <w:marLeft w:val="0"/>
          <w:marRight w:val="0"/>
          <w:marTop w:val="0"/>
          <w:marBottom w:val="0"/>
          <w:divBdr>
            <w:top w:val="none" w:sz="0" w:space="0" w:color="auto"/>
            <w:left w:val="none" w:sz="0" w:space="0" w:color="auto"/>
            <w:bottom w:val="none" w:sz="0" w:space="0" w:color="auto"/>
            <w:right w:val="none" w:sz="0" w:space="0" w:color="auto"/>
          </w:divBdr>
        </w:div>
        <w:div w:id="1731542059">
          <w:blockQuote w:val="1"/>
          <w:marLeft w:val="0"/>
          <w:marRight w:val="0"/>
          <w:marTop w:val="0"/>
          <w:marBottom w:val="0"/>
          <w:divBdr>
            <w:top w:val="none" w:sz="0" w:space="0" w:color="auto"/>
            <w:left w:val="none" w:sz="0" w:space="0" w:color="auto"/>
            <w:bottom w:val="none" w:sz="0" w:space="0" w:color="auto"/>
            <w:right w:val="none" w:sz="0" w:space="0" w:color="auto"/>
          </w:divBdr>
        </w:div>
        <w:div w:id="1269503744">
          <w:blockQuote w:val="1"/>
          <w:marLeft w:val="0"/>
          <w:marRight w:val="0"/>
          <w:marTop w:val="0"/>
          <w:marBottom w:val="0"/>
          <w:divBdr>
            <w:top w:val="none" w:sz="0" w:space="0" w:color="auto"/>
            <w:left w:val="none" w:sz="0" w:space="0" w:color="auto"/>
            <w:bottom w:val="none" w:sz="0" w:space="0" w:color="auto"/>
            <w:right w:val="none" w:sz="0" w:space="0" w:color="auto"/>
          </w:divBdr>
        </w:div>
        <w:div w:id="1597135948">
          <w:blockQuote w:val="1"/>
          <w:marLeft w:val="0"/>
          <w:marRight w:val="0"/>
          <w:marTop w:val="0"/>
          <w:marBottom w:val="0"/>
          <w:divBdr>
            <w:top w:val="none" w:sz="0" w:space="0" w:color="auto"/>
            <w:left w:val="none" w:sz="0" w:space="0" w:color="auto"/>
            <w:bottom w:val="none" w:sz="0" w:space="0" w:color="auto"/>
            <w:right w:val="none" w:sz="0" w:space="0" w:color="auto"/>
          </w:divBdr>
        </w:div>
        <w:div w:id="2129425268">
          <w:blockQuote w:val="1"/>
          <w:marLeft w:val="0"/>
          <w:marRight w:val="0"/>
          <w:marTop w:val="0"/>
          <w:marBottom w:val="0"/>
          <w:divBdr>
            <w:top w:val="none" w:sz="0" w:space="0" w:color="auto"/>
            <w:left w:val="none" w:sz="0" w:space="0" w:color="auto"/>
            <w:bottom w:val="none" w:sz="0" w:space="0" w:color="auto"/>
            <w:right w:val="none" w:sz="0" w:space="0" w:color="auto"/>
          </w:divBdr>
        </w:div>
        <w:div w:id="1308510424">
          <w:blockQuote w:val="1"/>
          <w:marLeft w:val="0"/>
          <w:marRight w:val="0"/>
          <w:marTop w:val="0"/>
          <w:marBottom w:val="0"/>
          <w:divBdr>
            <w:top w:val="none" w:sz="0" w:space="0" w:color="auto"/>
            <w:left w:val="none" w:sz="0" w:space="0" w:color="auto"/>
            <w:bottom w:val="none" w:sz="0" w:space="0" w:color="auto"/>
            <w:right w:val="none" w:sz="0" w:space="0" w:color="auto"/>
          </w:divBdr>
        </w:div>
        <w:div w:id="528833193">
          <w:blockQuote w:val="1"/>
          <w:marLeft w:val="0"/>
          <w:marRight w:val="0"/>
          <w:marTop w:val="0"/>
          <w:marBottom w:val="0"/>
          <w:divBdr>
            <w:top w:val="none" w:sz="0" w:space="0" w:color="auto"/>
            <w:left w:val="none" w:sz="0" w:space="0" w:color="auto"/>
            <w:bottom w:val="none" w:sz="0" w:space="0" w:color="auto"/>
            <w:right w:val="none" w:sz="0" w:space="0" w:color="auto"/>
          </w:divBdr>
        </w:div>
        <w:div w:id="740248691">
          <w:blockQuote w:val="1"/>
          <w:marLeft w:val="0"/>
          <w:marRight w:val="0"/>
          <w:marTop w:val="0"/>
          <w:marBottom w:val="0"/>
          <w:divBdr>
            <w:top w:val="none" w:sz="0" w:space="0" w:color="auto"/>
            <w:left w:val="none" w:sz="0" w:space="0" w:color="auto"/>
            <w:bottom w:val="none" w:sz="0" w:space="0" w:color="auto"/>
            <w:right w:val="none" w:sz="0" w:space="0" w:color="auto"/>
          </w:divBdr>
        </w:div>
        <w:div w:id="2094934040">
          <w:blockQuote w:val="1"/>
          <w:marLeft w:val="0"/>
          <w:marRight w:val="0"/>
          <w:marTop w:val="0"/>
          <w:marBottom w:val="0"/>
          <w:divBdr>
            <w:top w:val="none" w:sz="0" w:space="0" w:color="auto"/>
            <w:left w:val="none" w:sz="0" w:space="0" w:color="auto"/>
            <w:bottom w:val="none" w:sz="0" w:space="0" w:color="auto"/>
            <w:right w:val="none" w:sz="0" w:space="0" w:color="auto"/>
          </w:divBdr>
        </w:div>
        <w:div w:id="1139611649">
          <w:blockQuote w:val="1"/>
          <w:marLeft w:val="0"/>
          <w:marRight w:val="0"/>
          <w:marTop w:val="0"/>
          <w:marBottom w:val="0"/>
          <w:divBdr>
            <w:top w:val="none" w:sz="0" w:space="0" w:color="auto"/>
            <w:left w:val="none" w:sz="0" w:space="0" w:color="auto"/>
            <w:bottom w:val="none" w:sz="0" w:space="0" w:color="auto"/>
            <w:right w:val="none" w:sz="0" w:space="0" w:color="auto"/>
          </w:divBdr>
        </w:div>
        <w:div w:id="2012104601">
          <w:blockQuote w:val="1"/>
          <w:marLeft w:val="0"/>
          <w:marRight w:val="0"/>
          <w:marTop w:val="0"/>
          <w:marBottom w:val="0"/>
          <w:divBdr>
            <w:top w:val="none" w:sz="0" w:space="0" w:color="auto"/>
            <w:left w:val="none" w:sz="0" w:space="0" w:color="auto"/>
            <w:bottom w:val="none" w:sz="0" w:space="0" w:color="auto"/>
            <w:right w:val="none" w:sz="0" w:space="0" w:color="auto"/>
          </w:divBdr>
        </w:div>
        <w:div w:id="1269779098">
          <w:blockQuote w:val="1"/>
          <w:marLeft w:val="0"/>
          <w:marRight w:val="0"/>
          <w:marTop w:val="0"/>
          <w:marBottom w:val="0"/>
          <w:divBdr>
            <w:top w:val="none" w:sz="0" w:space="0" w:color="auto"/>
            <w:left w:val="none" w:sz="0" w:space="0" w:color="auto"/>
            <w:bottom w:val="none" w:sz="0" w:space="0" w:color="auto"/>
            <w:right w:val="none" w:sz="0" w:space="0" w:color="auto"/>
          </w:divBdr>
        </w:div>
        <w:div w:id="632561230">
          <w:blockQuote w:val="1"/>
          <w:marLeft w:val="0"/>
          <w:marRight w:val="0"/>
          <w:marTop w:val="0"/>
          <w:marBottom w:val="0"/>
          <w:divBdr>
            <w:top w:val="none" w:sz="0" w:space="0" w:color="auto"/>
            <w:left w:val="none" w:sz="0" w:space="0" w:color="auto"/>
            <w:bottom w:val="none" w:sz="0" w:space="0" w:color="auto"/>
            <w:right w:val="none" w:sz="0" w:space="0" w:color="auto"/>
          </w:divBdr>
        </w:div>
        <w:div w:id="663239047">
          <w:blockQuote w:val="1"/>
          <w:marLeft w:val="0"/>
          <w:marRight w:val="0"/>
          <w:marTop w:val="0"/>
          <w:marBottom w:val="0"/>
          <w:divBdr>
            <w:top w:val="none" w:sz="0" w:space="0" w:color="auto"/>
            <w:left w:val="none" w:sz="0" w:space="0" w:color="auto"/>
            <w:bottom w:val="none" w:sz="0" w:space="0" w:color="auto"/>
            <w:right w:val="none" w:sz="0" w:space="0" w:color="auto"/>
          </w:divBdr>
        </w:div>
        <w:div w:id="177157837">
          <w:blockQuote w:val="1"/>
          <w:marLeft w:val="0"/>
          <w:marRight w:val="0"/>
          <w:marTop w:val="0"/>
          <w:marBottom w:val="0"/>
          <w:divBdr>
            <w:top w:val="none" w:sz="0" w:space="0" w:color="auto"/>
            <w:left w:val="none" w:sz="0" w:space="0" w:color="auto"/>
            <w:bottom w:val="none" w:sz="0" w:space="0" w:color="auto"/>
            <w:right w:val="none" w:sz="0" w:space="0" w:color="auto"/>
          </w:divBdr>
        </w:div>
        <w:div w:id="1771511495">
          <w:blockQuote w:val="1"/>
          <w:marLeft w:val="0"/>
          <w:marRight w:val="0"/>
          <w:marTop w:val="0"/>
          <w:marBottom w:val="0"/>
          <w:divBdr>
            <w:top w:val="none" w:sz="0" w:space="0" w:color="auto"/>
            <w:left w:val="none" w:sz="0" w:space="0" w:color="auto"/>
            <w:bottom w:val="none" w:sz="0" w:space="0" w:color="auto"/>
            <w:right w:val="none" w:sz="0" w:space="0" w:color="auto"/>
          </w:divBdr>
        </w:div>
        <w:div w:id="964316315">
          <w:blockQuote w:val="1"/>
          <w:marLeft w:val="0"/>
          <w:marRight w:val="0"/>
          <w:marTop w:val="0"/>
          <w:marBottom w:val="0"/>
          <w:divBdr>
            <w:top w:val="none" w:sz="0" w:space="0" w:color="auto"/>
            <w:left w:val="none" w:sz="0" w:space="0" w:color="auto"/>
            <w:bottom w:val="none" w:sz="0" w:space="0" w:color="auto"/>
            <w:right w:val="none" w:sz="0" w:space="0" w:color="auto"/>
          </w:divBdr>
        </w:div>
        <w:div w:id="110714335">
          <w:blockQuote w:val="1"/>
          <w:marLeft w:val="0"/>
          <w:marRight w:val="0"/>
          <w:marTop w:val="0"/>
          <w:marBottom w:val="0"/>
          <w:divBdr>
            <w:top w:val="none" w:sz="0" w:space="0" w:color="auto"/>
            <w:left w:val="none" w:sz="0" w:space="0" w:color="auto"/>
            <w:bottom w:val="none" w:sz="0" w:space="0" w:color="auto"/>
            <w:right w:val="none" w:sz="0" w:space="0" w:color="auto"/>
          </w:divBdr>
        </w:div>
        <w:div w:id="1397819623">
          <w:blockQuote w:val="1"/>
          <w:marLeft w:val="0"/>
          <w:marRight w:val="0"/>
          <w:marTop w:val="0"/>
          <w:marBottom w:val="0"/>
          <w:divBdr>
            <w:top w:val="none" w:sz="0" w:space="0" w:color="auto"/>
            <w:left w:val="none" w:sz="0" w:space="0" w:color="auto"/>
            <w:bottom w:val="none" w:sz="0" w:space="0" w:color="auto"/>
            <w:right w:val="none" w:sz="0" w:space="0" w:color="auto"/>
          </w:divBdr>
        </w:div>
        <w:div w:id="334386112">
          <w:blockQuote w:val="1"/>
          <w:marLeft w:val="0"/>
          <w:marRight w:val="0"/>
          <w:marTop w:val="0"/>
          <w:marBottom w:val="0"/>
          <w:divBdr>
            <w:top w:val="none" w:sz="0" w:space="0" w:color="auto"/>
            <w:left w:val="none" w:sz="0" w:space="0" w:color="auto"/>
            <w:bottom w:val="none" w:sz="0" w:space="0" w:color="auto"/>
            <w:right w:val="none" w:sz="0" w:space="0" w:color="auto"/>
          </w:divBdr>
        </w:div>
        <w:div w:id="272396769">
          <w:blockQuote w:val="1"/>
          <w:marLeft w:val="0"/>
          <w:marRight w:val="0"/>
          <w:marTop w:val="0"/>
          <w:marBottom w:val="0"/>
          <w:divBdr>
            <w:top w:val="none" w:sz="0" w:space="0" w:color="auto"/>
            <w:left w:val="none" w:sz="0" w:space="0" w:color="auto"/>
            <w:bottom w:val="none" w:sz="0" w:space="0" w:color="auto"/>
            <w:right w:val="none" w:sz="0" w:space="0" w:color="auto"/>
          </w:divBdr>
        </w:div>
        <w:div w:id="1949776170">
          <w:blockQuote w:val="1"/>
          <w:marLeft w:val="0"/>
          <w:marRight w:val="0"/>
          <w:marTop w:val="0"/>
          <w:marBottom w:val="0"/>
          <w:divBdr>
            <w:top w:val="none" w:sz="0" w:space="0" w:color="auto"/>
            <w:left w:val="none" w:sz="0" w:space="0" w:color="auto"/>
            <w:bottom w:val="none" w:sz="0" w:space="0" w:color="auto"/>
            <w:right w:val="none" w:sz="0" w:space="0" w:color="auto"/>
          </w:divBdr>
        </w:div>
        <w:div w:id="572853579">
          <w:blockQuote w:val="1"/>
          <w:marLeft w:val="0"/>
          <w:marRight w:val="0"/>
          <w:marTop w:val="0"/>
          <w:marBottom w:val="0"/>
          <w:divBdr>
            <w:top w:val="none" w:sz="0" w:space="0" w:color="auto"/>
            <w:left w:val="none" w:sz="0" w:space="0" w:color="auto"/>
            <w:bottom w:val="none" w:sz="0" w:space="0" w:color="auto"/>
            <w:right w:val="none" w:sz="0" w:space="0" w:color="auto"/>
          </w:divBdr>
        </w:div>
        <w:div w:id="319235222">
          <w:blockQuote w:val="1"/>
          <w:marLeft w:val="0"/>
          <w:marRight w:val="0"/>
          <w:marTop w:val="0"/>
          <w:marBottom w:val="0"/>
          <w:divBdr>
            <w:top w:val="none" w:sz="0" w:space="0" w:color="auto"/>
            <w:left w:val="none" w:sz="0" w:space="0" w:color="auto"/>
            <w:bottom w:val="none" w:sz="0" w:space="0" w:color="auto"/>
            <w:right w:val="none" w:sz="0" w:space="0" w:color="auto"/>
          </w:divBdr>
        </w:div>
        <w:div w:id="862668131">
          <w:blockQuote w:val="1"/>
          <w:marLeft w:val="0"/>
          <w:marRight w:val="0"/>
          <w:marTop w:val="0"/>
          <w:marBottom w:val="0"/>
          <w:divBdr>
            <w:top w:val="none" w:sz="0" w:space="0" w:color="auto"/>
            <w:left w:val="none" w:sz="0" w:space="0" w:color="auto"/>
            <w:bottom w:val="none" w:sz="0" w:space="0" w:color="auto"/>
            <w:right w:val="none" w:sz="0" w:space="0" w:color="auto"/>
          </w:divBdr>
        </w:div>
        <w:div w:id="102072173">
          <w:blockQuote w:val="1"/>
          <w:marLeft w:val="0"/>
          <w:marRight w:val="0"/>
          <w:marTop w:val="0"/>
          <w:marBottom w:val="0"/>
          <w:divBdr>
            <w:top w:val="none" w:sz="0" w:space="0" w:color="auto"/>
            <w:left w:val="none" w:sz="0" w:space="0" w:color="auto"/>
            <w:bottom w:val="none" w:sz="0" w:space="0" w:color="auto"/>
            <w:right w:val="none" w:sz="0" w:space="0" w:color="auto"/>
          </w:divBdr>
        </w:div>
        <w:div w:id="875509624">
          <w:blockQuote w:val="1"/>
          <w:marLeft w:val="0"/>
          <w:marRight w:val="0"/>
          <w:marTop w:val="0"/>
          <w:marBottom w:val="0"/>
          <w:divBdr>
            <w:top w:val="none" w:sz="0" w:space="0" w:color="auto"/>
            <w:left w:val="none" w:sz="0" w:space="0" w:color="auto"/>
            <w:bottom w:val="none" w:sz="0" w:space="0" w:color="auto"/>
            <w:right w:val="none" w:sz="0" w:space="0" w:color="auto"/>
          </w:divBdr>
        </w:div>
        <w:div w:id="462118340">
          <w:blockQuote w:val="1"/>
          <w:marLeft w:val="0"/>
          <w:marRight w:val="0"/>
          <w:marTop w:val="0"/>
          <w:marBottom w:val="0"/>
          <w:divBdr>
            <w:top w:val="none" w:sz="0" w:space="0" w:color="auto"/>
            <w:left w:val="none" w:sz="0" w:space="0" w:color="auto"/>
            <w:bottom w:val="none" w:sz="0" w:space="0" w:color="auto"/>
            <w:right w:val="none" w:sz="0" w:space="0" w:color="auto"/>
          </w:divBdr>
        </w:div>
        <w:div w:id="1232037391">
          <w:blockQuote w:val="1"/>
          <w:marLeft w:val="0"/>
          <w:marRight w:val="0"/>
          <w:marTop w:val="0"/>
          <w:marBottom w:val="0"/>
          <w:divBdr>
            <w:top w:val="none" w:sz="0" w:space="0" w:color="auto"/>
            <w:left w:val="none" w:sz="0" w:space="0" w:color="auto"/>
            <w:bottom w:val="none" w:sz="0" w:space="0" w:color="auto"/>
            <w:right w:val="none" w:sz="0" w:space="0" w:color="auto"/>
          </w:divBdr>
        </w:div>
        <w:div w:id="1661693288">
          <w:blockQuote w:val="1"/>
          <w:marLeft w:val="0"/>
          <w:marRight w:val="0"/>
          <w:marTop w:val="0"/>
          <w:marBottom w:val="0"/>
          <w:divBdr>
            <w:top w:val="none" w:sz="0" w:space="0" w:color="auto"/>
            <w:left w:val="none" w:sz="0" w:space="0" w:color="auto"/>
            <w:bottom w:val="none" w:sz="0" w:space="0" w:color="auto"/>
            <w:right w:val="none" w:sz="0" w:space="0" w:color="auto"/>
          </w:divBdr>
        </w:div>
        <w:div w:id="1594313162">
          <w:blockQuote w:val="1"/>
          <w:marLeft w:val="0"/>
          <w:marRight w:val="0"/>
          <w:marTop w:val="0"/>
          <w:marBottom w:val="0"/>
          <w:divBdr>
            <w:top w:val="none" w:sz="0" w:space="0" w:color="auto"/>
            <w:left w:val="none" w:sz="0" w:space="0" w:color="auto"/>
            <w:bottom w:val="none" w:sz="0" w:space="0" w:color="auto"/>
            <w:right w:val="none" w:sz="0" w:space="0" w:color="auto"/>
          </w:divBdr>
        </w:div>
        <w:div w:id="1594777953">
          <w:blockQuote w:val="1"/>
          <w:marLeft w:val="0"/>
          <w:marRight w:val="0"/>
          <w:marTop w:val="0"/>
          <w:marBottom w:val="0"/>
          <w:divBdr>
            <w:top w:val="none" w:sz="0" w:space="0" w:color="auto"/>
            <w:left w:val="none" w:sz="0" w:space="0" w:color="auto"/>
            <w:bottom w:val="none" w:sz="0" w:space="0" w:color="auto"/>
            <w:right w:val="none" w:sz="0" w:space="0" w:color="auto"/>
          </w:divBdr>
        </w:div>
        <w:div w:id="1559903466">
          <w:blockQuote w:val="1"/>
          <w:marLeft w:val="0"/>
          <w:marRight w:val="0"/>
          <w:marTop w:val="0"/>
          <w:marBottom w:val="0"/>
          <w:divBdr>
            <w:top w:val="none" w:sz="0" w:space="0" w:color="auto"/>
            <w:left w:val="none" w:sz="0" w:space="0" w:color="auto"/>
            <w:bottom w:val="none" w:sz="0" w:space="0" w:color="auto"/>
            <w:right w:val="none" w:sz="0" w:space="0" w:color="auto"/>
          </w:divBdr>
        </w:div>
        <w:div w:id="1789229227">
          <w:blockQuote w:val="1"/>
          <w:marLeft w:val="0"/>
          <w:marRight w:val="0"/>
          <w:marTop w:val="0"/>
          <w:marBottom w:val="0"/>
          <w:divBdr>
            <w:top w:val="none" w:sz="0" w:space="0" w:color="auto"/>
            <w:left w:val="none" w:sz="0" w:space="0" w:color="auto"/>
            <w:bottom w:val="none" w:sz="0" w:space="0" w:color="auto"/>
            <w:right w:val="none" w:sz="0" w:space="0" w:color="auto"/>
          </w:divBdr>
        </w:div>
        <w:div w:id="1582374952">
          <w:blockQuote w:val="1"/>
          <w:marLeft w:val="0"/>
          <w:marRight w:val="0"/>
          <w:marTop w:val="0"/>
          <w:marBottom w:val="0"/>
          <w:divBdr>
            <w:top w:val="none" w:sz="0" w:space="0" w:color="auto"/>
            <w:left w:val="none" w:sz="0" w:space="0" w:color="auto"/>
            <w:bottom w:val="none" w:sz="0" w:space="0" w:color="auto"/>
            <w:right w:val="none" w:sz="0" w:space="0" w:color="auto"/>
          </w:divBdr>
        </w:div>
        <w:div w:id="668869572">
          <w:blockQuote w:val="1"/>
          <w:marLeft w:val="0"/>
          <w:marRight w:val="0"/>
          <w:marTop w:val="0"/>
          <w:marBottom w:val="0"/>
          <w:divBdr>
            <w:top w:val="none" w:sz="0" w:space="0" w:color="auto"/>
            <w:left w:val="none" w:sz="0" w:space="0" w:color="auto"/>
            <w:bottom w:val="none" w:sz="0" w:space="0" w:color="auto"/>
            <w:right w:val="none" w:sz="0" w:space="0" w:color="auto"/>
          </w:divBdr>
        </w:div>
        <w:div w:id="503859134">
          <w:blockQuote w:val="1"/>
          <w:marLeft w:val="0"/>
          <w:marRight w:val="0"/>
          <w:marTop w:val="0"/>
          <w:marBottom w:val="0"/>
          <w:divBdr>
            <w:top w:val="none" w:sz="0" w:space="0" w:color="auto"/>
            <w:left w:val="none" w:sz="0" w:space="0" w:color="auto"/>
            <w:bottom w:val="none" w:sz="0" w:space="0" w:color="auto"/>
            <w:right w:val="none" w:sz="0" w:space="0" w:color="auto"/>
          </w:divBdr>
        </w:div>
        <w:div w:id="1415280874">
          <w:blockQuote w:val="1"/>
          <w:marLeft w:val="0"/>
          <w:marRight w:val="0"/>
          <w:marTop w:val="0"/>
          <w:marBottom w:val="0"/>
          <w:divBdr>
            <w:top w:val="none" w:sz="0" w:space="0" w:color="auto"/>
            <w:left w:val="none" w:sz="0" w:space="0" w:color="auto"/>
            <w:bottom w:val="none" w:sz="0" w:space="0" w:color="auto"/>
            <w:right w:val="none" w:sz="0" w:space="0" w:color="auto"/>
          </w:divBdr>
        </w:div>
        <w:div w:id="1401294453">
          <w:blockQuote w:val="1"/>
          <w:marLeft w:val="0"/>
          <w:marRight w:val="0"/>
          <w:marTop w:val="0"/>
          <w:marBottom w:val="0"/>
          <w:divBdr>
            <w:top w:val="none" w:sz="0" w:space="0" w:color="auto"/>
            <w:left w:val="none" w:sz="0" w:space="0" w:color="auto"/>
            <w:bottom w:val="none" w:sz="0" w:space="0" w:color="auto"/>
            <w:right w:val="none" w:sz="0" w:space="0" w:color="auto"/>
          </w:divBdr>
        </w:div>
        <w:div w:id="814492436">
          <w:blockQuote w:val="1"/>
          <w:marLeft w:val="0"/>
          <w:marRight w:val="0"/>
          <w:marTop w:val="0"/>
          <w:marBottom w:val="0"/>
          <w:divBdr>
            <w:top w:val="none" w:sz="0" w:space="0" w:color="auto"/>
            <w:left w:val="none" w:sz="0" w:space="0" w:color="auto"/>
            <w:bottom w:val="none" w:sz="0" w:space="0" w:color="auto"/>
            <w:right w:val="none" w:sz="0" w:space="0" w:color="auto"/>
          </w:divBdr>
        </w:div>
        <w:div w:id="775488193">
          <w:blockQuote w:val="1"/>
          <w:marLeft w:val="0"/>
          <w:marRight w:val="0"/>
          <w:marTop w:val="0"/>
          <w:marBottom w:val="0"/>
          <w:divBdr>
            <w:top w:val="none" w:sz="0" w:space="0" w:color="auto"/>
            <w:left w:val="none" w:sz="0" w:space="0" w:color="auto"/>
            <w:bottom w:val="none" w:sz="0" w:space="0" w:color="auto"/>
            <w:right w:val="none" w:sz="0" w:space="0" w:color="auto"/>
          </w:divBdr>
        </w:div>
        <w:div w:id="488374612">
          <w:blockQuote w:val="1"/>
          <w:marLeft w:val="0"/>
          <w:marRight w:val="0"/>
          <w:marTop w:val="0"/>
          <w:marBottom w:val="0"/>
          <w:divBdr>
            <w:top w:val="none" w:sz="0" w:space="0" w:color="auto"/>
            <w:left w:val="none" w:sz="0" w:space="0" w:color="auto"/>
            <w:bottom w:val="none" w:sz="0" w:space="0" w:color="auto"/>
            <w:right w:val="none" w:sz="0" w:space="0" w:color="auto"/>
          </w:divBdr>
        </w:div>
        <w:div w:id="74085253">
          <w:blockQuote w:val="1"/>
          <w:marLeft w:val="0"/>
          <w:marRight w:val="0"/>
          <w:marTop w:val="0"/>
          <w:marBottom w:val="0"/>
          <w:divBdr>
            <w:top w:val="none" w:sz="0" w:space="0" w:color="auto"/>
            <w:left w:val="none" w:sz="0" w:space="0" w:color="auto"/>
            <w:bottom w:val="none" w:sz="0" w:space="0" w:color="auto"/>
            <w:right w:val="none" w:sz="0" w:space="0" w:color="auto"/>
          </w:divBdr>
        </w:div>
        <w:div w:id="1918712325">
          <w:blockQuote w:val="1"/>
          <w:marLeft w:val="0"/>
          <w:marRight w:val="0"/>
          <w:marTop w:val="0"/>
          <w:marBottom w:val="0"/>
          <w:divBdr>
            <w:top w:val="none" w:sz="0" w:space="0" w:color="auto"/>
            <w:left w:val="none" w:sz="0" w:space="0" w:color="auto"/>
            <w:bottom w:val="none" w:sz="0" w:space="0" w:color="auto"/>
            <w:right w:val="none" w:sz="0" w:space="0" w:color="auto"/>
          </w:divBdr>
        </w:div>
        <w:div w:id="1534420010">
          <w:blockQuote w:val="1"/>
          <w:marLeft w:val="0"/>
          <w:marRight w:val="0"/>
          <w:marTop w:val="0"/>
          <w:marBottom w:val="0"/>
          <w:divBdr>
            <w:top w:val="none" w:sz="0" w:space="0" w:color="auto"/>
            <w:left w:val="none" w:sz="0" w:space="0" w:color="auto"/>
            <w:bottom w:val="none" w:sz="0" w:space="0" w:color="auto"/>
            <w:right w:val="none" w:sz="0" w:space="0" w:color="auto"/>
          </w:divBdr>
        </w:div>
        <w:div w:id="1391347878">
          <w:blockQuote w:val="1"/>
          <w:marLeft w:val="0"/>
          <w:marRight w:val="0"/>
          <w:marTop w:val="0"/>
          <w:marBottom w:val="0"/>
          <w:divBdr>
            <w:top w:val="none" w:sz="0" w:space="0" w:color="auto"/>
            <w:left w:val="none" w:sz="0" w:space="0" w:color="auto"/>
            <w:bottom w:val="none" w:sz="0" w:space="0" w:color="auto"/>
            <w:right w:val="none" w:sz="0" w:space="0" w:color="auto"/>
          </w:divBdr>
        </w:div>
        <w:div w:id="814372450">
          <w:blockQuote w:val="1"/>
          <w:marLeft w:val="0"/>
          <w:marRight w:val="0"/>
          <w:marTop w:val="0"/>
          <w:marBottom w:val="0"/>
          <w:divBdr>
            <w:top w:val="none" w:sz="0" w:space="0" w:color="auto"/>
            <w:left w:val="none" w:sz="0" w:space="0" w:color="auto"/>
            <w:bottom w:val="none" w:sz="0" w:space="0" w:color="auto"/>
            <w:right w:val="none" w:sz="0" w:space="0" w:color="auto"/>
          </w:divBdr>
        </w:div>
        <w:div w:id="186986858">
          <w:blockQuote w:val="1"/>
          <w:marLeft w:val="0"/>
          <w:marRight w:val="0"/>
          <w:marTop w:val="0"/>
          <w:marBottom w:val="0"/>
          <w:divBdr>
            <w:top w:val="none" w:sz="0" w:space="0" w:color="auto"/>
            <w:left w:val="none" w:sz="0" w:space="0" w:color="auto"/>
            <w:bottom w:val="none" w:sz="0" w:space="0" w:color="auto"/>
            <w:right w:val="none" w:sz="0" w:space="0" w:color="auto"/>
          </w:divBdr>
        </w:div>
        <w:div w:id="1020159800">
          <w:blockQuote w:val="1"/>
          <w:marLeft w:val="0"/>
          <w:marRight w:val="0"/>
          <w:marTop w:val="0"/>
          <w:marBottom w:val="0"/>
          <w:divBdr>
            <w:top w:val="none" w:sz="0" w:space="0" w:color="auto"/>
            <w:left w:val="none" w:sz="0" w:space="0" w:color="auto"/>
            <w:bottom w:val="none" w:sz="0" w:space="0" w:color="auto"/>
            <w:right w:val="none" w:sz="0" w:space="0" w:color="auto"/>
          </w:divBdr>
        </w:div>
        <w:div w:id="1683776085">
          <w:blockQuote w:val="1"/>
          <w:marLeft w:val="0"/>
          <w:marRight w:val="0"/>
          <w:marTop w:val="0"/>
          <w:marBottom w:val="0"/>
          <w:divBdr>
            <w:top w:val="none" w:sz="0" w:space="0" w:color="auto"/>
            <w:left w:val="none" w:sz="0" w:space="0" w:color="auto"/>
            <w:bottom w:val="none" w:sz="0" w:space="0" w:color="auto"/>
            <w:right w:val="none" w:sz="0" w:space="0" w:color="auto"/>
          </w:divBdr>
        </w:div>
        <w:div w:id="177278788">
          <w:blockQuote w:val="1"/>
          <w:marLeft w:val="0"/>
          <w:marRight w:val="0"/>
          <w:marTop w:val="0"/>
          <w:marBottom w:val="0"/>
          <w:divBdr>
            <w:top w:val="none" w:sz="0" w:space="0" w:color="auto"/>
            <w:left w:val="none" w:sz="0" w:space="0" w:color="auto"/>
            <w:bottom w:val="none" w:sz="0" w:space="0" w:color="auto"/>
            <w:right w:val="none" w:sz="0" w:space="0" w:color="auto"/>
          </w:divBdr>
        </w:div>
        <w:div w:id="860629093">
          <w:blockQuote w:val="1"/>
          <w:marLeft w:val="0"/>
          <w:marRight w:val="0"/>
          <w:marTop w:val="0"/>
          <w:marBottom w:val="0"/>
          <w:divBdr>
            <w:top w:val="none" w:sz="0" w:space="0" w:color="auto"/>
            <w:left w:val="none" w:sz="0" w:space="0" w:color="auto"/>
            <w:bottom w:val="none" w:sz="0" w:space="0" w:color="auto"/>
            <w:right w:val="none" w:sz="0" w:space="0" w:color="auto"/>
          </w:divBdr>
        </w:div>
        <w:div w:id="1262955374">
          <w:blockQuote w:val="1"/>
          <w:marLeft w:val="0"/>
          <w:marRight w:val="0"/>
          <w:marTop w:val="0"/>
          <w:marBottom w:val="0"/>
          <w:divBdr>
            <w:top w:val="none" w:sz="0" w:space="0" w:color="auto"/>
            <w:left w:val="none" w:sz="0" w:space="0" w:color="auto"/>
            <w:bottom w:val="none" w:sz="0" w:space="0" w:color="auto"/>
            <w:right w:val="none" w:sz="0" w:space="0" w:color="auto"/>
          </w:divBdr>
        </w:div>
        <w:div w:id="1116290011">
          <w:blockQuote w:val="1"/>
          <w:marLeft w:val="0"/>
          <w:marRight w:val="0"/>
          <w:marTop w:val="0"/>
          <w:marBottom w:val="0"/>
          <w:divBdr>
            <w:top w:val="none" w:sz="0" w:space="0" w:color="auto"/>
            <w:left w:val="none" w:sz="0" w:space="0" w:color="auto"/>
            <w:bottom w:val="none" w:sz="0" w:space="0" w:color="auto"/>
            <w:right w:val="none" w:sz="0" w:space="0" w:color="auto"/>
          </w:divBdr>
        </w:div>
        <w:div w:id="1488983437">
          <w:blockQuote w:val="1"/>
          <w:marLeft w:val="0"/>
          <w:marRight w:val="0"/>
          <w:marTop w:val="0"/>
          <w:marBottom w:val="0"/>
          <w:divBdr>
            <w:top w:val="none" w:sz="0" w:space="0" w:color="auto"/>
            <w:left w:val="none" w:sz="0" w:space="0" w:color="auto"/>
            <w:bottom w:val="none" w:sz="0" w:space="0" w:color="auto"/>
            <w:right w:val="none" w:sz="0" w:space="0" w:color="auto"/>
          </w:divBdr>
        </w:div>
        <w:div w:id="1119683732">
          <w:blockQuote w:val="1"/>
          <w:marLeft w:val="0"/>
          <w:marRight w:val="0"/>
          <w:marTop w:val="0"/>
          <w:marBottom w:val="0"/>
          <w:divBdr>
            <w:top w:val="none" w:sz="0" w:space="0" w:color="auto"/>
            <w:left w:val="none" w:sz="0" w:space="0" w:color="auto"/>
            <w:bottom w:val="none" w:sz="0" w:space="0" w:color="auto"/>
            <w:right w:val="none" w:sz="0" w:space="0" w:color="auto"/>
          </w:divBdr>
        </w:div>
        <w:div w:id="859591228">
          <w:blockQuote w:val="1"/>
          <w:marLeft w:val="0"/>
          <w:marRight w:val="0"/>
          <w:marTop w:val="0"/>
          <w:marBottom w:val="0"/>
          <w:divBdr>
            <w:top w:val="none" w:sz="0" w:space="0" w:color="auto"/>
            <w:left w:val="none" w:sz="0" w:space="0" w:color="auto"/>
            <w:bottom w:val="none" w:sz="0" w:space="0" w:color="auto"/>
            <w:right w:val="none" w:sz="0" w:space="0" w:color="auto"/>
          </w:divBdr>
        </w:div>
        <w:div w:id="1473257416">
          <w:blockQuote w:val="1"/>
          <w:marLeft w:val="0"/>
          <w:marRight w:val="0"/>
          <w:marTop w:val="0"/>
          <w:marBottom w:val="0"/>
          <w:divBdr>
            <w:top w:val="none" w:sz="0" w:space="0" w:color="auto"/>
            <w:left w:val="none" w:sz="0" w:space="0" w:color="auto"/>
            <w:bottom w:val="none" w:sz="0" w:space="0" w:color="auto"/>
            <w:right w:val="none" w:sz="0" w:space="0" w:color="auto"/>
          </w:divBdr>
        </w:div>
        <w:div w:id="1456367750">
          <w:blockQuote w:val="1"/>
          <w:marLeft w:val="0"/>
          <w:marRight w:val="0"/>
          <w:marTop w:val="0"/>
          <w:marBottom w:val="0"/>
          <w:divBdr>
            <w:top w:val="none" w:sz="0" w:space="0" w:color="auto"/>
            <w:left w:val="none" w:sz="0" w:space="0" w:color="auto"/>
            <w:bottom w:val="none" w:sz="0" w:space="0" w:color="auto"/>
            <w:right w:val="none" w:sz="0" w:space="0" w:color="auto"/>
          </w:divBdr>
        </w:div>
        <w:div w:id="38091599">
          <w:blockQuote w:val="1"/>
          <w:marLeft w:val="0"/>
          <w:marRight w:val="0"/>
          <w:marTop w:val="0"/>
          <w:marBottom w:val="0"/>
          <w:divBdr>
            <w:top w:val="none" w:sz="0" w:space="0" w:color="auto"/>
            <w:left w:val="none" w:sz="0" w:space="0" w:color="auto"/>
            <w:bottom w:val="none" w:sz="0" w:space="0" w:color="auto"/>
            <w:right w:val="none" w:sz="0" w:space="0" w:color="auto"/>
          </w:divBdr>
        </w:div>
        <w:div w:id="1587113834">
          <w:blockQuote w:val="1"/>
          <w:marLeft w:val="0"/>
          <w:marRight w:val="0"/>
          <w:marTop w:val="0"/>
          <w:marBottom w:val="0"/>
          <w:divBdr>
            <w:top w:val="none" w:sz="0" w:space="0" w:color="auto"/>
            <w:left w:val="none" w:sz="0" w:space="0" w:color="auto"/>
            <w:bottom w:val="none" w:sz="0" w:space="0" w:color="auto"/>
            <w:right w:val="none" w:sz="0" w:space="0" w:color="auto"/>
          </w:divBdr>
        </w:div>
        <w:div w:id="1552033159">
          <w:blockQuote w:val="1"/>
          <w:marLeft w:val="0"/>
          <w:marRight w:val="0"/>
          <w:marTop w:val="0"/>
          <w:marBottom w:val="0"/>
          <w:divBdr>
            <w:top w:val="none" w:sz="0" w:space="0" w:color="auto"/>
            <w:left w:val="none" w:sz="0" w:space="0" w:color="auto"/>
            <w:bottom w:val="none" w:sz="0" w:space="0" w:color="auto"/>
            <w:right w:val="none" w:sz="0" w:space="0" w:color="auto"/>
          </w:divBdr>
        </w:div>
        <w:div w:id="923949550">
          <w:blockQuote w:val="1"/>
          <w:marLeft w:val="0"/>
          <w:marRight w:val="0"/>
          <w:marTop w:val="0"/>
          <w:marBottom w:val="0"/>
          <w:divBdr>
            <w:top w:val="none" w:sz="0" w:space="0" w:color="auto"/>
            <w:left w:val="none" w:sz="0" w:space="0" w:color="auto"/>
            <w:bottom w:val="none" w:sz="0" w:space="0" w:color="auto"/>
            <w:right w:val="none" w:sz="0" w:space="0" w:color="auto"/>
          </w:divBdr>
        </w:div>
        <w:div w:id="438650366">
          <w:blockQuote w:val="1"/>
          <w:marLeft w:val="0"/>
          <w:marRight w:val="0"/>
          <w:marTop w:val="0"/>
          <w:marBottom w:val="0"/>
          <w:divBdr>
            <w:top w:val="none" w:sz="0" w:space="0" w:color="auto"/>
            <w:left w:val="none" w:sz="0" w:space="0" w:color="auto"/>
            <w:bottom w:val="none" w:sz="0" w:space="0" w:color="auto"/>
            <w:right w:val="none" w:sz="0" w:space="0" w:color="auto"/>
          </w:divBdr>
        </w:div>
        <w:div w:id="808937048">
          <w:blockQuote w:val="1"/>
          <w:marLeft w:val="0"/>
          <w:marRight w:val="0"/>
          <w:marTop w:val="0"/>
          <w:marBottom w:val="0"/>
          <w:divBdr>
            <w:top w:val="none" w:sz="0" w:space="0" w:color="auto"/>
            <w:left w:val="none" w:sz="0" w:space="0" w:color="auto"/>
            <w:bottom w:val="none" w:sz="0" w:space="0" w:color="auto"/>
            <w:right w:val="none" w:sz="0" w:space="0" w:color="auto"/>
          </w:divBdr>
        </w:div>
        <w:div w:id="1818110841">
          <w:blockQuote w:val="1"/>
          <w:marLeft w:val="0"/>
          <w:marRight w:val="0"/>
          <w:marTop w:val="0"/>
          <w:marBottom w:val="0"/>
          <w:divBdr>
            <w:top w:val="none" w:sz="0" w:space="0" w:color="auto"/>
            <w:left w:val="none" w:sz="0" w:space="0" w:color="auto"/>
            <w:bottom w:val="none" w:sz="0" w:space="0" w:color="auto"/>
            <w:right w:val="none" w:sz="0" w:space="0" w:color="auto"/>
          </w:divBdr>
        </w:div>
        <w:div w:id="1756785486">
          <w:blockQuote w:val="1"/>
          <w:marLeft w:val="0"/>
          <w:marRight w:val="0"/>
          <w:marTop w:val="0"/>
          <w:marBottom w:val="0"/>
          <w:divBdr>
            <w:top w:val="none" w:sz="0" w:space="0" w:color="auto"/>
            <w:left w:val="none" w:sz="0" w:space="0" w:color="auto"/>
            <w:bottom w:val="none" w:sz="0" w:space="0" w:color="auto"/>
            <w:right w:val="none" w:sz="0" w:space="0" w:color="auto"/>
          </w:divBdr>
        </w:div>
        <w:div w:id="1161893833">
          <w:blockQuote w:val="1"/>
          <w:marLeft w:val="0"/>
          <w:marRight w:val="0"/>
          <w:marTop w:val="0"/>
          <w:marBottom w:val="0"/>
          <w:divBdr>
            <w:top w:val="none" w:sz="0" w:space="0" w:color="auto"/>
            <w:left w:val="none" w:sz="0" w:space="0" w:color="auto"/>
            <w:bottom w:val="none" w:sz="0" w:space="0" w:color="auto"/>
            <w:right w:val="none" w:sz="0" w:space="0" w:color="auto"/>
          </w:divBdr>
        </w:div>
        <w:div w:id="284234014">
          <w:blockQuote w:val="1"/>
          <w:marLeft w:val="0"/>
          <w:marRight w:val="0"/>
          <w:marTop w:val="0"/>
          <w:marBottom w:val="0"/>
          <w:divBdr>
            <w:top w:val="none" w:sz="0" w:space="0" w:color="auto"/>
            <w:left w:val="none" w:sz="0" w:space="0" w:color="auto"/>
            <w:bottom w:val="none" w:sz="0" w:space="0" w:color="auto"/>
            <w:right w:val="none" w:sz="0" w:space="0" w:color="auto"/>
          </w:divBdr>
        </w:div>
        <w:div w:id="856847542">
          <w:blockQuote w:val="1"/>
          <w:marLeft w:val="0"/>
          <w:marRight w:val="0"/>
          <w:marTop w:val="0"/>
          <w:marBottom w:val="0"/>
          <w:divBdr>
            <w:top w:val="none" w:sz="0" w:space="0" w:color="auto"/>
            <w:left w:val="none" w:sz="0" w:space="0" w:color="auto"/>
            <w:bottom w:val="none" w:sz="0" w:space="0" w:color="auto"/>
            <w:right w:val="none" w:sz="0" w:space="0" w:color="auto"/>
          </w:divBdr>
        </w:div>
        <w:div w:id="333073810">
          <w:blockQuote w:val="1"/>
          <w:marLeft w:val="0"/>
          <w:marRight w:val="0"/>
          <w:marTop w:val="0"/>
          <w:marBottom w:val="0"/>
          <w:divBdr>
            <w:top w:val="none" w:sz="0" w:space="0" w:color="auto"/>
            <w:left w:val="none" w:sz="0" w:space="0" w:color="auto"/>
            <w:bottom w:val="none" w:sz="0" w:space="0" w:color="auto"/>
            <w:right w:val="none" w:sz="0" w:space="0" w:color="auto"/>
          </w:divBdr>
        </w:div>
        <w:div w:id="149757572">
          <w:blockQuote w:val="1"/>
          <w:marLeft w:val="0"/>
          <w:marRight w:val="0"/>
          <w:marTop w:val="0"/>
          <w:marBottom w:val="0"/>
          <w:divBdr>
            <w:top w:val="none" w:sz="0" w:space="0" w:color="auto"/>
            <w:left w:val="none" w:sz="0" w:space="0" w:color="auto"/>
            <w:bottom w:val="none" w:sz="0" w:space="0" w:color="auto"/>
            <w:right w:val="none" w:sz="0" w:space="0" w:color="auto"/>
          </w:divBdr>
        </w:div>
        <w:div w:id="1277786951">
          <w:blockQuote w:val="1"/>
          <w:marLeft w:val="0"/>
          <w:marRight w:val="0"/>
          <w:marTop w:val="0"/>
          <w:marBottom w:val="0"/>
          <w:divBdr>
            <w:top w:val="none" w:sz="0" w:space="0" w:color="auto"/>
            <w:left w:val="none" w:sz="0" w:space="0" w:color="auto"/>
            <w:bottom w:val="none" w:sz="0" w:space="0" w:color="auto"/>
            <w:right w:val="none" w:sz="0" w:space="0" w:color="auto"/>
          </w:divBdr>
        </w:div>
        <w:div w:id="399291">
          <w:blockQuote w:val="1"/>
          <w:marLeft w:val="0"/>
          <w:marRight w:val="0"/>
          <w:marTop w:val="0"/>
          <w:marBottom w:val="0"/>
          <w:divBdr>
            <w:top w:val="none" w:sz="0" w:space="0" w:color="auto"/>
            <w:left w:val="none" w:sz="0" w:space="0" w:color="auto"/>
            <w:bottom w:val="none" w:sz="0" w:space="0" w:color="auto"/>
            <w:right w:val="none" w:sz="0" w:space="0" w:color="auto"/>
          </w:divBdr>
        </w:div>
        <w:div w:id="1722245914">
          <w:blockQuote w:val="1"/>
          <w:marLeft w:val="0"/>
          <w:marRight w:val="0"/>
          <w:marTop w:val="0"/>
          <w:marBottom w:val="0"/>
          <w:divBdr>
            <w:top w:val="none" w:sz="0" w:space="0" w:color="auto"/>
            <w:left w:val="none" w:sz="0" w:space="0" w:color="auto"/>
            <w:bottom w:val="none" w:sz="0" w:space="0" w:color="auto"/>
            <w:right w:val="none" w:sz="0" w:space="0" w:color="auto"/>
          </w:divBdr>
        </w:div>
        <w:div w:id="2094743423">
          <w:blockQuote w:val="1"/>
          <w:marLeft w:val="0"/>
          <w:marRight w:val="0"/>
          <w:marTop w:val="0"/>
          <w:marBottom w:val="0"/>
          <w:divBdr>
            <w:top w:val="none" w:sz="0" w:space="0" w:color="auto"/>
            <w:left w:val="none" w:sz="0" w:space="0" w:color="auto"/>
            <w:bottom w:val="none" w:sz="0" w:space="0" w:color="auto"/>
            <w:right w:val="none" w:sz="0" w:space="0" w:color="auto"/>
          </w:divBdr>
        </w:div>
        <w:div w:id="1998996082">
          <w:blockQuote w:val="1"/>
          <w:marLeft w:val="0"/>
          <w:marRight w:val="0"/>
          <w:marTop w:val="0"/>
          <w:marBottom w:val="0"/>
          <w:divBdr>
            <w:top w:val="none" w:sz="0" w:space="0" w:color="auto"/>
            <w:left w:val="none" w:sz="0" w:space="0" w:color="auto"/>
            <w:bottom w:val="none" w:sz="0" w:space="0" w:color="auto"/>
            <w:right w:val="none" w:sz="0" w:space="0" w:color="auto"/>
          </w:divBdr>
        </w:div>
        <w:div w:id="750276017">
          <w:blockQuote w:val="1"/>
          <w:marLeft w:val="0"/>
          <w:marRight w:val="0"/>
          <w:marTop w:val="0"/>
          <w:marBottom w:val="0"/>
          <w:divBdr>
            <w:top w:val="none" w:sz="0" w:space="0" w:color="auto"/>
            <w:left w:val="none" w:sz="0" w:space="0" w:color="auto"/>
            <w:bottom w:val="none" w:sz="0" w:space="0" w:color="auto"/>
            <w:right w:val="none" w:sz="0" w:space="0" w:color="auto"/>
          </w:divBdr>
        </w:div>
        <w:div w:id="830173356">
          <w:blockQuote w:val="1"/>
          <w:marLeft w:val="0"/>
          <w:marRight w:val="0"/>
          <w:marTop w:val="0"/>
          <w:marBottom w:val="0"/>
          <w:divBdr>
            <w:top w:val="none" w:sz="0" w:space="0" w:color="auto"/>
            <w:left w:val="none" w:sz="0" w:space="0" w:color="auto"/>
            <w:bottom w:val="none" w:sz="0" w:space="0" w:color="auto"/>
            <w:right w:val="none" w:sz="0" w:space="0" w:color="auto"/>
          </w:divBdr>
        </w:div>
        <w:div w:id="344137016">
          <w:blockQuote w:val="1"/>
          <w:marLeft w:val="0"/>
          <w:marRight w:val="0"/>
          <w:marTop w:val="0"/>
          <w:marBottom w:val="0"/>
          <w:divBdr>
            <w:top w:val="none" w:sz="0" w:space="0" w:color="auto"/>
            <w:left w:val="none" w:sz="0" w:space="0" w:color="auto"/>
            <w:bottom w:val="none" w:sz="0" w:space="0" w:color="auto"/>
            <w:right w:val="none" w:sz="0" w:space="0" w:color="auto"/>
          </w:divBdr>
        </w:div>
        <w:div w:id="217399866">
          <w:blockQuote w:val="1"/>
          <w:marLeft w:val="0"/>
          <w:marRight w:val="0"/>
          <w:marTop w:val="0"/>
          <w:marBottom w:val="0"/>
          <w:divBdr>
            <w:top w:val="none" w:sz="0" w:space="0" w:color="auto"/>
            <w:left w:val="none" w:sz="0" w:space="0" w:color="auto"/>
            <w:bottom w:val="none" w:sz="0" w:space="0" w:color="auto"/>
            <w:right w:val="none" w:sz="0" w:space="0" w:color="auto"/>
          </w:divBdr>
        </w:div>
        <w:div w:id="1091316925">
          <w:blockQuote w:val="1"/>
          <w:marLeft w:val="0"/>
          <w:marRight w:val="0"/>
          <w:marTop w:val="0"/>
          <w:marBottom w:val="0"/>
          <w:divBdr>
            <w:top w:val="none" w:sz="0" w:space="0" w:color="auto"/>
            <w:left w:val="none" w:sz="0" w:space="0" w:color="auto"/>
            <w:bottom w:val="none" w:sz="0" w:space="0" w:color="auto"/>
            <w:right w:val="none" w:sz="0" w:space="0" w:color="auto"/>
          </w:divBdr>
        </w:div>
        <w:div w:id="1607075156">
          <w:blockQuote w:val="1"/>
          <w:marLeft w:val="0"/>
          <w:marRight w:val="0"/>
          <w:marTop w:val="0"/>
          <w:marBottom w:val="0"/>
          <w:divBdr>
            <w:top w:val="none" w:sz="0" w:space="0" w:color="auto"/>
            <w:left w:val="none" w:sz="0" w:space="0" w:color="auto"/>
            <w:bottom w:val="none" w:sz="0" w:space="0" w:color="auto"/>
            <w:right w:val="none" w:sz="0" w:space="0" w:color="auto"/>
          </w:divBdr>
        </w:div>
        <w:div w:id="2023819077">
          <w:blockQuote w:val="1"/>
          <w:marLeft w:val="0"/>
          <w:marRight w:val="0"/>
          <w:marTop w:val="0"/>
          <w:marBottom w:val="0"/>
          <w:divBdr>
            <w:top w:val="none" w:sz="0" w:space="0" w:color="auto"/>
            <w:left w:val="none" w:sz="0" w:space="0" w:color="auto"/>
            <w:bottom w:val="none" w:sz="0" w:space="0" w:color="auto"/>
            <w:right w:val="none" w:sz="0" w:space="0" w:color="auto"/>
          </w:divBdr>
        </w:div>
        <w:div w:id="1836843295">
          <w:blockQuote w:val="1"/>
          <w:marLeft w:val="0"/>
          <w:marRight w:val="0"/>
          <w:marTop w:val="0"/>
          <w:marBottom w:val="0"/>
          <w:divBdr>
            <w:top w:val="none" w:sz="0" w:space="0" w:color="auto"/>
            <w:left w:val="none" w:sz="0" w:space="0" w:color="auto"/>
            <w:bottom w:val="none" w:sz="0" w:space="0" w:color="auto"/>
            <w:right w:val="none" w:sz="0" w:space="0" w:color="auto"/>
          </w:divBdr>
        </w:div>
        <w:div w:id="186454660">
          <w:blockQuote w:val="1"/>
          <w:marLeft w:val="0"/>
          <w:marRight w:val="0"/>
          <w:marTop w:val="0"/>
          <w:marBottom w:val="0"/>
          <w:divBdr>
            <w:top w:val="none" w:sz="0" w:space="0" w:color="auto"/>
            <w:left w:val="none" w:sz="0" w:space="0" w:color="auto"/>
            <w:bottom w:val="none" w:sz="0" w:space="0" w:color="auto"/>
            <w:right w:val="none" w:sz="0" w:space="0" w:color="auto"/>
          </w:divBdr>
        </w:div>
        <w:div w:id="1885675857">
          <w:blockQuote w:val="1"/>
          <w:marLeft w:val="0"/>
          <w:marRight w:val="0"/>
          <w:marTop w:val="0"/>
          <w:marBottom w:val="0"/>
          <w:divBdr>
            <w:top w:val="none" w:sz="0" w:space="0" w:color="auto"/>
            <w:left w:val="none" w:sz="0" w:space="0" w:color="auto"/>
            <w:bottom w:val="none" w:sz="0" w:space="0" w:color="auto"/>
            <w:right w:val="none" w:sz="0" w:space="0" w:color="auto"/>
          </w:divBdr>
        </w:div>
        <w:div w:id="799032734">
          <w:blockQuote w:val="1"/>
          <w:marLeft w:val="0"/>
          <w:marRight w:val="0"/>
          <w:marTop w:val="0"/>
          <w:marBottom w:val="0"/>
          <w:divBdr>
            <w:top w:val="none" w:sz="0" w:space="0" w:color="auto"/>
            <w:left w:val="none" w:sz="0" w:space="0" w:color="auto"/>
            <w:bottom w:val="none" w:sz="0" w:space="0" w:color="auto"/>
            <w:right w:val="none" w:sz="0" w:space="0" w:color="auto"/>
          </w:divBdr>
        </w:div>
        <w:div w:id="1634557850">
          <w:blockQuote w:val="1"/>
          <w:marLeft w:val="0"/>
          <w:marRight w:val="0"/>
          <w:marTop w:val="0"/>
          <w:marBottom w:val="0"/>
          <w:divBdr>
            <w:top w:val="none" w:sz="0" w:space="0" w:color="auto"/>
            <w:left w:val="none" w:sz="0" w:space="0" w:color="auto"/>
            <w:bottom w:val="none" w:sz="0" w:space="0" w:color="auto"/>
            <w:right w:val="none" w:sz="0" w:space="0" w:color="auto"/>
          </w:divBdr>
        </w:div>
        <w:div w:id="763526929">
          <w:blockQuote w:val="1"/>
          <w:marLeft w:val="0"/>
          <w:marRight w:val="0"/>
          <w:marTop w:val="0"/>
          <w:marBottom w:val="0"/>
          <w:divBdr>
            <w:top w:val="none" w:sz="0" w:space="0" w:color="auto"/>
            <w:left w:val="none" w:sz="0" w:space="0" w:color="auto"/>
            <w:bottom w:val="none" w:sz="0" w:space="0" w:color="auto"/>
            <w:right w:val="none" w:sz="0" w:space="0" w:color="auto"/>
          </w:divBdr>
        </w:div>
        <w:div w:id="1773698306">
          <w:blockQuote w:val="1"/>
          <w:marLeft w:val="0"/>
          <w:marRight w:val="0"/>
          <w:marTop w:val="0"/>
          <w:marBottom w:val="0"/>
          <w:divBdr>
            <w:top w:val="none" w:sz="0" w:space="0" w:color="auto"/>
            <w:left w:val="none" w:sz="0" w:space="0" w:color="auto"/>
            <w:bottom w:val="none" w:sz="0" w:space="0" w:color="auto"/>
            <w:right w:val="none" w:sz="0" w:space="0" w:color="auto"/>
          </w:divBdr>
        </w:div>
        <w:div w:id="1512333707">
          <w:blockQuote w:val="1"/>
          <w:marLeft w:val="0"/>
          <w:marRight w:val="0"/>
          <w:marTop w:val="0"/>
          <w:marBottom w:val="0"/>
          <w:divBdr>
            <w:top w:val="none" w:sz="0" w:space="0" w:color="auto"/>
            <w:left w:val="none" w:sz="0" w:space="0" w:color="auto"/>
            <w:bottom w:val="none" w:sz="0" w:space="0" w:color="auto"/>
            <w:right w:val="none" w:sz="0" w:space="0" w:color="auto"/>
          </w:divBdr>
        </w:div>
        <w:div w:id="679434197">
          <w:blockQuote w:val="1"/>
          <w:marLeft w:val="0"/>
          <w:marRight w:val="0"/>
          <w:marTop w:val="0"/>
          <w:marBottom w:val="0"/>
          <w:divBdr>
            <w:top w:val="none" w:sz="0" w:space="0" w:color="auto"/>
            <w:left w:val="none" w:sz="0" w:space="0" w:color="auto"/>
            <w:bottom w:val="none" w:sz="0" w:space="0" w:color="auto"/>
            <w:right w:val="none" w:sz="0" w:space="0" w:color="auto"/>
          </w:divBdr>
        </w:div>
        <w:div w:id="938214673">
          <w:blockQuote w:val="1"/>
          <w:marLeft w:val="0"/>
          <w:marRight w:val="0"/>
          <w:marTop w:val="0"/>
          <w:marBottom w:val="0"/>
          <w:divBdr>
            <w:top w:val="none" w:sz="0" w:space="0" w:color="auto"/>
            <w:left w:val="none" w:sz="0" w:space="0" w:color="auto"/>
            <w:bottom w:val="none" w:sz="0" w:space="0" w:color="auto"/>
            <w:right w:val="none" w:sz="0" w:space="0" w:color="auto"/>
          </w:divBdr>
        </w:div>
        <w:div w:id="1649817284">
          <w:blockQuote w:val="1"/>
          <w:marLeft w:val="0"/>
          <w:marRight w:val="0"/>
          <w:marTop w:val="0"/>
          <w:marBottom w:val="0"/>
          <w:divBdr>
            <w:top w:val="none" w:sz="0" w:space="0" w:color="auto"/>
            <w:left w:val="none" w:sz="0" w:space="0" w:color="auto"/>
            <w:bottom w:val="none" w:sz="0" w:space="0" w:color="auto"/>
            <w:right w:val="none" w:sz="0" w:space="0" w:color="auto"/>
          </w:divBdr>
        </w:div>
        <w:div w:id="628635827">
          <w:blockQuote w:val="1"/>
          <w:marLeft w:val="0"/>
          <w:marRight w:val="0"/>
          <w:marTop w:val="0"/>
          <w:marBottom w:val="0"/>
          <w:divBdr>
            <w:top w:val="none" w:sz="0" w:space="0" w:color="auto"/>
            <w:left w:val="none" w:sz="0" w:space="0" w:color="auto"/>
            <w:bottom w:val="none" w:sz="0" w:space="0" w:color="auto"/>
            <w:right w:val="none" w:sz="0" w:space="0" w:color="auto"/>
          </w:divBdr>
        </w:div>
        <w:div w:id="1007555553">
          <w:blockQuote w:val="1"/>
          <w:marLeft w:val="0"/>
          <w:marRight w:val="0"/>
          <w:marTop w:val="0"/>
          <w:marBottom w:val="0"/>
          <w:divBdr>
            <w:top w:val="none" w:sz="0" w:space="0" w:color="auto"/>
            <w:left w:val="none" w:sz="0" w:space="0" w:color="auto"/>
            <w:bottom w:val="none" w:sz="0" w:space="0" w:color="auto"/>
            <w:right w:val="none" w:sz="0" w:space="0" w:color="auto"/>
          </w:divBdr>
        </w:div>
        <w:div w:id="810948810">
          <w:blockQuote w:val="1"/>
          <w:marLeft w:val="0"/>
          <w:marRight w:val="0"/>
          <w:marTop w:val="0"/>
          <w:marBottom w:val="0"/>
          <w:divBdr>
            <w:top w:val="none" w:sz="0" w:space="0" w:color="auto"/>
            <w:left w:val="none" w:sz="0" w:space="0" w:color="auto"/>
            <w:bottom w:val="none" w:sz="0" w:space="0" w:color="auto"/>
            <w:right w:val="none" w:sz="0" w:space="0" w:color="auto"/>
          </w:divBdr>
        </w:div>
        <w:div w:id="78256160">
          <w:blockQuote w:val="1"/>
          <w:marLeft w:val="0"/>
          <w:marRight w:val="0"/>
          <w:marTop w:val="0"/>
          <w:marBottom w:val="0"/>
          <w:divBdr>
            <w:top w:val="none" w:sz="0" w:space="0" w:color="auto"/>
            <w:left w:val="none" w:sz="0" w:space="0" w:color="auto"/>
            <w:bottom w:val="none" w:sz="0" w:space="0" w:color="auto"/>
            <w:right w:val="none" w:sz="0" w:space="0" w:color="auto"/>
          </w:divBdr>
        </w:div>
        <w:div w:id="393049180">
          <w:blockQuote w:val="1"/>
          <w:marLeft w:val="0"/>
          <w:marRight w:val="0"/>
          <w:marTop w:val="0"/>
          <w:marBottom w:val="0"/>
          <w:divBdr>
            <w:top w:val="none" w:sz="0" w:space="0" w:color="auto"/>
            <w:left w:val="none" w:sz="0" w:space="0" w:color="auto"/>
            <w:bottom w:val="none" w:sz="0" w:space="0" w:color="auto"/>
            <w:right w:val="none" w:sz="0" w:space="0" w:color="auto"/>
          </w:divBdr>
        </w:div>
        <w:div w:id="530534019">
          <w:blockQuote w:val="1"/>
          <w:marLeft w:val="0"/>
          <w:marRight w:val="0"/>
          <w:marTop w:val="0"/>
          <w:marBottom w:val="0"/>
          <w:divBdr>
            <w:top w:val="none" w:sz="0" w:space="0" w:color="auto"/>
            <w:left w:val="none" w:sz="0" w:space="0" w:color="auto"/>
            <w:bottom w:val="none" w:sz="0" w:space="0" w:color="auto"/>
            <w:right w:val="none" w:sz="0" w:space="0" w:color="auto"/>
          </w:divBdr>
        </w:div>
        <w:div w:id="440801569">
          <w:blockQuote w:val="1"/>
          <w:marLeft w:val="0"/>
          <w:marRight w:val="0"/>
          <w:marTop w:val="0"/>
          <w:marBottom w:val="0"/>
          <w:divBdr>
            <w:top w:val="none" w:sz="0" w:space="0" w:color="auto"/>
            <w:left w:val="none" w:sz="0" w:space="0" w:color="auto"/>
            <w:bottom w:val="none" w:sz="0" w:space="0" w:color="auto"/>
            <w:right w:val="none" w:sz="0" w:space="0" w:color="auto"/>
          </w:divBdr>
        </w:div>
        <w:div w:id="560753183">
          <w:blockQuote w:val="1"/>
          <w:marLeft w:val="0"/>
          <w:marRight w:val="0"/>
          <w:marTop w:val="0"/>
          <w:marBottom w:val="0"/>
          <w:divBdr>
            <w:top w:val="none" w:sz="0" w:space="0" w:color="auto"/>
            <w:left w:val="none" w:sz="0" w:space="0" w:color="auto"/>
            <w:bottom w:val="none" w:sz="0" w:space="0" w:color="auto"/>
            <w:right w:val="none" w:sz="0" w:space="0" w:color="auto"/>
          </w:divBdr>
        </w:div>
        <w:div w:id="1194735081">
          <w:blockQuote w:val="1"/>
          <w:marLeft w:val="0"/>
          <w:marRight w:val="0"/>
          <w:marTop w:val="0"/>
          <w:marBottom w:val="0"/>
          <w:divBdr>
            <w:top w:val="none" w:sz="0" w:space="0" w:color="auto"/>
            <w:left w:val="none" w:sz="0" w:space="0" w:color="auto"/>
            <w:bottom w:val="none" w:sz="0" w:space="0" w:color="auto"/>
            <w:right w:val="none" w:sz="0" w:space="0" w:color="auto"/>
          </w:divBdr>
        </w:div>
        <w:div w:id="1063336344">
          <w:blockQuote w:val="1"/>
          <w:marLeft w:val="0"/>
          <w:marRight w:val="0"/>
          <w:marTop w:val="0"/>
          <w:marBottom w:val="0"/>
          <w:divBdr>
            <w:top w:val="none" w:sz="0" w:space="0" w:color="auto"/>
            <w:left w:val="none" w:sz="0" w:space="0" w:color="auto"/>
            <w:bottom w:val="none" w:sz="0" w:space="0" w:color="auto"/>
            <w:right w:val="none" w:sz="0" w:space="0" w:color="auto"/>
          </w:divBdr>
        </w:div>
        <w:div w:id="399324931">
          <w:blockQuote w:val="1"/>
          <w:marLeft w:val="0"/>
          <w:marRight w:val="0"/>
          <w:marTop w:val="0"/>
          <w:marBottom w:val="0"/>
          <w:divBdr>
            <w:top w:val="none" w:sz="0" w:space="0" w:color="auto"/>
            <w:left w:val="none" w:sz="0" w:space="0" w:color="auto"/>
            <w:bottom w:val="none" w:sz="0" w:space="0" w:color="auto"/>
            <w:right w:val="none" w:sz="0" w:space="0" w:color="auto"/>
          </w:divBdr>
        </w:div>
        <w:div w:id="230967552">
          <w:blockQuote w:val="1"/>
          <w:marLeft w:val="0"/>
          <w:marRight w:val="0"/>
          <w:marTop w:val="0"/>
          <w:marBottom w:val="0"/>
          <w:divBdr>
            <w:top w:val="none" w:sz="0" w:space="0" w:color="auto"/>
            <w:left w:val="none" w:sz="0" w:space="0" w:color="auto"/>
            <w:bottom w:val="none" w:sz="0" w:space="0" w:color="auto"/>
            <w:right w:val="none" w:sz="0" w:space="0" w:color="auto"/>
          </w:divBdr>
        </w:div>
        <w:div w:id="815102994">
          <w:blockQuote w:val="1"/>
          <w:marLeft w:val="0"/>
          <w:marRight w:val="0"/>
          <w:marTop w:val="0"/>
          <w:marBottom w:val="0"/>
          <w:divBdr>
            <w:top w:val="none" w:sz="0" w:space="0" w:color="auto"/>
            <w:left w:val="none" w:sz="0" w:space="0" w:color="auto"/>
            <w:bottom w:val="none" w:sz="0" w:space="0" w:color="auto"/>
            <w:right w:val="none" w:sz="0" w:space="0" w:color="auto"/>
          </w:divBdr>
        </w:div>
        <w:div w:id="1519660767">
          <w:blockQuote w:val="1"/>
          <w:marLeft w:val="0"/>
          <w:marRight w:val="0"/>
          <w:marTop w:val="0"/>
          <w:marBottom w:val="0"/>
          <w:divBdr>
            <w:top w:val="none" w:sz="0" w:space="0" w:color="auto"/>
            <w:left w:val="none" w:sz="0" w:space="0" w:color="auto"/>
            <w:bottom w:val="none" w:sz="0" w:space="0" w:color="auto"/>
            <w:right w:val="none" w:sz="0" w:space="0" w:color="auto"/>
          </w:divBdr>
        </w:div>
        <w:div w:id="665982422">
          <w:blockQuote w:val="1"/>
          <w:marLeft w:val="0"/>
          <w:marRight w:val="0"/>
          <w:marTop w:val="0"/>
          <w:marBottom w:val="0"/>
          <w:divBdr>
            <w:top w:val="none" w:sz="0" w:space="0" w:color="auto"/>
            <w:left w:val="none" w:sz="0" w:space="0" w:color="auto"/>
            <w:bottom w:val="none" w:sz="0" w:space="0" w:color="auto"/>
            <w:right w:val="none" w:sz="0" w:space="0" w:color="auto"/>
          </w:divBdr>
        </w:div>
        <w:div w:id="1303386160">
          <w:blockQuote w:val="1"/>
          <w:marLeft w:val="0"/>
          <w:marRight w:val="0"/>
          <w:marTop w:val="0"/>
          <w:marBottom w:val="0"/>
          <w:divBdr>
            <w:top w:val="none" w:sz="0" w:space="0" w:color="auto"/>
            <w:left w:val="none" w:sz="0" w:space="0" w:color="auto"/>
            <w:bottom w:val="none" w:sz="0" w:space="0" w:color="auto"/>
            <w:right w:val="none" w:sz="0" w:space="0" w:color="auto"/>
          </w:divBdr>
        </w:div>
        <w:div w:id="50272850">
          <w:blockQuote w:val="1"/>
          <w:marLeft w:val="0"/>
          <w:marRight w:val="0"/>
          <w:marTop w:val="0"/>
          <w:marBottom w:val="0"/>
          <w:divBdr>
            <w:top w:val="none" w:sz="0" w:space="0" w:color="auto"/>
            <w:left w:val="none" w:sz="0" w:space="0" w:color="auto"/>
            <w:bottom w:val="none" w:sz="0" w:space="0" w:color="auto"/>
            <w:right w:val="none" w:sz="0" w:space="0" w:color="auto"/>
          </w:divBdr>
        </w:div>
        <w:div w:id="1077021492">
          <w:blockQuote w:val="1"/>
          <w:marLeft w:val="0"/>
          <w:marRight w:val="0"/>
          <w:marTop w:val="0"/>
          <w:marBottom w:val="0"/>
          <w:divBdr>
            <w:top w:val="none" w:sz="0" w:space="0" w:color="auto"/>
            <w:left w:val="none" w:sz="0" w:space="0" w:color="auto"/>
            <w:bottom w:val="none" w:sz="0" w:space="0" w:color="auto"/>
            <w:right w:val="none" w:sz="0" w:space="0" w:color="auto"/>
          </w:divBdr>
        </w:div>
        <w:div w:id="1644306627">
          <w:blockQuote w:val="1"/>
          <w:marLeft w:val="0"/>
          <w:marRight w:val="0"/>
          <w:marTop w:val="0"/>
          <w:marBottom w:val="0"/>
          <w:divBdr>
            <w:top w:val="none" w:sz="0" w:space="0" w:color="auto"/>
            <w:left w:val="none" w:sz="0" w:space="0" w:color="auto"/>
            <w:bottom w:val="none" w:sz="0" w:space="0" w:color="auto"/>
            <w:right w:val="none" w:sz="0" w:space="0" w:color="auto"/>
          </w:divBdr>
        </w:div>
        <w:div w:id="2067407845">
          <w:blockQuote w:val="1"/>
          <w:marLeft w:val="0"/>
          <w:marRight w:val="0"/>
          <w:marTop w:val="0"/>
          <w:marBottom w:val="0"/>
          <w:divBdr>
            <w:top w:val="none" w:sz="0" w:space="0" w:color="auto"/>
            <w:left w:val="none" w:sz="0" w:space="0" w:color="auto"/>
            <w:bottom w:val="none" w:sz="0" w:space="0" w:color="auto"/>
            <w:right w:val="none" w:sz="0" w:space="0" w:color="auto"/>
          </w:divBdr>
        </w:div>
        <w:div w:id="500630564">
          <w:blockQuote w:val="1"/>
          <w:marLeft w:val="0"/>
          <w:marRight w:val="0"/>
          <w:marTop w:val="0"/>
          <w:marBottom w:val="0"/>
          <w:divBdr>
            <w:top w:val="none" w:sz="0" w:space="0" w:color="auto"/>
            <w:left w:val="none" w:sz="0" w:space="0" w:color="auto"/>
            <w:bottom w:val="none" w:sz="0" w:space="0" w:color="auto"/>
            <w:right w:val="none" w:sz="0" w:space="0" w:color="auto"/>
          </w:divBdr>
        </w:div>
        <w:div w:id="1861698080">
          <w:blockQuote w:val="1"/>
          <w:marLeft w:val="0"/>
          <w:marRight w:val="0"/>
          <w:marTop w:val="0"/>
          <w:marBottom w:val="0"/>
          <w:divBdr>
            <w:top w:val="none" w:sz="0" w:space="0" w:color="auto"/>
            <w:left w:val="none" w:sz="0" w:space="0" w:color="auto"/>
            <w:bottom w:val="none" w:sz="0" w:space="0" w:color="auto"/>
            <w:right w:val="none" w:sz="0" w:space="0" w:color="auto"/>
          </w:divBdr>
        </w:div>
        <w:div w:id="1678924394">
          <w:blockQuote w:val="1"/>
          <w:marLeft w:val="0"/>
          <w:marRight w:val="0"/>
          <w:marTop w:val="0"/>
          <w:marBottom w:val="0"/>
          <w:divBdr>
            <w:top w:val="none" w:sz="0" w:space="0" w:color="auto"/>
            <w:left w:val="none" w:sz="0" w:space="0" w:color="auto"/>
            <w:bottom w:val="none" w:sz="0" w:space="0" w:color="auto"/>
            <w:right w:val="none" w:sz="0" w:space="0" w:color="auto"/>
          </w:divBdr>
        </w:div>
        <w:div w:id="1226650480">
          <w:blockQuote w:val="1"/>
          <w:marLeft w:val="0"/>
          <w:marRight w:val="0"/>
          <w:marTop w:val="0"/>
          <w:marBottom w:val="0"/>
          <w:divBdr>
            <w:top w:val="none" w:sz="0" w:space="0" w:color="auto"/>
            <w:left w:val="none" w:sz="0" w:space="0" w:color="auto"/>
            <w:bottom w:val="none" w:sz="0" w:space="0" w:color="auto"/>
            <w:right w:val="none" w:sz="0" w:space="0" w:color="auto"/>
          </w:divBdr>
        </w:div>
        <w:div w:id="1632245730">
          <w:blockQuote w:val="1"/>
          <w:marLeft w:val="0"/>
          <w:marRight w:val="0"/>
          <w:marTop w:val="0"/>
          <w:marBottom w:val="0"/>
          <w:divBdr>
            <w:top w:val="none" w:sz="0" w:space="0" w:color="auto"/>
            <w:left w:val="none" w:sz="0" w:space="0" w:color="auto"/>
            <w:bottom w:val="none" w:sz="0" w:space="0" w:color="auto"/>
            <w:right w:val="none" w:sz="0" w:space="0" w:color="auto"/>
          </w:divBdr>
        </w:div>
        <w:div w:id="1381704534">
          <w:blockQuote w:val="1"/>
          <w:marLeft w:val="0"/>
          <w:marRight w:val="0"/>
          <w:marTop w:val="0"/>
          <w:marBottom w:val="0"/>
          <w:divBdr>
            <w:top w:val="none" w:sz="0" w:space="0" w:color="auto"/>
            <w:left w:val="none" w:sz="0" w:space="0" w:color="auto"/>
            <w:bottom w:val="none" w:sz="0" w:space="0" w:color="auto"/>
            <w:right w:val="none" w:sz="0" w:space="0" w:color="auto"/>
          </w:divBdr>
        </w:div>
        <w:div w:id="955715367">
          <w:blockQuote w:val="1"/>
          <w:marLeft w:val="0"/>
          <w:marRight w:val="0"/>
          <w:marTop w:val="0"/>
          <w:marBottom w:val="0"/>
          <w:divBdr>
            <w:top w:val="none" w:sz="0" w:space="0" w:color="auto"/>
            <w:left w:val="none" w:sz="0" w:space="0" w:color="auto"/>
            <w:bottom w:val="none" w:sz="0" w:space="0" w:color="auto"/>
            <w:right w:val="none" w:sz="0" w:space="0" w:color="auto"/>
          </w:divBdr>
        </w:div>
        <w:div w:id="1445150010">
          <w:blockQuote w:val="1"/>
          <w:marLeft w:val="0"/>
          <w:marRight w:val="0"/>
          <w:marTop w:val="0"/>
          <w:marBottom w:val="0"/>
          <w:divBdr>
            <w:top w:val="none" w:sz="0" w:space="0" w:color="auto"/>
            <w:left w:val="none" w:sz="0" w:space="0" w:color="auto"/>
            <w:bottom w:val="none" w:sz="0" w:space="0" w:color="auto"/>
            <w:right w:val="none" w:sz="0" w:space="0" w:color="auto"/>
          </w:divBdr>
        </w:div>
        <w:div w:id="2029401995">
          <w:blockQuote w:val="1"/>
          <w:marLeft w:val="0"/>
          <w:marRight w:val="0"/>
          <w:marTop w:val="0"/>
          <w:marBottom w:val="0"/>
          <w:divBdr>
            <w:top w:val="none" w:sz="0" w:space="0" w:color="auto"/>
            <w:left w:val="none" w:sz="0" w:space="0" w:color="auto"/>
            <w:bottom w:val="none" w:sz="0" w:space="0" w:color="auto"/>
            <w:right w:val="none" w:sz="0" w:space="0" w:color="auto"/>
          </w:divBdr>
        </w:div>
        <w:div w:id="1915699962">
          <w:blockQuote w:val="1"/>
          <w:marLeft w:val="0"/>
          <w:marRight w:val="0"/>
          <w:marTop w:val="0"/>
          <w:marBottom w:val="0"/>
          <w:divBdr>
            <w:top w:val="none" w:sz="0" w:space="0" w:color="auto"/>
            <w:left w:val="none" w:sz="0" w:space="0" w:color="auto"/>
            <w:bottom w:val="none" w:sz="0" w:space="0" w:color="auto"/>
            <w:right w:val="none" w:sz="0" w:space="0" w:color="auto"/>
          </w:divBdr>
        </w:div>
        <w:div w:id="523595865">
          <w:blockQuote w:val="1"/>
          <w:marLeft w:val="0"/>
          <w:marRight w:val="0"/>
          <w:marTop w:val="0"/>
          <w:marBottom w:val="0"/>
          <w:divBdr>
            <w:top w:val="none" w:sz="0" w:space="0" w:color="auto"/>
            <w:left w:val="none" w:sz="0" w:space="0" w:color="auto"/>
            <w:bottom w:val="none" w:sz="0" w:space="0" w:color="auto"/>
            <w:right w:val="none" w:sz="0" w:space="0" w:color="auto"/>
          </w:divBdr>
        </w:div>
        <w:div w:id="849224471">
          <w:blockQuote w:val="1"/>
          <w:marLeft w:val="0"/>
          <w:marRight w:val="0"/>
          <w:marTop w:val="0"/>
          <w:marBottom w:val="0"/>
          <w:divBdr>
            <w:top w:val="none" w:sz="0" w:space="0" w:color="auto"/>
            <w:left w:val="none" w:sz="0" w:space="0" w:color="auto"/>
            <w:bottom w:val="none" w:sz="0" w:space="0" w:color="auto"/>
            <w:right w:val="none" w:sz="0" w:space="0" w:color="auto"/>
          </w:divBdr>
        </w:div>
        <w:div w:id="1201354840">
          <w:blockQuote w:val="1"/>
          <w:marLeft w:val="0"/>
          <w:marRight w:val="0"/>
          <w:marTop w:val="0"/>
          <w:marBottom w:val="0"/>
          <w:divBdr>
            <w:top w:val="none" w:sz="0" w:space="0" w:color="auto"/>
            <w:left w:val="none" w:sz="0" w:space="0" w:color="auto"/>
            <w:bottom w:val="none" w:sz="0" w:space="0" w:color="auto"/>
            <w:right w:val="none" w:sz="0" w:space="0" w:color="auto"/>
          </w:divBdr>
        </w:div>
        <w:div w:id="470825199">
          <w:blockQuote w:val="1"/>
          <w:marLeft w:val="0"/>
          <w:marRight w:val="0"/>
          <w:marTop w:val="0"/>
          <w:marBottom w:val="0"/>
          <w:divBdr>
            <w:top w:val="none" w:sz="0" w:space="0" w:color="auto"/>
            <w:left w:val="none" w:sz="0" w:space="0" w:color="auto"/>
            <w:bottom w:val="none" w:sz="0" w:space="0" w:color="auto"/>
            <w:right w:val="none" w:sz="0" w:space="0" w:color="auto"/>
          </w:divBdr>
        </w:div>
        <w:div w:id="940836892">
          <w:blockQuote w:val="1"/>
          <w:marLeft w:val="0"/>
          <w:marRight w:val="0"/>
          <w:marTop w:val="0"/>
          <w:marBottom w:val="0"/>
          <w:divBdr>
            <w:top w:val="none" w:sz="0" w:space="0" w:color="auto"/>
            <w:left w:val="none" w:sz="0" w:space="0" w:color="auto"/>
            <w:bottom w:val="none" w:sz="0" w:space="0" w:color="auto"/>
            <w:right w:val="none" w:sz="0" w:space="0" w:color="auto"/>
          </w:divBdr>
        </w:div>
        <w:div w:id="579677760">
          <w:blockQuote w:val="1"/>
          <w:marLeft w:val="0"/>
          <w:marRight w:val="0"/>
          <w:marTop w:val="0"/>
          <w:marBottom w:val="0"/>
          <w:divBdr>
            <w:top w:val="none" w:sz="0" w:space="0" w:color="auto"/>
            <w:left w:val="none" w:sz="0" w:space="0" w:color="auto"/>
            <w:bottom w:val="none" w:sz="0" w:space="0" w:color="auto"/>
            <w:right w:val="none" w:sz="0" w:space="0" w:color="auto"/>
          </w:divBdr>
        </w:div>
        <w:div w:id="1696299100">
          <w:blockQuote w:val="1"/>
          <w:marLeft w:val="0"/>
          <w:marRight w:val="0"/>
          <w:marTop w:val="0"/>
          <w:marBottom w:val="0"/>
          <w:divBdr>
            <w:top w:val="none" w:sz="0" w:space="0" w:color="auto"/>
            <w:left w:val="none" w:sz="0" w:space="0" w:color="auto"/>
            <w:bottom w:val="none" w:sz="0" w:space="0" w:color="auto"/>
            <w:right w:val="none" w:sz="0" w:space="0" w:color="auto"/>
          </w:divBdr>
        </w:div>
        <w:div w:id="513422219">
          <w:blockQuote w:val="1"/>
          <w:marLeft w:val="0"/>
          <w:marRight w:val="0"/>
          <w:marTop w:val="0"/>
          <w:marBottom w:val="0"/>
          <w:divBdr>
            <w:top w:val="none" w:sz="0" w:space="0" w:color="auto"/>
            <w:left w:val="none" w:sz="0" w:space="0" w:color="auto"/>
            <w:bottom w:val="none" w:sz="0" w:space="0" w:color="auto"/>
            <w:right w:val="none" w:sz="0" w:space="0" w:color="auto"/>
          </w:divBdr>
        </w:div>
        <w:div w:id="1887832562">
          <w:blockQuote w:val="1"/>
          <w:marLeft w:val="0"/>
          <w:marRight w:val="0"/>
          <w:marTop w:val="0"/>
          <w:marBottom w:val="0"/>
          <w:divBdr>
            <w:top w:val="none" w:sz="0" w:space="0" w:color="auto"/>
            <w:left w:val="none" w:sz="0" w:space="0" w:color="auto"/>
            <w:bottom w:val="none" w:sz="0" w:space="0" w:color="auto"/>
            <w:right w:val="none" w:sz="0" w:space="0" w:color="auto"/>
          </w:divBdr>
        </w:div>
        <w:div w:id="167983051">
          <w:blockQuote w:val="1"/>
          <w:marLeft w:val="0"/>
          <w:marRight w:val="0"/>
          <w:marTop w:val="0"/>
          <w:marBottom w:val="0"/>
          <w:divBdr>
            <w:top w:val="none" w:sz="0" w:space="0" w:color="auto"/>
            <w:left w:val="none" w:sz="0" w:space="0" w:color="auto"/>
            <w:bottom w:val="none" w:sz="0" w:space="0" w:color="auto"/>
            <w:right w:val="none" w:sz="0" w:space="0" w:color="auto"/>
          </w:divBdr>
        </w:div>
        <w:div w:id="1876042402">
          <w:blockQuote w:val="1"/>
          <w:marLeft w:val="0"/>
          <w:marRight w:val="0"/>
          <w:marTop w:val="0"/>
          <w:marBottom w:val="0"/>
          <w:divBdr>
            <w:top w:val="none" w:sz="0" w:space="0" w:color="auto"/>
            <w:left w:val="none" w:sz="0" w:space="0" w:color="auto"/>
            <w:bottom w:val="none" w:sz="0" w:space="0" w:color="auto"/>
            <w:right w:val="none" w:sz="0" w:space="0" w:color="auto"/>
          </w:divBdr>
        </w:div>
        <w:div w:id="638612629">
          <w:blockQuote w:val="1"/>
          <w:marLeft w:val="0"/>
          <w:marRight w:val="0"/>
          <w:marTop w:val="0"/>
          <w:marBottom w:val="0"/>
          <w:divBdr>
            <w:top w:val="none" w:sz="0" w:space="0" w:color="auto"/>
            <w:left w:val="none" w:sz="0" w:space="0" w:color="auto"/>
            <w:bottom w:val="none" w:sz="0" w:space="0" w:color="auto"/>
            <w:right w:val="none" w:sz="0" w:space="0" w:color="auto"/>
          </w:divBdr>
        </w:div>
        <w:div w:id="293223093">
          <w:blockQuote w:val="1"/>
          <w:marLeft w:val="0"/>
          <w:marRight w:val="0"/>
          <w:marTop w:val="0"/>
          <w:marBottom w:val="0"/>
          <w:divBdr>
            <w:top w:val="none" w:sz="0" w:space="0" w:color="auto"/>
            <w:left w:val="none" w:sz="0" w:space="0" w:color="auto"/>
            <w:bottom w:val="none" w:sz="0" w:space="0" w:color="auto"/>
            <w:right w:val="none" w:sz="0" w:space="0" w:color="auto"/>
          </w:divBdr>
        </w:div>
        <w:div w:id="1283616079">
          <w:blockQuote w:val="1"/>
          <w:marLeft w:val="0"/>
          <w:marRight w:val="0"/>
          <w:marTop w:val="0"/>
          <w:marBottom w:val="0"/>
          <w:divBdr>
            <w:top w:val="none" w:sz="0" w:space="0" w:color="auto"/>
            <w:left w:val="none" w:sz="0" w:space="0" w:color="auto"/>
            <w:bottom w:val="none" w:sz="0" w:space="0" w:color="auto"/>
            <w:right w:val="none" w:sz="0" w:space="0" w:color="auto"/>
          </w:divBdr>
        </w:div>
        <w:div w:id="185290188">
          <w:blockQuote w:val="1"/>
          <w:marLeft w:val="0"/>
          <w:marRight w:val="0"/>
          <w:marTop w:val="0"/>
          <w:marBottom w:val="0"/>
          <w:divBdr>
            <w:top w:val="none" w:sz="0" w:space="0" w:color="auto"/>
            <w:left w:val="none" w:sz="0" w:space="0" w:color="auto"/>
            <w:bottom w:val="none" w:sz="0" w:space="0" w:color="auto"/>
            <w:right w:val="none" w:sz="0" w:space="0" w:color="auto"/>
          </w:divBdr>
        </w:div>
        <w:div w:id="749667098">
          <w:blockQuote w:val="1"/>
          <w:marLeft w:val="0"/>
          <w:marRight w:val="0"/>
          <w:marTop w:val="0"/>
          <w:marBottom w:val="0"/>
          <w:divBdr>
            <w:top w:val="none" w:sz="0" w:space="0" w:color="auto"/>
            <w:left w:val="none" w:sz="0" w:space="0" w:color="auto"/>
            <w:bottom w:val="none" w:sz="0" w:space="0" w:color="auto"/>
            <w:right w:val="none" w:sz="0" w:space="0" w:color="auto"/>
          </w:divBdr>
        </w:div>
        <w:div w:id="1933315384">
          <w:blockQuote w:val="1"/>
          <w:marLeft w:val="0"/>
          <w:marRight w:val="0"/>
          <w:marTop w:val="0"/>
          <w:marBottom w:val="0"/>
          <w:divBdr>
            <w:top w:val="none" w:sz="0" w:space="0" w:color="auto"/>
            <w:left w:val="none" w:sz="0" w:space="0" w:color="auto"/>
            <w:bottom w:val="none" w:sz="0" w:space="0" w:color="auto"/>
            <w:right w:val="none" w:sz="0" w:space="0" w:color="auto"/>
          </w:divBdr>
        </w:div>
        <w:div w:id="856768939">
          <w:blockQuote w:val="1"/>
          <w:marLeft w:val="0"/>
          <w:marRight w:val="0"/>
          <w:marTop w:val="0"/>
          <w:marBottom w:val="0"/>
          <w:divBdr>
            <w:top w:val="none" w:sz="0" w:space="0" w:color="auto"/>
            <w:left w:val="none" w:sz="0" w:space="0" w:color="auto"/>
            <w:bottom w:val="none" w:sz="0" w:space="0" w:color="auto"/>
            <w:right w:val="none" w:sz="0" w:space="0" w:color="auto"/>
          </w:divBdr>
        </w:div>
        <w:div w:id="1637442495">
          <w:blockQuote w:val="1"/>
          <w:marLeft w:val="0"/>
          <w:marRight w:val="0"/>
          <w:marTop w:val="0"/>
          <w:marBottom w:val="0"/>
          <w:divBdr>
            <w:top w:val="none" w:sz="0" w:space="0" w:color="auto"/>
            <w:left w:val="none" w:sz="0" w:space="0" w:color="auto"/>
            <w:bottom w:val="none" w:sz="0" w:space="0" w:color="auto"/>
            <w:right w:val="none" w:sz="0" w:space="0" w:color="auto"/>
          </w:divBdr>
        </w:div>
        <w:div w:id="1106998209">
          <w:blockQuote w:val="1"/>
          <w:marLeft w:val="0"/>
          <w:marRight w:val="0"/>
          <w:marTop w:val="0"/>
          <w:marBottom w:val="0"/>
          <w:divBdr>
            <w:top w:val="none" w:sz="0" w:space="0" w:color="auto"/>
            <w:left w:val="none" w:sz="0" w:space="0" w:color="auto"/>
            <w:bottom w:val="none" w:sz="0" w:space="0" w:color="auto"/>
            <w:right w:val="none" w:sz="0" w:space="0" w:color="auto"/>
          </w:divBdr>
        </w:div>
        <w:div w:id="1568491914">
          <w:blockQuote w:val="1"/>
          <w:marLeft w:val="0"/>
          <w:marRight w:val="0"/>
          <w:marTop w:val="0"/>
          <w:marBottom w:val="0"/>
          <w:divBdr>
            <w:top w:val="none" w:sz="0" w:space="0" w:color="auto"/>
            <w:left w:val="none" w:sz="0" w:space="0" w:color="auto"/>
            <w:bottom w:val="none" w:sz="0" w:space="0" w:color="auto"/>
            <w:right w:val="none" w:sz="0" w:space="0" w:color="auto"/>
          </w:divBdr>
        </w:div>
        <w:div w:id="1402020130">
          <w:blockQuote w:val="1"/>
          <w:marLeft w:val="0"/>
          <w:marRight w:val="0"/>
          <w:marTop w:val="0"/>
          <w:marBottom w:val="0"/>
          <w:divBdr>
            <w:top w:val="none" w:sz="0" w:space="0" w:color="auto"/>
            <w:left w:val="none" w:sz="0" w:space="0" w:color="auto"/>
            <w:bottom w:val="none" w:sz="0" w:space="0" w:color="auto"/>
            <w:right w:val="none" w:sz="0" w:space="0" w:color="auto"/>
          </w:divBdr>
        </w:div>
        <w:div w:id="926842482">
          <w:blockQuote w:val="1"/>
          <w:marLeft w:val="0"/>
          <w:marRight w:val="0"/>
          <w:marTop w:val="0"/>
          <w:marBottom w:val="0"/>
          <w:divBdr>
            <w:top w:val="none" w:sz="0" w:space="0" w:color="auto"/>
            <w:left w:val="none" w:sz="0" w:space="0" w:color="auto"/>
            <w:bottom w:val="none" w:sz="0" w:space="0" w:color="auto"/>
            <w:right w:val="none" w:sz="0" w:space="0" w:color="auto"/>
          </w:divBdr>
        </w:div>
        <w:div w:id="114256069">
          <w:blockQuote w:val="1"/>
          <w:marLeft w:val="0"/>
          <w:marRight w:val="0"/>
          <w:marTop w:val="0"/>
          <w:marBottom w:val="0"/>
          <w:divBdr>
            <w:top w:val="none" w:sz="0" w:space="0" w:color="auto"/>
            <w:left w:val="none" w:sz="0" w:space="0" w:color="auto"/>
            <w:bottom w:val="none" w:sz="0" w:space="0" w:color="auto"/>
            <w:right w:val="none" w:sz="0" w:space="0" w:color="auto"/>
          </w:divBdr>
        </w:div>
        <w:div w:id="1742865737">
          <w:blockQuote w:val="1"/>
          <w:marLeft w:val="0"/>
          <w:marRight w:val="0"/>
          <w:marTop w:val="0"/>
          <w:marBottom w:val="0"/>
          <w:divBdr>
            <w:top w:val="none" w:sz="0" w:space="0" w:color="auto"/>
            <w:left w:val="none" w:sz="0" w:space="0" w:color="auto"/>
            <w:bottom w:val="none" w:sz="0" w:space="0" w:color="auto"/>
            <w:right w:val="none" w:sz="0" w:space="0" w:color="auto"/>
          </w:divBdr>
        </w:div>
        <w:div w:id="1060323573">
          <w:blockQuote w:val="1"/>
          <w:marLeft w:val="0"/>
          <w:marRight w:val="0"/>
          <w:marTop w:val="0"/>
          <w:marBottom w:val="0"/>
          <w:divBdr>
            <w:top w:val="none" w:sz="0" w:space="0" w:color="auto"/>
            <w:left w:val="none" w:sz="0" w:space="0" w:color="auto"/>
            <w:bottom w:val="none" w:sz="0" w:space="0" w:color="auto"/>
            <w:right w:val="none" w:sz="0" w:space="0" w:color="auto"/>
          </w:divBdr>
        </w:div>
        <w:div w:id="547374132">
          <w:blockQuote w:val="1"/>
          <w:marLeft w:val="0"/>
          <w:marRight w:val="0"/>
          <w:marTop w:val="0"/>
          <w:marBottom w:val="0"/>
          <w:divBdr>
            <w:top w:val="none" w:sz="0" w:space="0" w:color="auto"/>
            <w:left w:val="none" w:sz="0" w:space="0" w:color="auto"/>
            <w:bottom w:val="none" w:sz="0" w:space="0" w:color="auto"/>
            <w:right w:val="none" w:sz="0" w:space="0" w:color="auto"/>
          </w:divBdr>
        </w:div>
        <w:div w:id="499081639">
          <w:blockQuote w:val="1"/>
          <w:marLeft w:val="0"/>
          <w:marRight w:val="0"/>
          <w:marTop w:val="0"/>
          <w:marBottom w:val="0"/>
          <w:divBdr>
            <w:top w:val="none" w:sz="0" w:space="0" w:color="auto"/>
            <w:left w:val="none" w:sz="0" w:space="0" w:color="auto"/>
            <w:bottom w:val="none" w:sz="0" w:space="0" w:color="auto"/>
            <w:right w:val="none" w:sz="0" w:space="0" w:color="auto"/>
          </w:divBdr>
        </w:div>
        <w:div w:id="1594895137">
          <w:blockQuote w:val="1"/>
          <w:marLeft w:val="0"/>
          <w:marRight w:val="0"/>
          <w:marTop w:val="0"/>
          <w:marBottom w:val="0"/>
          <w:divBdr>
            <w:top w:val="none" w:sz="0" w:space="0" w:color="auto"/>
            <w:left w:val="none" w:sz="0" w:space="0" w:color="auto"/>
            <w:bottom w:val="none" w:sz="0" w:space="0" w:color="auto"/>
            <w:right w:val="none" w:sz="0" w:space="0" w:color="auto"/>
          </w:divBdr>
        </w:div>
        <w:div w:id="470943752">
          <w:blockQuote w:val="1"/>
          <w:marLeft w:val="0"/>
          <w:marRight w:val="0"/>
          <w:marTop w:val="0"/>
          <w:marBottom w:val="0"/>
          <w:divBdr>
            <w:top w:val="none" w:sz="0" w:space="0" w:color="auto"/>
            <w:left w:val="none" w:sz="0" w:space="0" w:color="auto"/>
            <w:bottom w:val="none" w:sz="0" w:space="0" w:color="auto"/>
            <w:right w:val="none" w:sz="0" w:space="0" w:color="auto"/>
          </w:divBdr>
        </w:div>
        <w:div w:id="394933880">
          <w:blockQuote w:val="1"/>
          <w:marLeft w:val="0"/>
          <w:marRight w:val="0"/>
          <w:marTop w:val="0"/>
          <w:marBottom w:val="0"/>
          <w:divBdr>
            <w:top w:val="none" w:sz="0" w:space="0" w:color="auto"/>
            <w:left w:val="none" w:sz="0" w:space="0" w:color="auto"/>
            <w:bottom w:val="none" w:sz="0" w:space="0" w:color="auto"/>
            <w:right w:val="none" w:sz="0" w:space="0" w:color="auto"/>
          </w:divBdr>
        </w:div>
        <w:div w:id="1038122552">
          <w:blockQuote w:val="1"/>
          <w:marLeft w:val="0"/>
          <w:marRight w:val="0"/>
          <w:marTop w:val="0"/>
          <w:marBottom w:val="0"/>
          <w:divBdr>
            <w:top w:val="none" w:sz="0" w:space="0" w:color="auto"/>
            <w:left w:val="none" w:sz="0" w:space="0" w:color="auto"/>
            <w:bottom w:val="none" w:sz="0" w:space="0" w:color="auto"/>
            <w:right w:val="none" w:sz="0" w:space="0" w:color="auto"/>
          </w:divBdr>
        </w:div>
        <w:div w:id="1245066341">
          <w:blockQuote w:val="1"/>
          <w:marLeft w:val="0"/>
          <w:marRight w:val="0"/>
          <w:marTop w:val="0"/>
          <w:marBottom w:val="0"/>
          <w:divBdr>
            <w:top w:val="none" w:sz="0" w:space="0" w:color="auto"/>
            <w:left w:val="none" w:sz="0" w:space="0" w:color="auto"/>
            <w:bottom w:val="none" w:sz="0" w:space="0" w:color="auto"/>
            <w:right w:val="none" w:sz="0" w:space="0" w:color="auto"/>
          </w:divBdr>
        </w:div>
        <w:div w:id="346559108">
          <w:blockQuote w:val="1"/>
          <w:marLeft w:val="0"/>
          <w:marRight w:val="0"/>
          <w:marTop w:val="0"/>
          <w:marBottom w:val="0"/>
          <w:divBdr>
            <w:top w:val="none" w:sz="0" w:space="0" w:color="auto"/>
            <w:left w:val="none" w:sz="0" w:space="0" w:color="auto"/>
            <w:bottom w:val="none" w:sz="0" w:space="0" w:color="auto"/>
            <w:right w:val="none" w:sz="0" w:space="0" w:color="auto"/>
          </w:divBdr>
        </w:div>
        <w:div w:id="1528057331">
          <w:blockQuote w:val="1"/>
          <w:marLeft w:val="0"/>
          <w:marRight w:val="0"/>
          <w:marTop w:val="0"/>
          <w:marBottom w:val="0"/>
          <w:divBdr>
            <w:top w:val="none" w:sz="0" w:space="0" w:color="auto"/>
            <w:left w:val="none" w:sz="0" w:space="0" w:color="auto"/>
            <w:bottom w:val="none" w:sz="0" w:space="0" w:color="auto"/>
            <w:right w:val="none" w:sz="0" w:space="0" w:color="auto"/>
          </w:divBdr>
        </w:div>
        <w:div w:id="250087388">
          <w:blockQuote w:val="1"/>
          <w:marLeft w:val="0"/>
          <w:marRight w:val="0"/>
          <w:marTop w:val="0"/>
          <w:marBottom w:val="0"/>
          <w:divBdr>
            <w:top w:val="none" w:sz="0" w:space="0" w:color="auto"/>
            <w:left w:val="none" w:sz="0" w:space="0" w:color="auto"/>
            <w:bottom w:val="none" w:sz="0" w:space="0" w:color="auto"/>
            <w:right w:val="none" w:sz="0" w:space="0" w:color="auto"/>
          </w:divBdr>
        </w:div>
        <w:div w:id="39668957">
          <w:blockQuote w:val="1"/>
          <w:marLeft w:val="0"/>
          <w:marRight w:val="0"/>
          <w:marTop w:val="0"/>
          <w:marBottom w:val="0"/>
          <w:divBdr>
            <w:top w:val="none" w:sz="0" w:space="0" w:color="auto"/>
            <w:left w:val="none" w:sz="0" w:space="0" w:color="auto"/>
            <w:bottom w:val="none" w:sz="0" w:space="0" w:color="auto"/>
            <w:right w:val="none" w:sz="0" w:space="0" w:color="auto"/>
          </w:divBdr>
        </w:div>
        <w:div w:id="1406954051">
          <w:blockQuote w:val="1"/>
          <w:marLeft w:val="0"/>
          <w:marRight w:val="0"/>
          <w:marTop w:val="0"/>
          <w:marBottom w:val="0"/>
          <w:divBdr>
            <w:top w:val="none" w:sz="0" w:space="0" w:color="auto"/>
            <w:left w:val="none" w:sz="0" w:space="0" w:color="auto"/>
            <w:bottom w:val="none" w:sz="0" w:space="0" w:color="auto"/>
            <w:right w:val="none" w:sz="0" w:space="0" w:color="auto"/>
          </w:divBdr>
        </w:div>
        <w:div w:id="713233767">
          <w:blockQuote w:val="1"/>
          <w:marLeft w:val="0"/>
          <w:marRight w:val="0"/>
          <w:marTop w:val="0"/>
          <w:marBottom w:val="0"/>
          <w:divBdr>
            <w:top w:val="none" w:sz="0" w:space="0" w:color="auto"/>
            <w:left w:val="none" w:sz="0" w:space="0" w:color="auto"/>
            <w:bottom w:val="none" w:sz="0" w:space="0" w:color="auto"/>
            <w:right w:val="none" w:sz="0" w:space="0" w:color="auto"/>
          </w:divBdr>
        </w:div>
        <w:div w:id="419449517">
          <w:blockQuote w:val="1"/>
          <w:marLeft w:val="0"/>
          <w:marRight w:val="0"/>
          <w:marTop w:val="0"/>
          <w:marBottom w:val="0"/>
          <w:divBdr>
            <w:top w:val="none" w:sz="0" w:space="0" w:color="auto"/>
            <w:left w:val="none" w:sz="0" w:space="0" w:color="auto"/>
            <w:bottom w:val="none" w:sz="0" w:space="0" w:color="auto"/>
            <w:right w:val="none" w:sz="0" w:space="0" w:color="auto"/>
          </w:divBdr>
        </w:div>
        <w:div w:id="1564829714">
          <w:blockQuote w:val="1"/>
          <w:marLeft w:val="0"/>
          <w:marRight w:val="0"/>
          <w:marTop w:val="0"/>
          <w:marBottom w:val="0"/>
          <w:divBdr>
            <w:top w:val="none" w:sz="0" w:space="0" w:color="auto"/>
            <w:left w:val="none" w:sz="0" w:space="0" w:color="auto"/>
            <w:bottom w:val="none" w:sz="0" w:space="0" w:color="auto"/>
            <w:right w:val="none" w:sz="0" w:space="0" w:color="auto"/>
          </w:divBdr>
        </w:div>
        <w:div w:id="512302879">
          <w:blockQuote w:val="1"/>
          <w:marLeft w:val="0"/>
          <w:marRight w:val="0"/>
          <w:marTop w:val="0"/>
          <w:marBottom w:val="0"/>
          <w:divBdr>
            <w:top w:val="none" w:sz="0" w:space="0" w:color="auto"/>
            <w:left w:val="none" w:sz="0" w:space="0" w:color="auto"/>
            <w:bottom w:val="none" w:sz="0" w:space="0" w:color="auto"/>
            <w:right w:val="none" w:sz="0" w:space="0" w:color="auto"/>
          </w:divBdr>
        </w:div>
        <w:div w:id="1772042172">
          <w:blockQuote w:val="1"/>
          <w:marLeft w:val="0"/>
          <w:marRight w:val="0"/>
          <w:marTop w:val="0"/>
          <w:marBottom w:val="0"/>
          <w:divBdr>
            <w:top w:val="none" w:sz="0" w:space="0" w:color="auto"/>
            <w:left w:val="none" w:sz="0" w:space="0" w:color="auto"/>
            <w:bottom w:val="none" w:sz="0" w:space="0" w:color="auto"/>
            <w:right w:val="none" w:sz="0" w:space="0" w:color="auto"/>
          </w:divBdr>
        </w:div>
        <w:div w:id="1028068960">
          <w:blockQuote w:val="1"/>
          <w:marLeft w:val="0"/>
          <w:marRight w:val="0"/>
          <w:marTop w:val="0"/>
          <w:marBottom w:val="0"/>
          <w:divBdr>
            <w:top w:val="none" w:sz="0" w:space="0" w:color="auto"/>
            <w:left w:val="none" w:sz="0" w:space="0" w:color="auto"/>
            <w:bottom w:val="none" w:sz="0" w:space="0" w:color="auto"/>
            <w:right w:val="none" w:sz="0" w:space="0" w:color="auto"/>
          </w:divBdr>
        </w:div>
        <w:div w:id="1828938909">
          <w:blockQuote w:val="1"/>
          <w:marLeft w:val="0"/>
          <w:marRight w:val="0"/>
          <w:marTop w:val="0"/>
          <w:marBottom w:val="0"/>
          <w:divBdr>
            <w:top w:val="none" w:sz="0" w:space="0" w:color="auto"/>
            <w:left w:val="none" w:sz="0" w:space="0" w:color="auto"/>
            <w:bottom w:val="none" w:sz="0" w:space="0" w:color="auto"/>
            <w:right w:val="none" w:sz="0" w:space="0" w:color="auto"/>
          </w:divBdr>
        </w:div>
        <w:div w:id="2108037744">
          <w:blockQuote w:val="1"/>
          <w:marLeft w:val="0"/>
          <w:marRight w:val="0"/>
          <w:marTop w:val="0"/>
          <w:marBottom w:val="0"/>
          <w:divBdr>
            <w:top w:val="none" w:sz="0" w:space="0" w:color="auto"/>
            <w:left w:val="none" w:sz="0" w:space="0" w:color="auto"/>
            <w:bottom w:val="none" w:sz="0" w:space="0" w:color="auto"/>
            <w:right w:val="none" w:sz="0" w:space="0" w:color="auto"/>
          </w:divBdr>
        </w:div>
        <w:div w:id="1214930052">
          <w:blockQuote w:val="1"/>
          <w:marLeft w:val="0"/>
          <w:marRight w:val="0"/>
          <w:marTop w:val="0"/>
          <w:marBottom w:val="0"/>
          <w:divBdr>
            <w:top w:val="none" w:sz="0" w:space="0" w:color="auto"/>
            <w:left w:val="none" w:sz="0" w:space="0" w:color="auto"/>
            <w:bottom w:val="none" w:sz="0" w:space="0" w:color="auto"/>
            <w:right w:val="none" w:sz="0" w:space="0" w:color="auto"/>
          </w:divBdr>
        </w:div>
        <w:div w:id="1332097446">
          <w:blockQuote w:val="1"/>
          <w:marLeft w:val="0"/>
          <w:marRight w:val="0"/>
          <w:marTop w:val="0"/>
          <w:marBottom w:val="0"/>
          <w:divBdr>
            <w:top w:val="none" w:sz="0" w:space="0" w:color="auto"/>
            <w:left w:val="none" w:sz="0" w:space="0" w:color="auto"/>
            <w:bottom w:val="none" w:sz="0" w:space="0" w:color="auto"/>
            <w:right w:val="none" w:sz="0" w:space="0" w:color="auto"/>
          </w:divBdr>
        </w:div>
        <w:div w:id="1434738960">
          <w:blockQuote w:val="1"/>
          <w:marLeft w:val="0"/>
          <w:marRight w:val="0"/>
          <w:marTop w:val="0"/>
          <w:marBottom w:val="0"/>
          <w:divBdr>
            <w:top w:val="none" w:sz="0" w:space="0" w:color="auto"/>
            <w:left w:val="none" w:sz="0" w:space="0" w:color="auto"/>
            <w:bottom w:val="none" w:sz="0" w:space="0" w:color="auto"/>
            <w:right w:val="none" w:sz="0" w:space="0" w:color="auto"/>
          </w:divBdr>
        </w:div>
        <w:div w:id="1312827344">
          <w:blockQuote w:val="1"/>
          <w:marLeft w:val="0"/>
          <w:marRight w:val="0"/>
          <w:marTop w:val="0"/>
          <w:marBottom w:val="0"/>
          <w:divBdr>
            <w:top w:val="none" w:sz="0" w:space="0" w:color="auto"/>
            <w:left w:val="none" w:sz="0" w:space="0" w:color="auto"/>
            <w:bottom w:val="none" w:sz="0" w:space="0" w:color="auto"/>
            <w:right w:val="none" w:sz="0" w:space="0" w:color="auto"/>
          </w:divBdr>
        </w:div>
        <w:div w:id="1516578439">
          <w:blockQuote w:val="1"/>
          <w:marLeft w:val="0"/>
          <w:marRight w:val="0"/>
          <w:marTop w:val="0"/>
          <w:marBottom w:val="0"/>
          <w:divBdr>
            <w:top w:val="none" w:sz="0" w:space="0" w:color="auto"/>
            <w:left w:val="none" w:sz="0" w:space="0" w:color="auto"/>
            <w:bottom w:val="none" w:sz="0" w:space="0" w:color="auto"/>
            <w:right w:val="none" w:sz="0" w:space="0" w:color="auto"/>
          </w:divBdr>
        </w:div>
        <w:div w:id="582493014">
          <w:blockQuote w:val="1"/>
          <w:marLeft w:val="0"/>
          <w:marRight w:val="0"/>
          <w:marTop w:val="0"/>
          <w:marBottom w:val="0"/>
          <w:divBdr>
            <w:top w:val="none" w:sz="0" w:space="0" w:color="auto"/>
            <w:left w:val="none" w:sz="0" w:space="0" w:color="auto"/>
            <w:bottom w:val="none" w:sz="0" w:space="0" w:color="auto"/>
            <w:right w:val="none" w:sz="0" w:space="0" w:color="auto"/>
          </w:divBdr>
        </w:div>
        <w:div w:id="1009022180">
          <w:blockQuote w:val="1"/>
          <w:marLeft w:val="0"/>
          <w:marRight w:val="0"/>
          <w:marTop w:val="0"/>
          <w:marBottom w:val="0"/>
          <w:divBdr>
            <w:top w:val="none" w:sz="0" w:space="0" w:color="auto"/>
            <w:left w:val="none" w:sz="0" w:space="0" w:color="auto"/>
            <w:bottom w:val="none" w:sz="0" w:space="0" w:color="auto"/>
            <w:right w:val="none" w:sz="0" w:space="0" w:color="auto"/>
          </w:divBdr>
        </w:div>
        <w:div w:id="1846552650">
          <w:blockQuote w:val="1"/>
          <w:marLeft w:val="0"/>
          <w:marRight w:val="0"/>
          <w:marTop w:val="0"/>
          <w:marBottom w:val="0"/>
          <w:divBdr>
            <w:top w:val="none" w:sz="0" w:space="0" w:color="auto"/>
            <w:left w:val="none" w:sz="0" w:space="0" w:color="auto"/>
            <w:bottom w:val="none" w:sz="0" w:space="0" w:color="auto"/>
            <w:right w:val="none" w:sz="0" w:space="0" w:color="auto"/>
          </w:divBdr>
        </w:div>
        <w:div w:id="713577234">
          <w:blockQuote w:val="1"/>
          <w:marLeft w:val="0"/>
          <w:marRight w:val="0"/>
          <w:marTop w:val="0"/>
          <w:marBottom w:val="0"/>
          <w:divBdr>
            <w:top w:val="none" w:sz="0" w:space="0" w:color="auto"/>
            <w:left w:val="none" w:sz="0" w:space="0" w:color="auto"/>
            <w:bottom w:val="none" w:sz="0" w:space="0" w:color="auto"/>
            <w:right w:val="none" w:sz="0" w:space="0" w:color="auto"/>
          </w:divBdr>
        </w:div>
        <w:div w:id="1978492704">
          <w:blockQuote w:val="1"/>
          <w:marLeft w:val="0"/>
          <w:marRight w:val="0"/>
          <w:marTop w:val="0"/>
          <w:marBottom w:val="0"/>
          <w:divBdr>
            <w:top w:val="none" w:sz="0" w:space="0" w:color="auto"/>
            <w:left w:val="none" w:sz="0" w:space="0" w:color="auto"/>
            <w:bottom w:val="none" w:sz="0" w:space="0" w:color="auto"/>
            <w:right w:val="none" w:sz="0" w:space="0" w:color="auto"/>
          </w:divBdr>
        </w:div>
        <w:div w:id="1775128945">
          <w:blockQuote w:val="1"/>
          <w:marLeft w:val="0"/>
          <w:marRight w:val="0"/>
          <w:marTop w:val="0"/>
          <w:marBottom w:val="0"/>
          <w:divBdr>
            <w:top w:val="none" w:sz="0" w:space="0" w:color="auto"/>
            <w:left w:val="none" w:sz="0" w:space="0" w:color="auto"/>
            <w:bottom w:val="none" w:sz="0" w:space="0" w:color="auto"/>
            <w:right w:val="none" w:sz="0" w:space="0" w:color="auto"/>
          </w:divBdr>
        </w:div>
        <w:div w:id="1911427427">
          <w:blockQuote w:val="1"/>
          <w:marLeft w:val="0"/>
          <w:marRight w:val="0"/>
          <w:marTop w:val="0"/>
          <w:marBottom w:val="0"/>
          <w:divBdr>
            <w:top w:val="none" w:sz="0" w:space="0" w:color="auto"/>
            <w:left w:val="none" w:sz="0" w:space="0" w:color="auto"/>
            <w:bottom w:val="none" w:sz="0" w:space="0" w:color="auto"/>
            <w:right w:val="none" w:sz="0" w:space="0" w:color="auto"/>
          </w:divBdr>
        </w:div>
        <w:div w:id="343868852">
          <w:blockQuote w:val="1"/>
          <w:marLeft w:val="0"/>
          <w:marRight w:val="0"/>
          <w:marTop w:val="0"/>
          <w:marBottom w:val="0"/>
          <w:divBdr>
            <w:top w:val="none" w:sz="0" w:space="0" w:color="auto"/>
            <w:left w:val="none" w:sz="0" w:space="0" w:color="auto"/>
            <w:bottom w:val="none" w:sz="0" w:space="0" w:color="auto"/>
            <w:right w:val="none" w:sz="0" w:space="0" w:color="auto"/>
          </w:divBdr>
        </w:div>
        <w:div w:id="1695766019">
          <w:blockQuote w:val="1"/>
          <w:marLeft w:val="0"/>
          <w:marRight w:val="0"/>
          <w:marTop w:val="0"/>
          <w:marBottom w:val="0"/>
          <w:divBdr>
            <w:top w:val="none" w:sz="0" w:space="0" w:color="auto"/>
            <w:left w:val="none" w:sz="0" w:space="0" w:color="auto"/>
            <w:bottom w:val="none" w:sz="0" w:space="0" w:color="auto"/>
            <w:right w:val="none" w:sz="0" w:space="0" w:color="auto"/>
          </w:divBdr>
        </w:div>
        <w:div w:id="1212572286">
          <w:blockQuote w:val="1"/>
          <w:marLeft w:val="0"/>
          <w:marRight w:val="0"/>
          <w:marTop w:val="0"/>
          <w:marBottom w:val="0"/>
          <w:divBdr>
            <w:top w:val="none" w:sz="0" w:space="0" w:color="auto"/>
            <w:left w:val="none" w:sz="0" w:space="0" w:color="auto"/>
            <w:bottom w:val="none" w:sz="0" w:space="0" w:color="auto"/>
            <w:right w:val="none" w:sz="0" w:space="0" w:color="auto"/>
          </w:divBdr>
        </w:div>
        <w:div w:id="265844848">
          <w:blockQuote w:val="1"/>
          <w:marLeft w:val="0"/>
          <w:marRight w:val="0"/>
          <w:marTop w:val="0"/>
          <w:marBottom w:val="0"/>
          <w:divBdr>
            <w:top w:val="none" w:sz="0" w:space="0" w:color="auto"/>
            <w:left w:val="none" w:sz="0" w:space="0" w:color="auto"/>
            <w:bottom w:val="none" w:sz="0" w:space="0" w:color="auto"/>
            <w:right w:val="none" w:sz="0" w:space="0" w:color="auto"/>
          </w:divBdr>
        </w:div>
        <w:div w:id="44528955">
          <w:blockQuote w:val="1"/>
          <w:marLeft w:val="0"/>
          <w:marRight w:val="0"/>
          <w:marTop w:val="0"/>
          <w:marBottom w:val="0"/>
          <w:divBdr>
            <w:top w:val="none" w:sz="0" w:space="0" w:color="auto"/>
            <w:left w:val="none" w:sz="0" w:space="0" w:color="auto"/>
            <w:bottom w:val="none" w:sz="0" w:space="0" w:color="auto"/>
            <w:right w:val="none" w:sz="0" w:space="0" w:color="auto"/>
          </w:divBdr>
        </w:div>
        <w:div w:id="1907642405">
          <w:blockQuote w:val="1"/>
          <w:marLeft w:val="0"/>
          <w:marRight w:val="0"/>
          <w:marTop w:val="0"/>
          <w:marBottom w:val="0"/>
          <w:divBdr>
            <w:top w:val="none" w:sz="0" w:space="0" w:color="auto"/>
            <w:left w:val="none" w:sz="0" w:space="0" w:color="auto"/>
            <w:bottom w:val="none" w:sz="0" w:space="0" w:color="auto"/>
            <w:right w:val="none" w:sz="0" w:space="0" w:color="auto"/>
          </w:divBdr>
        </w:div>
        <w:div w:id="1094789775">
          <w:blockQuote w:val="1"/>
          <w:marLeft w:val="0"/>
          <w:marRight w:val="0"/>
          <w:marTop w:val="0"/>
          <w:marBottom w:val="0"/>
          <w:divBdr>
            <w:top w:val="none" w:sz="0" w:space="0" w:color="auto"/>
            <w:left w:val="none" w:sz="0" w:space="0" w:color="auto"/>
            <w:bottom w:val="none" w:sz="0" w:space="0" w:color="auto"/>
            <w:right w:val="none" w:sz="0" w:space="0" w:color="auto"/>
          </w:divBdr>
        </w:div>
        <w:div w:id="1171994570">
          <w:blockQuote w:val="1"/>
          <w:marLeft w:val="0"/>
          <w:marRight w:val="0"/>
          <w:marTop w:val="0"/>
          <w:marBottom w:val="0"/>
          <w:divBdr>
            <w:top w:val="none" w:sz="0" w:space="0" w:color="auto"/>
            <w:left w:val="none" w:sz="0" w:space="0" w:color="auto"/>
            <w:bottom w:val="none" w:sz="0" w:space="0" w:color="auto"/>
            <w:right w:val="none" w:sz="0" w:space="0" w:color="auto"/>
          </w:divBdr>
        </w:div>
        <w:div w:id="1296569324">
          <w:blockQuote w:val="1"/>
          <w:marLeft w:val="0"/>
          <w:marRight w:val="0"/>
          <w:marTop w:val="0"/>
          <w:marBottom w:val="0"/>
          <w:divBdr>
            <w:top w:val="none" w:sz="0" w:space="0" w:color="auto"/>
            <w:left w:val="none" w:sz="0" w:space="0" w:color="auto"/>
            <w:bottom w:val="none" w:sz="0" w:space="0" w:color="auto"/>
            <w:right w:val="none" w:sz="0" w:space="0" w:color="auto"/>
          </w:divBdr>
        </w:div>
        <w:div w:id="1431463018">
          <w:blockQuote w:val="1"/>
          <w:marLeft w:val="0"/>
          <w:marRight w:val="0"/>
          <w:marTop w:val="0"/>
          <w:marBottom w:val="0"/>
          <w:divBdr>
            <w:top w:val="none" w:sz="0" w:space="0" w:color="auto"/>
            <w:left w:val="none" w:sz="0" w:space="0" w:color="auto"/>
            <w:bottom w:val="none" w:sz="0" w:space="0" w:color="auto"/>
            <w:right w:val="none" w:sz="0" w:space="0" w:color="auto"/>
          </w:divBdr>
        </w:div>
        <w:div w:id="1483279155">
          <w:blockQuote w:val="1"/>
          <w:marLeft w:val="0"/>
          <w:marRight w:val="0"/>
          <w:marTop w:val="0"/>
          <w:marBottom w:val="0"/>
          <w:divBdr>
            <w:top w:val="none" w:sz="0" w:space="0" w:color="auto"/>
            <w:left w:val="none" w:sz="0" w:space="0" w:color="auto"/>
            <w:bottom w:val="none" w:sz="0" w:space="0" w:color="auto"/>
            <w:right w:val="none" w:sz="0" w:space="0" w:color="auto"/>
          </w:divBdr>
        </w:div>
        <w:div w:id="578448604">
          <w:blockQuote w:val="1"/>
          <w:marLeft w:val="0"/>
          <w:marRight w:val="0"/>
          <w:marTop w:val="0"/>
          <w:marBottom w:val="0"/>
          <w:divBdr>
            <w:top w:val="none" w:sz="0" w:space="0" w:color="auto"/>
            <w:left w:val="none" w:sz="0" w:space="0" w:color="auto"/>
            <w:bottom w:val="none" w:sz="0" w:space="0" w:color="auto"/>
            <w:right w:val="none" w:sz="0" w:space="0" w:color="auto"/>
          </w:divBdr>
        </w:div>
        <w:div w:id="1831096565">
          <w:blockQuote w:val="1"/>
          <w:marLeft w:val="0"/>
          <w:marRight w:val="0"/>
          <w:marTop w:val="0"/>
          <w:marBottom w:val="0"/>
          <w:divBdr>
            <w:top w:val="none" w:sz="0" w:space="0" w:color="auto"/>
            <w:left w:val="none" w:sz="0" w:space="0" w:color="auto"/>
            <w:bottom w:val="none" w:sz="0" w:space="0" w:color="auto"/>
            <w:right w:val="none" w:sz="0" w:space="0" w:color="auto"/>
          </w:divBdr>
        </w:div>
        <w:div w:id="1960067376">
          <w:blockQuote w:val="1"/>
          <w:marLeft w:val="0"/>
          <w:marRight w:val="0"/>
          <w:marTop w:val="0"/>
          <w:marBottom w:val="0"/>
          <w:divBdr>
            <w:top w:val="none" w:sz="0" w:space="0" w:color="auto"/>
            <w:left w:val="none" w:sz="0" w:space="0" w:color="auto"/>
            <w:bottom w:val="none" w:sz="0" w:space="0" w:color="auto"/>
            <w:right w:val="none" w:sz="0" w:space="0" w:color="auto"/>
          </w:divBdr>
        </w:div>
        <w:div w:id="1756583841">
          <w:blockQuote w:val="1"/>
          <w:marLeft w:val="0"/>
          <w:marRight w:val="0"/>
          <w:marTop w:val="0"/>
          <w:marBottom w:val="0"/>
          <w:divBdr>
            <w:top w:val="none" w:sz="0" w:space="0" w:color="auto"/>
            <w:left w:val="none" w:sz="0" w:space="0" w:color="auto"/>
            <w:bottom w:val="none" w:sz="0" w:space="0" w:color="auto"/>
            <w:right w:val="none" w:sz="0" w:space="0" w:color="auto"/>
          </w:divBdr>
        </w:div>
        <w:div w:id="1293827247">
          <w:blockQuote w:val="1"/>
          <w:marLeft w:val="0"/>
          <w:marRight w:val="0"/>
          <w:marTop w:val="0"/>
          <w:marBottom w:val="0"/>
          <w:divBdr>
            <w:top w:val="none" w:sz="0" w:space="0" w:color="auto"/>
            <w:left w:val="none" w:sz="0" w:space="0" w:color="auto"/>
            <w:bottom w:val="none" w:sz="0" w:space="0" w:color="auto"/>
            <w:right w:val="none" w:sz="0" w:space="0" w:color="auto"/>
          </w:divBdr>
        </w:div>
        <w:div w:id="280914569">
          <w:blockQuote w:val="1"/>
          <w:marLeft w:val="0"/>
          <w:marRight w:val="0"/>
          <w:marTop w:val="0"/>
          <w:marBottom w:val="0"/>
          <w:divBdr>
            <w:top w:val="none" w:sz="0" w:space="0" w:color="auto"/>
            <w:left w:val="none" w:sz="0" w:space="0" w:color="auto"/>
            <w:bottom w:val="none" w:sz="0" w:space="0" w:color="auto"/>
            <w:right w:val="none" w:sz="0" w:space="0" w:color="auto"/>
          </w:divBdr>
        </w:div>
        <w:div w:id="1080517976">
          <w:blockQuote w:val="1"/>
          <w:marLeft w:val="0"/>
          <w:marRight w:val="0"/>
          <w:marTop w:val="0"/>
          <w:marBottom w:val="0"/>
          <w:divBdr>
            <w:top w:val="none" w:sz="0" w:space="0" w:color="auto"/>
            <w:left w:val="none" w:sz="0" w:space="0" w:color="auto"/>
            <w:bottom w:val="none" w:sz="0" w:space="0" w:color="auto"/>
            <w:right w:val="none" w:sz="0" w:space="0" w:color="auto"/>
          </w:divBdr>
        </w:div>
        <w:div w:id="191118019">
          <w:blockQuote w:val="1"/>
          <w:marLeft w:val="0"/>
          <w:marRight w:val="0"/>
          <w:marTop w:val="0"/>
          <w:marBottom w:val="0"/>
          <w:divBdr>
            <w:top w:val="none" w:sz="0" w:space="0" w:color="auto"/>
            <w:left w:val="none" w:sz="0" w:space="0" w:color="auto"/>
            <w:bottom w:val="none" w:sz="0" w:space="0" w:color="auto"/>
            <w:right w:val="none" w:sz="0" w:space="0" w:color="auto"/>
          </w:divBdr>
        </w:div>
        <w:div w:id="1828084416">
          <w:blockQuote w:val="1"/>
          <w:marLeft w:val="0"/>
          <w:marRight w:val="0"/>
          <w:marTop w:val="0"/>
          <w:marBottom w:val="0"/>
          <w:divBdr>
            <w:top w:val="none" w:sz="0" w:space="0" w:color="auto"/>
            <w:left w:val="none" w:sz="0" w:space="0" w:color="auto"/>
            <w:bottom w:val="none" w:sz="0" w:space="0" w:color="auto"/>
            <w:right w:val="none" w:sz="0" w:space="0" w:color="auto"/>
          </w:divBdr>
        </w:div>
        <w:div w:id="692997743">
          <w:blockQuote w:val="1"/>
          <w:marLeft w:val="0"/>
          <w:marRight w:val="0"/>
          <w:marTop w:val="0"/>
          <w:marBottom w:val="0"/>
          <w:divBdr>
            <w:top w:val="none" w:sz="0" w:space="0" w:color="auto"/>
            <w:left w:val="none" w:sz="0" w:space="0" w:color="auto"/>
            <w:bottom w:val="none" w:sz="0" w:space="0" w:color="auto"/>
            <w:right w:val="none" w:sz="0" w:space="0" w:color="auto"/>
          </w:divBdr>
        </w:div>
        <w:div w:id="519395603">
          <w:blockQuote w:val="1"/>
          <w:marLeft w:val="0"/>
          <w:marRight w:val="0"/>
          <w:marTop w:val="0"/>
          <w:marBottom w:val="0"/>
          <w:divBdr>
            <w:top w:val="none" w:sz="0" w:space="0" w:color="auto"/>
            <w:left w:val="none" w:sz="0" w:space="0" w:color="auto"/>
            <w:bottom w:val="none" w:sz="0" w:space="0" w:color="auto"/>
            <w:right w:val="none" w:sz="0" w:space="0" w:color="auto"/>
          </w:divBdr>
        </w:div>
        <w:div w:id="1095978568">
          <w:blockQuote w:val="1"/>
          <w:marLeft w:val="0"/>
          <w:marRight w:val="0"/>
          <w:marTop w:val="0"/>
          <w:marBottom w:val="0"/>
          <w:divBdr>
            <w:top w:val="none" w:sz="0" w:space="0" w:color="auto"/>
            <w:left w:val="none" w:sz="0" w:space="0" w:color="auto"/>
            <w:bottom w:val="none" w:sz="0" w:space="0" w:color="auto"/>
            <w:right w:val="none" w:sz="0" w:space="0" w:color="auto"/>
          </w:divBdr>
        </w:div>
        <w:div w:id="844395500">
          <w:blockQuote w:val="1"/>
          <w:marLeft w:val="0"/>
          <w:marRight w:val="0"/>
          <w:marTop w:val="0"/>
          <w:marBottom w:val="0"/>
          <w:divBdr>
            <w:top w:val="none" w:sz="0" w:space="0" w:color="auto"/>
            <w:left w:val="none" w:sz="0" w:space="0" w:color="auto"/>
            <w:bottom w:val="none" w:sz="0" w:space="0" w:color="auto"/>
            <w:right w:val="none" w:sz="0" w:space="0" w:color="auto"/>
          </w:divBdr>
        </w:div>
        <w:div w:id="1362517484">
          <w:blockQuote w:val="1"/>
          <w:marLeft w:val="0"/>
          <w:marRight w:val="0"/>
          <w:marTop w:val="0"/>
          <w:marBottom w:val="0"/>
          <w:divBdr>
            <w:top w:val="none" w:sz="0" w:space="0" w:color="auto"/>
            <w:left w:val="none" w:sz="0" w:space="0" w:color="auto"/>
            <w:bottom w:val="none" w:sz="0" w:space="0" w:color="auto"/>
            <w:right w:val="none" w:sz="0" w:space="0" w:color="auto"/>
          </w:divBdr>
        </w:div>
        <w:div w:id="1520122256">
          <w:blockQuote w:val="1"/>
          <w:marLeft w:val="0"/>
          <w:marRight w:val="0"/>
          <w:marTop w:val="0"/>
          <w:marBottom w:val="0"/>
          <w:divBdr>
            <w:top w:val="none" w:sz="0" w:space="0" w:color="auto"/>
            <w:left w:val="none" w:sz="0" w:space="0" w:color="auto"/>
            <w:bottom w:val="none" w:sz="0" w:space="0" w:color="auto"/>
            <w:right w:val="none" w:sz="0" w:space="0" w:color="auto"/>
          </w:divBdr>
        </w:div>
        <w:div w:id="1686974813">
          <w:blockQuote w:val="1"/>
          <w:marLeft w:val="0"/>
          <w:marRight w:val="0"/>
          <w:marTop w:val="0"/>
          <w:marBottom w:val="0"/>
          <w:divBdr>
            <w:top w:val="none" w:sz="0" w:space="0" w:color="auto"/>
            <w:left w:val="none" w:sz="0" w:space="0" w:color="auto"/>
            <w:bottom w:val="none" w:sz="0" w:space="0" w:color="auto"/>
            <w:right w:val="none" w:sz="0" w:space="0" w:color="auto"/>
          </w:divBdr>
        </w:div>
        <w:div w:id="1249266412">
          <w:blockQuote w:val="1"/>
          <w:marLeft w:val="0"/>
          <w:marRight w:val="0"/>
          <w:marTop w:val="0"/>
          <w:marBottom w:val="0"/>
          <w:divBdr>
            <w:top w:val="none" w:sz="0" w:space="0" w:color="auto"/>
            <w:left w:val="none" w:sz="0" w:space="0" w:color="auto"/>
            <w:bottom w:val="none" w:sz="0" w:space="0" w:color="auto"/>
            <w:right w:val="none" w:sz="0" w:space="0" w:color="auto"/>
          </w:divBdr>
        </w:div>
        <w:div w:id="1620185328">
          <w:blockQuote w:val="1"/>
          <w:marLeft w:val="0"/>
          <w:marRight w:val="0"/>
          <w:marTop w:val="0"/>
          <w:marBottom w:val="0"/>
          <w:divBdr>
            <w:top w:val="none" w:sz="0" w:space="0" w:color="auto"/>
            <w:left w:val="none" w:sz="0" w:space="0" w:color="auto"/>
            <w:bottom w:val="none" w:sz="0" w:space="0" w:color="auto"/>
            <w:right w:val="none" w:sz="0" w:space="0" w:color="auto"/>
          </w:divBdr>
        </w:div>
        <w:div w:id="1590961106">
          <w:blockQuote w:val="1"/>
          <w:marLeft w:val="0"/>
          <w:marRight w:val="0"/>
          <w:marTop w:val="0"/>
          <w:marBottom w:val="0"/>
          <w:divBdr>
            <w:top w:val="none" w:sz="0" w:space="0" w:color="auto"/>
            <w:left w:val="none" w:sz="0" w:space="0" w:color="auto"/>
            <w:bottom w:val="none" w:sz="0" w:space="0" w:color="auto"/>
            <w:right w:val="none" w:sz="0" w:space="0" w:color="auto"/>
          </w:divBdr>
        </w:div>
        <w:div w:id="1049690511">
          <w:blockQuote w:val="1"/>
          <w:marLeft w:val="0"/>
          <w:marRight w:val="0"/>
          <w:marTop w:val="0"/>
          <w:marBottom w:val="0"/>
          <w:divBdr>
            <w:top w:val="none" w:sz="0" w:space="0" w:color="auto"/>
            <w:left w:val="none" w:sz="0" w:space="0" w:color="auto"/>
            <w:bottom w:val="none" w:sz="0" w:space="0" w:color="auto"/>
            <w:right w:val="none" w:sz="0" w:space="0" w:color="auto"/>
          </w:divBdr>
        </w:div>
        <w:div w:id="1348093769">
          <w:blockQuote w:val="1"/>
          <w:marLeft w:val="0"/>
          <w:marRight w:val="0"/>
          <w:marTop w:val="0"/>
          <w:marBottom w:val="0"/>
          <w:divBdr>
            <w:top w:val="none" w:sz="0" w:space="0" w:color="auto"/>
            <w:left w:val="none" w:sz="0" w:space="0" w:color="auto"/>
            <w:bottom w:val="none" w:sz="0" w:space="0" w:color="auto"/>
            <w:right w:val="none" w:sz="0" w:space="0" w:color="auto"/>
          </w:divBdr>
        </w:div>
        <w:div w:id="1313952147">
          <w:blockQuote w:val="1"/>
          <w:marLeft w:val="0"/>
          <w:marRight w:val="0"/>
          <w:marTop w:val="0"/>
          <w:marBottom w:val="0"/>
          <w:divBdr>
            <w:top w:val="none" w:sz="0" w:space="0" w:color="auto"/>
            <w:left w:val="none" w:sz="0" w:space="0" w:color="auto"/>
            <w:bottom w:val="none" w:sz="0" w:space="0" w:color="auto"/>
            <w:right w:val="none" w:sz="0" w:space="0" w:color="auto"/>
          </w:divBdr>
        </w:div>
        <w:div w:id="28992413">
          <w:blockQuote w:val="1"/>
          <w:marLeft w:val="0"/>
          <w:marRight w:val="0"/>
          <w:marTop w:val="0"/>
          <w:marBottom w:val="0"/>
          <w:divBdr>
            <w:top w:val="none" w:sz="0" w:space="0" w:color="auto"/>
            <w:left w:val="none" w:sz="0" w:space="0" w:color="auto"/>
            <w:bottom w:val="none" w:sz="0" w:space="0" w:color="auto"/>
            <w:right w:val="none" w:sz="0" w:space="0" w:color="auto"/>
          </w:divBdr>
        </w:div>
        <w:div w:id="884753856">
          <w:blockQuote w:val="1"/>
          <w:marLeft w:val="0"/>
          <w:marRight w:val="0"/>
          <w:marTop w:val="0"/>
          <w:marBottom w:val="0"/>
          <w:divBdr>
            <w:top w:val="none" w:sz="0" w:space="0" w:color="auto"/>
            <w:left w:val="none" w:sz="0" w:space="0" w:color="auto"/>
            <w:bottom w:val="none" w:sz="0" w:space="0" w:color="auto"/>
            <w:right w:val="none" w:sz="0" w:space="0" w:color="auto"/>
          </w:divBdr>
        </w:div>
        <w:div w:id="2018581552">
          <w:blockQuote w:val="1"/>
          <w:marLeft w:val="0"/>
          <w:marRight w:val="0"/>
          <w:marTop w:val="0"/>
          <w:marBottom w:val="0"/>
          <w:divBdr>
            <w:top w:val="none" w:sz="0" w:space="0" w:color="auto"/>
            <w:left w:val="none" w:sz="0" w:space="0" w:color="auto"/>
            <w:bottom w:val="none" w:sz="0" w:space="0" w:color="auto"/>
            <w:right w:val="none" w:sz="0" w:space="0" w:color="auto"/>
          </w:divBdr>
        </w:div>
        <w:div w:id="1790587179">
          <w:blockQuote w:val="1"/>
          <w:marLeft w:val="0"/>
          <w:marRight w:val="0"/>
          <w:marTop w:val="0"/>
          <w:marBottom w:val="0"/>
          <w:divBdr>
            <w:top w:val="none" w:sz="0" w:space="0" w:color="auto"/>
            <w:left w:val="none" w:sz="0" w:space="0" w:color="auto"/>
            <w:bottom w:val="none" w:sz="0" w:space="0" w:color="auto"/>
            <w:right w:val="none" w:sz="0" w:space="0" w:color="auto"/>
          </w:divBdr>
        </w:div>
        <w:div w:id="1298610975">
          <w:blockQuote w:val="1"/>
          <w:marLeft w:val="0"/>
          <w:marRight w:val="0"/>
          <w:marTop w:val="0"/>
          <w:marBottom w:val="0"/>
          <w:divBdr>
            <w:top w:val="none" w:sz="0" w:space="0" w:color="auto"/>
            <w:left w:val="none" w:sz="0" w:space="0" w:color="auto"/>
            <w:bottom w:val="none" w:sz="0" w:space="0" w:color="auto"/>
            <w:right w:val="none" w:sz="0" w:space="0" w:color="auto"/>
          </w:divBdr>
        </w:div>
        <w:div w:id="768233107">
          <w:blockQuote w:val="1"/>
          <w:marLeft w:val="0"/>
          <w:marRight w:val="0"/>
          <w:marTop w:val="0"/>
          <w:marBottom w:val="0"/>
          <w:divBdr>
            <w:top w:val="none" w:sz="0" w:space="0" w:color="auto"/>
            <w:left w:val="none" w:sz="0" w:space="0" w:color="auto"/>
            <w:bottom w:val="none" w:sz="0" w:space="0" w:color="auto"/>
            <w:right w:val="none" w:sz="0" w:space="0" w:color="auto"/>
          </w:divBdr>
        </w:div>
        <w:div w:id="2052919114">
          <w:blockQuote w:val="1"/>
          <w:marLeft w:val="0"/>
          <w:marRight w:val="0"/>
          <w:marTop w:val="0"/>
          <w:marBottom w:val="0"/>
          <w:divBdr>
            <w:top w:val="none" w:sz="0" w:space="0" w:color="auto"/>
            <w:left w:val="none" w:sz="0" w:space="0" w:color="auto"/>
            <w:bottom w:val="none" w:sz="0" w:space="0" w:color="auto"/>
            <w:right w:val="none" w:sz="0" w:space="0" w:color="auto"/>
          </w:divBdr>
        </w:div>
        <w:div w:id="189297913">
          <w:blockQuote w:val="1"/>
          <w:marLeft w:val="0"/>
          <w:marRight w:val="0"/>
          <w:marTop w:val="0"/>
          <w:marBottom w:val="0"/>
          <w:divBdr>
            <w:top w:val="none" w:sz="0" w:space="0" w:color="auto"/>
            <w:left w:val="none" w:sz="0" w:space="0" w:color="auto"/>
            <w:bottom w:val="none" w:sz="0" w:space="0" w:color="auto"/>
            <w:right w:val="none" w:sz="0" w:space="0" w:color="auto"/>
          </w:divBdr>
        </w:div>
        <w:div w:id="240723652">
          <w:blockQuote w:val="1"/>
          <w:marLeft w:val="0"/>
          <w:marRight w:val="0"/>
          <w:marTop w:val="0"/>
          <w:marBottom w:val="0"/>
          <w:divBdr>
            <w:top w:val="none" w:sz="0" w:space="0" w:color="auto"/>
            <w:left w:val="none" w:sz="0" w:space="0" w:color="auto"/>
            <w:bottom w:val="none" w:sz="0" w:space="0" w:color="auto"/>
            <w:right w:val="none" w:sz="0" w:space="0" w:color="auto"/>
          </w:divBdr>
        </w:div>
        <w:div w:id="1258438018">
          <w:blockQuote w:val="1"/>
          <w:marLeft w:val="0"/>
          <w:marRight w:val="0"/>
          <w:marTop w:val="0"/>
          <w:marBottom w:val="0"/>
          <w:divBdr>
            <w:top w:val="none" w:sz="0" w:space="0" w:color="auto"/>
            <w:left w:val="none" w:sz="0" w:space="0" w:color="auto"/>
            <w:bottom w:val="none" w:sz="0" w:space="0" w:color="auto"/>
            <w:right w:val="none" w:sz="0" w:space="0" w:color="auto"/>
          </w:divBdr>
        </w:div>
        <w:div w:id="1150712751">
          <w:blockQuote w:val="1"/>
          <w:marLeft w:val="0"/>
          <w:marRight w:val="0"/>
          <w:marTop w:val="0"/>
          <w:marBottom w:val="0"/>
          <w:divBdr>
            <w:top w:val="none" w:sz="0" w:space="0" w:color="auto"/>
            <w:left w:val="none" w:sz="0" w:space="0" w:color="auto"/>
            <w:bottom w:val="none" w:sz="0" w:space="0" w:color="auto"/>
            <w:right w:val="none" w:sz="0" w:space="0" w:color="auto"/>
          </w:divBdr>
        </w:div>
        <w:div w:id="610624872">
          <w:blockQuote w:val="1"/>
          <w:marLeft w:val="0"/>
          <w:marRight w:val="0"/>
          <w:marTop w:val="0"/>
          <w:marBottom w:val="0"/>
          <w:divBdr>
            <w:top w:val="none" w:sz="0" w:space="0" w:color="auto"/>
            <w:left w:val="none" w:sz="0" w:space="0" w:color="auto"/>
            <w:bottom w:val="none" w:sz="0" w:space="0" w:color="auto"/>
            <w:right w:val="none" w:sz="0" w:space="0" w:color="auto"/>
          </w:divBdr>
        </w:div>
        <w:div w:id="1788311982">
          <w:blockQuote w:val="1"/>
          <w:marLeft w:val="0"/>
          <w:marRight w:val="0"/>
          <w:marTop w:val="0"/>
          <w:marBottom w:val="0"/>
          <w:divBdr>
            <w:top w:val="none" w:sz="0" w:space="0" w:color="auto"/>
            <w:left w:val="none" w:sz="0" w:space="0" w:color="auto"/>
            <w:bottom w:val="none" w:sz="0" w:space="0" w:color="auto"/>
            <w:right w:val="none" w:sz="0" w:space="0" w:color="auto"/>
          </w:divBdr>
        </w:div>
        <w:div w:id="1149589424">
          <w:blockQuote w:val="1"/>
          <w:marLeft w:val="0"/>
          <w:marRight w:val="0"/>
          <w:marTop w:val="0"/>
          <w:marBottom w:val="0"/>
          <w:divBdr>
            <w:top w:val="none" w:sz="0" w:space="0" w:color="auto"/>
            <w:left w:val="none" w:sz="0" w:space="0" w:color="auto"/>
            <w:bottom w:val="none" w:sz="0" w:space="0" w:color="auto"/>
            <w:right w:val="none" w:sz="0" w:space="0" w:color="auto"/>
          </w:divBdr>
        </w:div>
        <w:div w:id="806169391">
          <w:blockQuote w:val="1"/>
          <w:marLeft w:val="0"/>
          <w:marRight w:val="0"/>
          <w:marTop w:val="0"/>
          <w:marBottom w:val="0"/>
          <w:divBdr>
            <w:top w:val="none" w:sz="0" w:space="0" w:color="auto"/>
            <w:left w:val="none" w:sz="0" w:space="0" w:color="auto"/>
            <w:bottom w:val="none" w:sz="0" w:space="0" w:color="auto"/>
            <w:right w:val="none" w:sz="0" w:space="0" w:color="auto"/>
          </w:divBdr>
        </w:div>
        <w:div w:id="1065765164">
          <w:blockQuote w:val="1"/>
          <w:marLeft w:val="0"/>
          <w:marRight w:val="0"/>
          <w:marTop w:val="0"/>
          <w:marBottom w:val="0"/>
          <w:divBdr>
            <w:top w:val="none" w:sz="0" w:space="0" w:color="auto"/>
            <w:left w:val="none" w:sz="0" w:space="0" w:color="auto"/>
            <w:bottom w:val="none" w:sz="0" w:space="0" w:color="auto"/>
            <w:right w:val="none" w:sz="0" w:space="0" w:color="auto"/>
          </w:divBdr>
        </w:div>
        <w:div w:id="1014577067">
          <w:blockQuote w:val="1"/>
          <w:marLeft w:val="0"/>
          <w:marRight w:val="0"/>
          <w:marTop w:val="0"/>
          <w:marBottom w:val="0"/>
          <w:divBdr>
            <w:top w:val="none" w:sz="0" w:space="0" w:color="auto"/>
            <w:left w:val="none" w:sz="0" w:space="0" w:color="auto"/>
            <w:bottom w:val="none" w:sz="0" w:space="0" w:color="auto"/>
            <w:right w:val="none" w:sz="0" w:space="0" w:color="auto"/>
          </w:divBdr>
        </w:div>
        <w:div w:id="1171330744">
          <w:blockQuote w:val="1"/>
          <w:marLeft w:val="0"/>
          <w:marRight w:val="0"/>
          <w:marTop w:val="0"/>
          <w:marBottom w:val="0"/>
          <w:divBdr>
            <w:top w:val="none" w:sz="0" w:space="0" w:color="auto"/>
            <w:left w:val="none" w:sz="0" w:space="0" w:color="auto"/>
            <w:bottom w:val="none" w:sz="0" w:space="0" w:color="auto"/>
            <w:right w:val="none" w:sz="0" w:space="0" w:color="auto"/>
          </w:divBdr>
        </w:div>
        <w:div w:id="262423882">
          <w:blockQuote w:val="1"/>
          <w:marLeft w:val="0"/>
          <w:marRight w:val="0"/>
          <w:marTop w:val="0"/>
          <w:marBottom w:val="0"/>
          <w:divBdr>
            <w:top w:val="none" w:sz="0" w:space="0" w:color="auto"/>
            <w:left w:val="none" w:sz="0" w:space="0" w:color="auto"/>
            <w:bottom w:val="none" w:sz="0" w:space="0" w:color="auto"/>
            <w:right w:val="none" w:sz="0" w:space="0" w:color="auto"/>
          </w:divBdr>
        </w:div>
        <w:div w:id="1288700308">
          <w:blockQuote w:val="1"/>
          <w:marLeft w:val="0"/>
          <w:marRight w:val="0"/>
          <w:marTop w:val="0"/>
          <w:marBottom w:val="0"/>
          <w:divBdr>
            <w:top w:val="none" w:sz="0" w:space="0" w:color="auto"/>
            <w:left w:val="none" w:sz="0" w:space="0" w:color="auto"/>
            <w:bottom w:val="none" w:sz="0" w:space="0" w:color="auto"/>
            <w:right w:val="none" w:sz="0" w:space="0" w:color="auto"/>
          </w:divBdr>
        </w:div>
        <w:div w:id="24791866">
          <w:blockQuote w:val="1"/>
          <w:marLeft w:val="0"/>
          <w:marRight w:val="0"/>
          <w:marTop w:val="0"/>
          <w:marBottom w:val="0"/>
          <w:divBdr>
            <w:top w:val="none" w:sz="0" w:space="0" w:color="auto"/>
            <w:left w:val="none" w:sz="0" w:space="0" w:color="auto"/>
            <w:bottom w:val="none" w:sz="0" w:space="0" w:color="auto"/>
            <w:right w:val="none" w:sz="0" w:space="0" w:color="auto"/>
          </w:divBdr>
        </w:div>
        <w:div w:id="2130585473">
          <w:blockQuote w:val="1"/>
          <w:marLeft w:val="0"/>
          <w:marRight w:val="0"/>
          <w:marTop w:val="0"/>
          <w:marBottom w:val="0"/>
          <w:divBdr>
            <w:top w:val="none" w:sz="0" w:space="0" w:color="auto"/>
            <w:left w:val="none" w:sz="0" w:space="0" w:color="auto"/>
            <w:bottom w:val="none" w:sz="0" w:space="0" w:color="auto"/>
            <w:right w:val="none" w:sz="0" w:space="0" w:color="auto"/>
          </w:divBdr>
        </w:div>
        <w:div w:id="444153951">
          <w:blockQuote w:val="1"/>
          <w:marLeft w:val="0"/>
          <w:marRight w:val="0"/>
          <w:marTop w:val="0"/>
          <w:marBottom w:val="0"/>
          <w:divBdr>
            <w:top w:val="none" w:sz="0" w:space="0" w:color="auto"/>
            <w:left w:val="none" w:sz="0" w:space="0" w:color="auto"/>
            <w:bottom w:val="none" w:sz="0" w:space="0" w:color="auto"/>
            <w:right w:val="none" w:sz="0" w:space="0" w:color="auto"/>
          </w:divBdr>
        </w:div>
        <w:div w:id="632833853">
          <w:blockQuote w:val="1"/>
          <w:marLeft w:val="0"/>
          <w:marRight w:val="0"/>
          <w:marTop w:val="0"/>
          <w:marBottom w:val="0"/>
          <w:divBdr>
            <w:top w:val="none" w:sz="0" w:space="0" w:color="auto"/>
            <w:left w:val="none" w:sz="0" w:space="0" w:color="auto"/>
            <w:bottom w:val="none" w:sz="0" w:space="0" w:color="auto"/>
            <w:right w:val="none" w:sz="0" w:space="0" w:color="auto"/>
          </w:divBdr>
        </w:div>
        <w:div w:id="197546737">
          <w:blockQuote w:val="1"/>
          <w:marLeft w:val="0"/>
          <w:marRight w:val="0"/>
          <w:marTop w:val="0"/>
          <w:marBottom w:val="0"/>
          <w:divBdr>
            <w:top w:val="none" w:sz="0" w:space="0" w:color="auto"/>
            <w:left w:val="none" w:sz="0" w:space="0" w:color="auto"/>
            <w:bottom w:val="none" w:sz="0" w:space="0" w:color="auto"/>
            <w:right w:val="none" w:sz="0" w:space="0" w:color="auto"/>
          </w:divBdr>
        </w:div>
        <w:div w:id="450125158">
          <w:blockQuote w:val="1"/>
          <w:marLeft w:val="0"/>
          <w:marRight w:val="0"/>
          <w:marTop w:val="0"/>
          <w:marBottom w:val="0"/>
          <w:divBdr>
            <w:top w:val="none" w:sz="0" w:space="0" w:color="auto"/>
            <w:left w:val="none" w:sz="0" w:space="0" w:color="auto"/>
            <w:bottom w:val="none" w:sz="0" w:space="0" w:color="auto"/>
            <w:right w:val="none" w:sz="0" w:space="0" w:color="auto"/>
          </w:divBdr>
        </w:div>
        <w:div w:id="904796382">
          <w:blockQuote w:val="1"/>
          <w:marLeft w:val="0"/>
          <w:marRight w:val="0"/>
          <w:marTop w:val="0"/>
          <w:marBottom w:val="0"/>
          <w:divBdr>
            <w:top w:val="none" w:sz="0" w:space="0" w:color="auto"/>
            <w:left w:val="none" w:sz="0" w:space="0" w:color="auto"/>
            <w:bottom w:val="none" w:sz="0" w:space="0" w:color="auto"/>
            <w:right w:val="none" w:sz="0" w:space="0" w:color="auto"/>
          </w:divBdr>
        </w:div>
        <w:div w:id="2071150988">
          <w:blockQuote w:val="1"/>
          <w:marLeft w:val="0"/>
          <w:marRight w:val="0"/>
          <w:marTop w:val="0"/>
          <w:marBottom w:val="0"/>
          <w:divBdr>
            <w:top w:val="none" w:sz="0" w:space="0" w:color="auto"/>
            <w:left w:val="none" w:sz="0" w:space="0" w:color="auto"/>
            <w:bottom w:val="none" w:sz="0" w:space="0" w:color="auto"/>
            <w:right w:val="none" w:sz="0" w:space="0" w:color="auto"/>
          </w:divBdr>
        </w:div>
        <w:div w:id="580070075">
          <w:blockQuote w:val="1"/>
          <w:marLeft w:val="0"/>
          <w:marRight w:val="0"/>
          <w:marTop w:val="0"/>
          <w:marBottom w:val="0"/>
          <w:divBdr>
            <w:top w:val="none" w:sz="0" w:space="0" w:color="auto"/>
            <w:left w:val="none" w:sz="0" w:space="0" w:color="auto"/>
            <w:bottom w:val="none" w:sz="0" w:space="0" w:color="auto"/>
            <w:right w:val="none" w:sz="0" w:space="0" w:color="auto"/>
          </w:divBdr>
        </w:div>
        <w:div w:id="1431045511">
          <w:blockQuote w:val="1"/>
          <w:marLeft w:val="0"/>
          <w:marRight w:val="0"/>
          <w:marTop w:val="0"/>
          <w:marBottom w:val="0"/>
          <w:divBdr>
            <w:top w:val="none" w:sz="0" w:space="0" w:color="auto"/>
            <w:left w:val="none" w:sz="0" w:space="0" w:color="auto"/>
            <w:bottom w:val="none" w:sz="0" w:space="0" w:color="auto"/>
            <w:right w:val="none" w:sz="0" w:space="0" w:color="auto"/>
          </w:divBdr>
        </w:div>
        <w:div w:id="364183826">
          <w:blockQuote w:val="1"/>
          <w:marLeft w:val="0"/>
          <w:marRight w:val="0"/>
          <w:marTop w:val="0"/>
          <w:marBottom w:val="0"/>
          <w:divBdr>
            <w:top w:val="none" w:sz="0" w:space="0" w:color="auto"/>
            <w:left w:val="none" w:sz="0" w:space="0" w:color="auto"/>
            <w:bottom w:val="none" w:sz="0" w:space="0" w:color="auto"/>
            <w:right w:val="none" w:sz="0" w:space="0" w:color="auto"/>
          </w:divBdr>
        </w:div>
        <w:div w:id="612444902">
          <w:blockQuote w:val="1"/>
          <w:marLeft w:val="0"/>
          <w:marRight w:val="0"/>
          <w:marTop w:val="0"/>
          <w:marBottom w:val="0"/>
          <w:divBdr>
            <w:top w:val="none" w:sz="0" w:space="0" w:color="auto"/>
            <w:left w:val="none" w:sz="0" w:space="0" w:color="auto"/>
            <w:bottom w:val="none" w:sz="0" w:space="0" w:color="auto"/>
            <w:right w:val="none" w:sz="0" w:space="0" w:color="auto"/>
          </w:divBdr>
        </w:div>
        <w:div w:id="1554341195">
          <w:blockQuote w:val="1"/>
          <w:marLeft w:val="0"/>
          <w:marRight w:val="0"/>
          <w:marTop w:val="0"/>
          <w:marBottom w:val="0"/>
          <w:divBdr>
            <w:top w:val="none" w:sz="0" w:space="0" w:color="auto"/>
            <w:left w:val="none" w:sz="0" w:space="0" w:color="auto"/>
            <w:bottom w:val="none" w:sz="0" w:space="0" w:color="auto"/>
            <w:right w:val="none" w:sz="0" w:space="0" w:color="auto"/>
          </w:divBdr>
        </w:div>
        <w:div w:id="914969684">
          <w:blockQuote w:val="1"/>
          <w:marLeft w:val="0"/>
          <w:marRight w:val="0"/>
          <w:marTop w:val="0"/>
          <w:marBottom w:val="0"/>
          <w:divBdr>
            <w:top w:val="none" w:sz="0" w:space="0" w:color="auto"/>
            <w:left w:val="none" w:sz="0" w:space="0" w:color="auto"/>
            <w:bottom w:val="none" w:sz="0" w:space="0" w:color="auto"/>
            <w:right w:val="none" w:sz="0" w:space="0" w:color="auto"/>
          </w:divBdr>
        </w:div>
        <w:div w:id="1299994068">
          <w:blockQuote w:val="1"/>
          <w:marLeft w:val="0"/>
          <w:marRight w:val="0"/>
          <w:marTop w:val="0"/>
          <w:marBottom w:val="0"/>
          <w:divBdr>
            <w:top w:val="none" w:sz="0" w:space="0" w:color="auto"/>
            <w:left w:val="none" w:sz="0" w:space="0" w:color="auto"/>
            <w:bottom w:val="none" w:sz="0" w:space="0" w:color="auto"/>
            <w:right w:val="none" w:sz="0" w:space="0" w:color="auto"/>
          </w:divBdr>
        </w:div>
        <w:div w:id="1224216343">
          <w:blockQuote w:val="1"/>
          <w:marLeft w:val="0"/>
          <w:marRight w:val="0"/>
          <w:marTop w:val="0"/>
          <w:marBottom w:val="0"/>
          <w:divBdr>
            <w:top w:val="none" w:sz="0" w:space="0" w:color="auto"/>
            <w:left w:val="none" w:sz="0" w:space="0" w:color="auto"/>
            <w:bottom w:val="none" w:sz="0" w:space="0" w:color="auto"/>
            <w:right w:val="none" w:sz="0" w:space="0" w:color="auto"/>
          </w:divBdr>
        </w:div>
        <w:div w:id="21054972">
          <w:blockQuote w:val="1"/>
          <w:marLeft w:val="0"/>
          <w:marRight w:val="0"/>
          <w:marTop w:val="0"/>
          <w:marBottom w:val="0"/>
          <w:divBdr>
            <w:top w:val="none" w:sz="0" w:space="0" w:color="auto"/>
            <w:left w:val="none" w:sz="0" w:space="0" w:color="auto"/>
            <w:bottom w:val="none" w:sz="0" w:space="0" w:color="auto"/>
            <w:right w:val="none" w:sz="0" w:space="0" w:color="auto"/>
          </w:divBdr>
        </w:div>
        <w:div w:id="1687291344">
          <w:blockQuote w:val="1"/>
          <w:marLeft w:val="0"/>
          <w:marRight w:val="0"/>
          <w:marTop w:val="0"/>
          <w:marBottom w:val="0"/>
          <w:divBdr>
            <w:top w:val="none" w:sz="0" w:space="0" w:color="auto"/>
            <w:left w:val="none" w:sz="0" w:space="0" w:color="auto"/>
            <w:bottom w:val="none" w:sz="0" w:space="0" w:color="auto"/>
            <w:right w:val="none" w:sz="0" w:space="0" w:color="auto"/>
          </w:divBdr>
        </w:div>
        <w:div w:id="299919384">
          <w:blockQuote w:val="1"/>
          <w:marLeft w:val="0"/>
          <w:marRight w:val="0"/>
          <w:marTop w:val="0"/>
          <w:marBottom w:val="0"/>
          <w:divBdr>
            <w:top w:val="none" w:sz="0" w:space="0" w:color="auto"/>
            <w:left w:val="none" w:sz="0" w:space="0" w:color="auto"/>
            <w:bottom w:val="none" w:sz="0" w:space="0" w:color="auto"/>
            <w:right w:val="none" w:sz="0" w:space="0" w:color="auto"/>
          </w:divBdr>
        </w:div>
        <w:div w:id="373113931">
          <w:blockQuote w:val="1"/>
          <w:marLeft w:val="0"/>
          <w:marRight w:val="0"/>
          <w:marTop w:val="0"/>
          <w:marBottom w:val="0"/>
          <w:divBdr>
            <w:top w:val="none" w:sz="0" w:space="0" w:color="auto"/>
            <w:left w:val="none" w:sz="0" w:space="0" w:color="auto"/>
            <w:bottom w:val="none" w:sz="0" w:space="0" w:color="auto"/>
            <w:right w:val="none" w:sz="0" w:space="0" w:color="auto"/>
          </w:divBdr>
        </w:div>
        <w:div w:id="174148076">
          <w:blockQuote w:val="1"/>
          <w:marLeft w:val="0"/>
          <w:marRight w:val="0"/>
          <w:marTop w:val="0"/>
          <w:marBottom w:val="0"/>
          <w:divBdr>
            <w:top w:val="none" w:sz="0" w:space="0" w:color="auto"/>
            <w:left w:val="none" w:sz="0" w:space="0" w:color="auto"/>
            <w:bottom w:val="none" w:sz="0" w:space="0" w:color="auto"/>
            <w:right w:val="none" w:sz="0" w:space="0" w:color="auto"/>
          </w:divBdr>
        </w:div>
        <w:div w:id="1893496943">
          <w:blockQuote w:val="1"/>
          <w:marLeft w:val="0"/>
          <w:marRight w:val="0"/>
          <w:marTop w:val="0"/>
          <w:marBottom w:val="0"/>
          <w:divBdr>
            <w:top w:val="none" w:sz="0" w:space="0" w:color="auto"/>
            <w:left w:val="none" w:sz="0" w:space="0" w:color="auto"/>
            <w:bottom w:val="none" w:sz="0" w:space="0" w:color="auto"/>
            <w:right w:val="none" w:sz="0" w:space="0" w:color="auto"/>
          </w:divBdr>
        </w:div>
        <w:div w:id="1449154458">
          <w:blockQuote w:val="1"/>
          <w:marLeft w:val="0"/>
          <w:marRight w:val="0"/>
          <w:marTop w:val="0"/>
          <w:marBottom w:val="0"/>
          <w:divBdr>
            <w:top w:val="none" w:sz="0" w:space="0" w:color="auto"/>
            <w:left w:val="none" w:sz="0" w:space="0" w:color="auto"/>
            <w:bottom w:val="none" w:sz="0" w:space="0" w:color="auto"/>
            <w:right w:val="none" w:sz="0" w:space="0" w:color="auto"/>
          </w:divBdr>
        </w:div>
        <w:div w:id="864248225">
          <w:blockQuote w:val="1"/>
          <w:marLeft w:val="0"/>
          <w:marRight w:val="0"/>
          <w:marTop w:val="0"/>
          <w:marBottom w:val="0"/>
          <w:divBdr>
            <w:top w:val="none" w:sz="0" w:space="0" w:color="auto"/>
            <w:left w:val="none" w:sz="0" w:space="0" w:color="auto"/>
            <w:bottom w:val="none" w:sz="0" w:space="0" w:color="auto"/>
            <w:right w:val="none" w:sz="0" w:space="0" w:color="auto"/>
          </w:divBdr>
          <w:divsChild>
            <w:div w:id="1931965743">
              <w:marLeft w:val="0"/>
              <w:marRight w:val="0"/>
              <w:marTop w:val="0"/>
              <w:marBottom w:val="0"/>
              <w:divBdr>
                <w:top w:val="none" w:sz="0" w:space="0" w:color="auto"/>
                <w:left w:val="single" w:sz="18" w:space="14" w:color="CCCCCC"/>
                <w:bottom w:val="none" w:sz="0" w:space="0" w:color="auto"/>
                <w:right w:val="none" w:sz="0" w:space="0" w:color="auto"/>
              </w:divBdr>
              <w:divsChild>
                <w:div w:id="562300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007735">
          <w:blockQuote w:val="1"/>
          <w:marLeft w:val="0"/>
          <w:marRight w:val="0"/>
          <w:marTop w:val="0"/>
          <w:marBottom w:val="0"/>
          <w:divBdr>
            <w:top w:val="none" w:sz="0" w:space="0" w:color="auto"/>
            <w:left w:val="none" w:sz="0" w:space="0" w:color="auto"/>
            <w:bottom w:val="none" w:sz="0" w:space="0" w:color="auto"/>
            <w:right w:val="none" w:sz="0" w:space="0" w:color="auto"/>
          </w:divBdr>
        </w:div>
        <w:div w:id="942539333">
          <w:blockQuote w:val="1"/>
          <w:marLeft w:val="0"/>
          <w:marRight w:val="0"/>
          <w:marTop w:val="0"/>
          <w:marBottom w:val="0"/>
          <w:divBdr>
            <w:top w:val="none" w:sz="0" w:space="0" w:color="auto"/>
            <w:left w:val="none" w:sz="0" w:space="0" w:color="auto"/>
            <w:bottom w:val="none" w:sz="0" w:space="0" w:color="auto"/>
            <w:right w:val="none" w:sz="0" w:space="0" w:color="auto"/>
          </w:divBdr>
        </w:div>
        <w:div w:id="353118662">
          <w:blockQuote w:val="1"/>
          <w:marLeft w:val="0"/>
          <w:marRight w:val="0"/>
          <w:marTop w:val="0"/>
          <w:marBottom w:val="0"/>
          <w:divBdr>
            <w:top w:val="none" w:sz="0" w:space="0" w:color="auto"/>
            <w:left w:val="none" w:sz="0" w:space="0" w:color="auto"/>
            <w:bottom w:val="none" w:sz="0" w:space="0" w:color="auto"/>
            <w:right w:val="none" w:sz="0" w:space="0" w:color="auto"/>
          </w:divBdr>
        </w:div>
        <w:div w:id="715399679">
          <w:blockQuote w:val="1"/>
          <w:marLeft w:val="0"/>
          <w:marRight w:val="0"/>
          <w:marTop w:val="0"/>
          <w:marBottom w:val="0"/>
          <w:divBdr>
            <w:top w:val="none" w:sz="0" w:space="0" w:color="auto"/>
            <w:left w:val="none" w:sz="0" w:space="0" w:color="auto"/>
            <w:bottom w:val="none" w:sz="0" w:space="0" w:color="auto"/>
            <w:right w:val="none" w:sz="0" w:space="0" w:color="auto"/>
          </w:divBdr>
        </w:div>
        <w:div w:id="1261060800">
          <w:blockQuote w:val="1"/>
          <w:marLeft w:val="0"/>
          <w:marRight w:val="0"/>
          <w:marTop w:val="0"/>
          <w:marBottom w:val="0"/>
          <w:divBdr>
            <w:top w:val="none" w:sz="0" w:space="0" w:color="auto"/>
            <w:left w:val="none" w:sz="0" w:space="0" w:color="auto"/>
            <w:bottom w:val="none" w:sz="0" w:space="0" w:color="auto"/>
            <w:right w:val="none" w:sz="0" w:space="0" w:color="auto"/>
          </w:divBdr>
        </w:div>
        <w:div w:id="1771774088">
          <w:blockQuote w:val="1"/>
          <w:marLeft w:val="0"/>
          <w:marRight w:val="0"/>
          <w:marTop w:val="0"/>
          <w:marBottom w:val="0"/>
          <w:divBdr>
            <w:top w:val="none" w:sz="0" w:space="0" w:color="auto"/>
            <w:left w:val="none" w:sz="0" w:space="0" w:color="auto"/>
            <w:bottom w:val="none" w:sz="0" w:space="0" w:color="auto"/>
            <w:right w:val="none" w:sz="0" w:space="0" w:color="auto"/>
          </w:divBdr>
        </w:div>
        <w:div w:id="74060756">
          <w:blockQuote w:val="1"/>
          <w:marLeft w:val="0"/>
          <w:marRight w:val="0"/>
          <w:marTop w:val="0"/>
          <w:marBottom w:val="0"/>
          <w:divBdr>
            <w:top w:val="none" w:sz="0" w:space="0" w:color="auto"/>
            <w:left w:val="none" w:sz="0" w:space="0" w:color="auto"/>
            <w:bottom w:val="none" w:sz="0" w:space="0" w:color="auto"/>
            <w:right w:val="none" w:sz="0" w:space="0" w:color="auto"/>
          </w:divBdr>
        </w:div>
        <w:div w:id="756098717">
          <w:blockQuote w:val="1"/>
          <w:marLeft w:val="0"/>
          <w:marRight w:val="0"/>
          <w:marTop w:val="0"/>
          <w:marBottom w:val="0"/>
          <w:divBdr>
            <w:top w:val="none" w:sz="0" w:space="0" w:color="auto"/>
            <w:left w:val="none" w:sz="0" w:space="0" w:color="auto"/>
            <w:bottom w:val="none" w:sz="0" w:space="0" w:color="auto"/>
            <w:right w:val="none" w:sz="0" w:space="0" w:color="auto"/>
          </w:divBdr>
        </w:div>
        <w:div w:id="1629893192">
          <w:blockQuote w:val="1"/>
          <w:marLeft w:val="0"/>
          <w:marRight w:val="0"/>
          <w:marTop w:val="0"/>
          <w:marBottom w:val="0"/>
          <w:divBdr>
            <w:top w:val="none" w:sz="0" w:space="0" w:color="auto"/>
            <w:left w:val="none" w:sz="0" w:space="0" w:color="auto"/>
            <w:bottom w:val="none" w:sz="0" w:space="0" w:color="auto"/>
            <w:right w:val="none" w:sz="0" w:space="0" w:color="auto"/>
          </w:divBdr>
        </w:div>
        <w:div w:id="416098189">
          <w:blockQuote w:val="1"/>
          <w:marLeft w:val="0"/>
          <w:marRight w:val="0"/>
          <w:marTop w:val="0"/>
          <w:marBottom w:val="0"/>
          <w:divBdr>
            <w:top w:val="none" w:sz="0" w:space="0" w:color="auto"/>
            <w:left w:val="none" w:sz="0" w:space="0" w:color="auto"/>
            <w:bottom w:val="none" w:sz="0" w:space="0" w:color="auto"/>
            <w:right w:val="none" w:sz="0" w:space="0" w:color="auto"/>
          </w:divBdr>
        </w:div>
        <w:div w:id="1930388063">
          <w:blockQuote w:val="1"/>
          <w:marLeft w:val="0"/>
          <w:marRight w:val="0"/>
          <w:marTop w:val="0"/>
          <w:marBottom w:val="0"/>
          <w:divBdr>
            <w:top w:val="none" w:sz="0" w:space="0" w:color="auto"/>
            <w:left w:val="none" w:sz="0" w:space="0" w:color="auto"/>
            <w:bottom w:val="none" w:sz="0" w:space="0" w:color="auto"/>
            <w:right w:val="none" w:sz="0" w:space="0" w:color="auto"/>
          </w:divBdr>
        </w:div>
        <w:div w:id="1980107931">
          <w:blockQuote w:val="1"/>
          <w:marLeft w:val="0"/>
          <w:marRight w:val="0"/>
          <w:marTop w:val="0"/>
          <w:marBottom w:val="0"/>
          <w:divBdr>
            <w:top w:val="none" w:sz="0" w:space="0" w:color="auto"/>
            <w:left w:val="none" w:sz="0" w:space="0" w:color="auto"/>
            <w:bottom w:val="none" w:sz="0" w:space="0" w:color="auto"/>
            <w:right w:val="none" w:sz="0" w:space="0" w:color="auto"/>
          </w:divBdr>
        </w:div>
        <w:div w:id="818302494">
          <w:blockQuote w:val="1"/>
          <w:marLeft w:val="0"/>
          <w:marRight w:val="0"/>
          <w:marTop w:val="0"/>
          <w:marBottom w:val="0"/>
          <w:divBdr>
            <w:top w:val="none" w:sz="0" w:space="0" w:color="auto"/>
            <w:left w:val="none" w:sz="0" w:space="0" w:color="auto"/>
            <w:bottom w:val="none" w:sz="0" w:space="0" w:color="auto"/>
            <w:right w:val="none" w:sz="0" w:space="0" w:color="auto"/>
          </w:divBdr>
        </w:div>
        <w:div w:id="33966292">
          <w:blockQuote w:val="1"/>
          <w:marLeft w:val="0"/>
          <w:marRight w:val="0"/>
          <w:marTop w:val="0"/>
          <w:marBottom w:val="0"/>
          <w:divBdr>
            <w:top w:val="none" w:sz="0" w:space="0" w:color="auto"/>
            <w:left w:val="none" w:sz="0" w:space="0" w:color="auto"/>
            <w:bottom w:val="none" w:sz="0" w:space="0" w:color="auto"/>
            <w:right w:val="none" w:sz="0" w:space="0" w:color="auto"/>
          </w:divBdr>
        </w:div>
        <w:div w:id="2006548139">
          <w:blockQuote w:val="1"/>
          <w:marLeft w:val="0"/>
          <w:marRight w:val="0"/>
          <w:marTop w:val="0"/>
          <w:marBottom w:val="0"/>
          <w:divBdr>
            <w:top w:val="none" w:sz="0" w:space="0" w:color="auto"/>
            <w:left w:val="none" w:sz="0" w:space="0" w:color="auto"/>
            <w:bottom w:val="none" w:sz="0" w:space="0" w:color="auto"/>
            <w:right w:val="none" w:sz="0" w:space="0" w:color="auto"/>
          </w:divBdr>
        </w:div>
        <w:div w:id="240336909">
          <w:blockQuote w:val="1"/>
          <w:marLeft w:val="0"/>
          <w:marRight w:val="0"/>
          <w:marTop w:val="0"/>
          <w:marBottom w:val="0"/>
          <w:divBdr>
            <w:top w:val="none" w:sz="0" w:space="0" w:color="auto"/>
            <w:left w:val="none" w:sz="0" w:space="0" w:color="auto"/>
            <w:bottom w:val="none" w:sz="0" w:space="0" w:color="auto"/>
            <w:right w:val="none" w:sz="0" w:space="0" w:color="auto"/>
          </w:divBdr>
        </w:div>
        <w:div w:id="1336376999">
          <w:blockQuote w:val="1"/>
          <w:marLeft w:val="0"/>
          <w:marRight w:val="0"/>
          <w:marTop w:val="0"/>
          <w:marBottom w:val="0"/>
          <w:divBdr>
            <w:top w:val="none" w:sz="0" w:space="0" w:color="auto"/>
            <w:left w:val="none" w:sz="0" w:space="0" w:color="auto"/>
            <w:bottom w:val="none" w:sz="0" w:space="0" w:color="auto"/>
            <w:right w:val="none" w:sz="0" w:space="0" w:color="auto"/>
          </w:divBdr>
        </w:div>
        <w:div w:id="170150056">
          <w:blockQuote w:val="1"/>
          <w:marLeft w:val="0"/>
          <w:marRight w:val="0"/>
          <w:marTop w:val="0"/>
          <w:marBottom w:val="0"/>
          <w:divBdr>
            <w:top w:val="none" w:sz="0" w:space="0" w:color="auto"/>
            <w:left w:val="none" w:sz="0" w:space="0" w:color="auto"/>
            <w:bottom w:val="none" w:sz="0" w:space="0" w:color="auto"/>
            <w:right w:val="none" w:sz="0" w:space="0" w:color="auto"/>
          </w:divBdr>
        </w:div>
        <w:div w:id="76825715">
          <w:blockQuote w:val="1"/>
          <w:marLeft w:val="0"/>
          <w:marRight w:val="0"/>
          <w:marTop w:val="0"/>
          <w:marBottom w:val="0"/>
          <w:divBdr>
            <w:top w:val="none" w:sz="0" w:space="0" w:color="auto"/>
            <w:left w:val="none" w:sz="0" w:space="0" w:color="auto"/>
            <w:bottom w:val="none" w:sz="0" w:space="0" w:color="auto"/>
            <w:right w:val="none" w:sz="0" w:space="0" w:color="auto"/>
          </w:divBdr>
        </w:div>
        <w:div w:id="2069764183">
          <w:blockQuote w:val="1"/>
          <w:marLeft w:val="0"/>
          <w:marRight w:val="0"/>
          <w:marTop w:val="0"/>
          <w:marBottom w:val="0"/>
          <w:divBdr>
            <w:top w:val="none" w:sz="0" w:space="0" w:color="auto"/>
            <w:left w:val="none" w:sz="0" w:space="0" w:color="auto"/>
            <w:bottom w:val="none" w:sz="0" w:space="0" w:color="auto"/>
            <w:right w:val="none" w:sz="0" w:space="0" w:color="auto"/>
          </w:divBdr>
        </w:div>
        <w:div w:id="1523279496">
          <w:blockQuote w:val="1"/>
          <w:marLeft w:val="0"/>
          <w:marRight w:val="0"/>
          <w:marTop w:val="0"/>
          <w:marBottom w:val="0"/>
          <w:divBdr>
            <w:top w:val="none" w:sz="0" w:space="0" w:color="auto"/>
            <w:left w:val="none" w:sz="0" w:space="0" w:color="auto"/>
            <w:bottom w:val="none" w:sz="0" w:space="0" w:color="auto"/>
            <w:right w:val="none" w:sz="0" w:space="0" w:color="auto"/>
          </w:divBdr>
        </w:div>
        <w:div w:id="82146499">
          <w:blockQuote w:val="1"/>
          <w:marLeft w:val="0"/>
          <w:marRight w:val="0"/>
          <w:marTop w:val="0"/>
          <w:marBottom w:val="0"/>
          <w:divBdr>
            <w:top w:val="none" w:sz="0" w:space="0" w:color="auto"/>
            <w:left w:val="none" w:sz="0" w:space="0" w:color="auto"/>
            <w:bottom w:val="none" w:sz="0" w:space="0" w:color="auto"/>
            <w:right w:val="none" w:sz="0" w:space="0" w:color="auto"/>
          </w:divBdr>
        </w:div>
        <w:div w:id="29309342">
          <w:blockQuote w:val="1"/>
          <w:marLeft w:val="0"/>
          <w:marRight w:val="0"/>
          <w:marTop w:val="0"/>
          <w:marBottom w:val="0"/>
          <w:divBdr>
            <w:top w:val="none" w:sz="0" w:space="0" w:color="auto"/>
            <w:left w:val="none" w:sz="0" w:space="0" w:color="auto"/>
            <w:bottom w:val="none" w:sz="0" w:space="0" w:color="auto"/>
            <w:right w:val="none" w:sz="0" w:space="0" w:color="auto"/>
          </w:divBdr>
        </w:div>
        <w:div w:id="2033336785">
          <w:blockQuote w:val="1"/>
          <w:marLeft w:val="0"/>
          <w:marRight w:val="0"/>
          <w:marTop w:val="0"/>
          <w:marBottom w:val="0"/>
          <w:divBdr>
            <w:top w:val="none" w:sz="0" w:space="0" w:color="auto"/>
            <w:left w:val="none" w:sz="0" w:space="0" w:color="auto"/>
            <w:bottom w:val="none" w:sz="0" w:space="0" w:color="auto"/>
            <w:right w:val="none" w:sz="0" w:space="0" w:color="auto"/>
          </w:divBdr>
        </w:div>
        <w:div w:id="2067098474">
          <w:blockQuote w:val="1"/>
          <w:marLeft w:val="0"/>
          <w:marRight w:val="0"/>
          <w:marTop w:val="0"/>
          <w:marBottom w:val="0"/>
          <w:divBdr>
            <w:top w:val="none" w:sz="0" w:space="0" w:color="auto"/>
            <w:left w:val="none" w:sz="0" w:space="0" w:color="auto"/>
            <w:bottom w:val="none" w:sz="0" w:space="0" w:color="auto"/>
            <w:right w:val="none" w:sz="0" w:space="0" w:color="auto"/>
          </w:divBdr>
        </w:div>
        <w:div w:id="1512067536">
          <w:blockQuote w:val="1"/>
          <w:marLeft w:val="0"/>
          <w:marRight w:val="0"/>
          <w:marTop w:val="0"/>
          <w:marBottom w:val="0"/>
          <w:divBdr>
            <w:top w:val="none" w:sz="0" w:space="0" w:color="auto"/>
            <w:left w:val="none" w:sz="0" w:space="0" w:color="auto"/>
            <w:bottom w:val="none" w:sz="0" w:space="0" w:color="auto"/>
            <w:right w:val="none" w:sz="0" w:space="0" w:color="auto"/>
          </w:divBdr>
        </w:div>
        <w:div w:id="1083145877">
          <w:blockQuote w:val="1"/>
          <w:marLeft w:val="0"/>
          <w:marRight w:val="0"/>
          <w:marTop w:val="0"/>
          <w:marBottom w:val="0"/>
          <w:divBdr>
            <w:top w:val="none" w:sz="0" w:space="0" w:color="auto"/>
            <w:left w:val="none" w:sz="0" w:space="0" w:color="auto"/>
            <w:bottom w:val="none" w:sz="0" w:space="0" w:color="auto"/>
            <w:right w:val="none" w:sz="0" w:space="0" w:color="auto"/>
          </w:divBdr>
        </w:div>
        <w:div w:id="1135871874">
          <w:blockQuote w:val="1"/>
          <w:marLeft w:val="0"/>
          <w:marRight w:val="0"/>
          <w:marTop w:val="0"/>
          <w:marBottom w:val="0"/>
          <w:divBdr>
            <w:top w:val="none" w:sz="0" w:space="0" w:color="auto"/>
            <w:left w:val="none" w:sz="0" w:space="0" w:color="auto"/>
            <w:bottom w:val="none" w:sz="0" w:space="0" w:color="auto"/>
            <w:right w:val="none" w:sz="0" w:space="0" w:color="auto"/>
          </w:divBdr>
        </w:div>
        <w:div w:id="541938590">
          <w:blockQuote w:val="1"/>
          <w:marLeft w:val="0"/>
          <w:marRight w:val="0"/>
          <w:marTop w:val="0"/>
          <w:marBottom w:val="0"/>
          <w:divBdr>
            <w:top w:val="none" w:sz="0" w:space="0" w:color="auto"/>
            <w:left w:val="none" w:sz="0" w:space="0" w:color="auto"/>
            <w:bottom w:val="none" w:sz="0" w:space="0" w:color="auto"/>
            <w:right w:val="none" w:sz="0" w:space="0" w:color="auto"/>
          </w:divBdr>
        </w:div>
        <w:div w:id="1921324577">
          <w:blockQuote w:val="1"/>
          <w:marLeft w:val="0"/>
          <w:marRight w:val="0"/>
          <w:marTop w:val="0"/>
          <w:marBottom w:val="0"/>
          <w:divBdr>
            <w:top w:val="none" w:sz="0" w:space="0" w:color="auto"/>
            <w:left w:val="none" w:sz="0" w:space="0" w:color="auto"/>
            <w:bottom w:val="none" w:sz="0" w:space="0" w:color="auto"/>
            <w:right w:val="none" w:sz="0" w:space="0" w:color="auto"/>
          </w:divBdr>
        </w:div>
        <w:div w:id="51083338">
          <w:blockQuote w:val="1"/>
          <w:marLeft w:val="0"/>
          <w:marRight w:val="0"/>
          <w:marTop w:val="0"/>
          <w:marBottom w:val="0"/>
          <w:divBdr>
            <w:top w:val="none" w:sz="0" w:space="0" w:color="auto"/>
            <w:left w:val="none" w:sz="0" w:space="0" w:color="auto"/>
            <w:bottom w:val="none" w:sz="0" w:space="0" w:color="auto"/>
            <w:right w:val="none" w:sz="0" w:space="0" w:color="auto"/>
          </w:divBdr>
        </w:div>
        <w:div w:id="1417095663">
          <w:blockQuote w:val="1"/>
          <w:marLeft w:val="0"/>
          <w:marRight w:val="0"/>
          <w:marTop w:val="0"/>
          <w:marBottom w:val="0"/>
          <w:divBdr>
            <w:top w:val="none" w:sz="0" w:space="0" w:color="auto"/>
            <w:left w:val="none" w:sz="0" w:space="0" w:color="auto"/>
            <w:bottom w:val="none" w:sz="0" w:space="0" w:color="auto"/>
            <w:right w:val="none" w:sz="0" w:space="0" w:color="auto"/>
          </w:divBdr>
        </w:div>
        <w:div w:id="1199440116">
          <w:blockQuote w:val="1"/>
          <w:marLeft w:val="0"/>
          <w:marRight w:val="0"/>
          <w:marTop w:val="0"/>
          <w:marBottom w:val="0"/>
          <w:divBdr>
            <w:top w:val="none" w:sz="0" w:space="0" w:color="auto"/>
            <w:left w:val="none" w:sz="0" w:space="0" w:color="auto"/>
            <w:bottom w:val="none" w:sz="0" w:space="0" w:color="auto"/>
            <w:right w:val="none" w:sz="0" w:space="0" w:color="auto"/>
          </w:divBdr>
        </w:div>
        <w:div w:id="416633537">
          <w:blockQuote w:val="1"/>
          <w:marLeft w:val="0"/>
          <w:marRight w:val="0"/>
          <w:marTop w:val="0"/>
          <w:marBottom w:val="0"/>
          <w:divBdr>
            <w:top w:val="none" w:sz="0" w:space="0" w:color="auto"/>
            <w:left w:val="none" w:sz="0" w:space="0" w:color="auto"/>
            <w:bottom w:val="none" w:sz="0" w:space="0" w:color="auto"/>
            <w:right w:val="none" w:sz="0" w:space="0" w:color="auto"/>
          </w:divBdr>
        </w:div>
        <w:div w:id="1476725822">
          <w:blockQuote w:val="1"/>
          <w:marLeft w:val="0"/>
          <w:marRight w:val="0"/>
          <w:marTop w:val="0"/>
          <w:marBottom w:val="0"/>
          <w:divBdr>
            <w:top w:val="none" w:sz="0" w:space="0" w:color="auto"/>
            <w:left w:val="none" w:sz="0" w:space="0" w:color="auto"/>
            <w:bottom w:val="none" w:sz="0" w:space="0" w:color="auto"/>
            <w:right w:val="none" w:sz="0" w:space="0" w:color="auto"/>
          </w:divBdr>
        </w:div>
        <w:div w:id="679939060">
          <w:blockQuote w:val="1"/>
          <w:marLeft w:val="0"/>
          <w:marRight w:val="0"/>
          <w:marTop w:val="0"/>
          <w:marBottom w:val="0"/>
          <w:divBdr>
            <w:top w:val="none" w:sz="0" w:space="0" w:color="auto"/>
            <w:left w:val="none" w:sz="0" w:space="0" w:color="auto"/>
            <w:bottom w:val="none" w:sz="0" w:space="0" w:color="auto"/>
            <w:right w:val="none" w:sz="0" w:space="0" w:color="auto"/>
          </w:divBdr>
        </w:div>
        <w:div w:id="479154027">
          <w:blockQuote w:val="1"/>
          <w:marLeft w:val="0"/>
          <w:marRight w:val="0"/>
          <w:marTop w:val="0"/>
          <w:marBottom w:val="0"/>
          <w:divBdr>
            <w:top w:val="none" w:sz="0" w:space="0" w:color="auto"/>
            <w:left w:val="none" w:sz="0" w:space="0" w:color="auto"/>
            <w:bottom w:val="none" w:sz="0" w:space="0" w:color="auto"/>
            <w:right w:val="none" w:sz="0" w:space="0" w:color="auto"/>
          </w:divBdr>
        </w:div>
        <w:div w:id="1345864818">
          <w:blockQuote w:val="1"/>
          <w:marLeft w:val="0"/>
          <w:marRight w:val="0"/>
          <w:marTop w:val="0"/>
          <w:marBottom w:val="0"/>
          <w:divBdr>
            <w:top w:val="none" w:sz="0" w:space="0" w:color="auto"/>
            <w:left w:val="none" w:sz="0" w:space="0" w:color="auto"/>
            <w:bottom w:val="none" w:sz="0" w:space="0" w:color="auto"/>
            <w:right w:val="none" w:sz="0" w:space="0" w:color="auto"/>
          </w:divBdr>
        </w:div>
        <w:div w:id="2029133866">
          <w:blockQuote w:val="1"/>
          <w:marLeft w:val="0"/>
          <w:marRight w:val="0"/>
          <w:marTop w:val="0"/>
          <w:marBottom w:val="0"/>
          <w:divBdr>
            <w:top w:val="none" w:sz="0" w:space="0" w:color="auto"/>
            <w:left w:val="none" w:sz="0" w:space="0" w:color="auto"/>
            <w:bottom w:val="none" w:sz="0" w:space="0" w:color="auto"/>
            <w:right w:val="none" w:sz="0" w:space="0" w:color="auto"/>
          </w:divBdr>
        </w:div>
        <w:div w:id="2006081652">
          <w:blockQuote w:val="1"/>
          <w:marLeft w:val="0"/>
          <w:marRight w:val="0"/>
          <w:marTop w:val="0"/>
          <w:marBottom w:val="0"/>
          <w:divBdr>
            <w:top w:val="none" w:sz="0" w:space="0" w:color="auto"/>
            <w:left w:val="none" w:sz="0" w:space="0" w:color="auto"/>
            <w:bottom w:val="none" w:sz="0" w:space="0" w:color="auto"/>
            <w:right w:val="none" w:sz="0" w:space="0" w:color="auto"/>
          </w:divBdr>
        </w:div>
        <w:div w:id="1519848513">
          <w:blockQuote w:val="1"/>
          <w:marLeft w:val="0"/>
          <w:marRight w:val="0"/>
          <w:marTop w:val="0"/>
          <w:marBottom w:val="0"/>
          <w:divBdr>
            <w:top w:val="none" w:sz="0" w:space="0" w:color="auto"/>
            <w:left w:val="none" w:sz="0" w:space="0" w:color="auto"/>
            <w:bottom w:val="none" w:sz="0" w:space="0" w:color="auto"/>
            <w:right w:val="none" w:sz="0" w:space="0" w:color="auto"/>
          </w:divBdr>
        </w:div>
        <w:div w:id="407579987">
          <w:blockQuote w:val="1"/>
          <w:marLeft w:val="0"/>
          <w:marRight w:val="0"/>
          <w:marTop w:val="0"/>
          <w:marBottom w:val="0"/>
          <w:divBdr>
            <w:top w:val="none" w:sz="0" w:space="0" w:color="auto"/>
            <w:left w:val="none" w:sz="0" w:space="0" w:color="auto"/>
            <w:bottom w:val="none" w:sz="0" w:space="0" w:color="auto"/>
            <w:right w:val="none" w:sz="0" w:space="0" w:color="auto"/>
          </w:divBdr>
        </w:div>
        <w:div w:id="1334146999">
          <w:blockQuote w:val="1"/>
          <w:marLeft w:val="0"/>
          <w:marRight w:val="0"/>
          <w:marTop w:val="0"/>
          <w:marBottom w:val="0"/>
          <w:divBdr>
            <w:top w:val="none" w:sz="0" w:space="0" w:color="auto"/>
            <w:left w:val="none" w:sz="0" w:space="0" w:color="auto"/>
            <w:bottom w:val="none" w:sz="0" w:space="0" w:color="auto"/>
            <w:right w:val="none" w:sz="0" w:space="0" w:color="auto"/>
          </w:divBdr>
        </w:div>
        <w:div w:id="1172795862">
          <w:blockQuote w:val="1"/>
          <w:marLeft w:val="0"/>
          <w:marRight w:val="0"/>
          <w:marTop w:val="0"/>
          <w:marBottom w:val="0"/>
          <w:divBdr>
            <w:top w:val="none" w:sz="0" w:space="0" w:color="auto"/>
            <w:left w:val="none" w:sz="0" w:space="0" w:color="auto"/>
            <w:bottom w:val="none" w:sz="0" w:space="0" w:color="auto"/>
            <w:right w:val="none" w:sz="0" w:space="0" w:color="auto"/>
          </w:divBdr>
        </w:div>
        <w:div w:id="992416726">
          <w:blockQuote w:val="1"/>
          <w:marLeft w:val="0"/>
          <w:marRight w:val="0"/>
          <w:marTop w:val="0"/>
          <w:marBottom w:val="0"/>
          <w:divBdr>
            <w:top w:val="none" w:sz="0" w:space="0" w:color="auto"/>
            <w:left w:val="none" w:sz="0" w:space="0" w:color="auto"/>
            <w:bottom w:val="none" w:sz="0" w:space="0" w:color="auto"/>
            <w:right w:val="none" w:sz="0" w:space="0" w:color="auto"/>
          </w:divBdr>
        </w:div>
        <w:div w:id="80568877">
          <w:blockQuote w:val="1"/>
          <w:marLeft w:val="0"/>
          <w:marRight w:val="0"/>
          <w:marTop w:val="0"/>
          <w:marBottom w:val="0"/>
          <w:divBdr>
            <w:top w:val="none" w:sz="0" w:space="0" w:color="auto"/>
            <w:left w:val="none" w:sz="0" w:space="0" w:color="auto"/>
            <w:bottom w:val="none" w:sz="0" w:space="0" w:color="auto"/>
            <w:right w:val="none" w:sz="0" w:space="0" w:color="auto"/>
          </w:divBdr>
        </w:div>
        <w:div w:id="51656873">
          <w:blockQuote w:val="1"/>
          <w:marLeft w:val="0"/>
          <w:marRight w:val="0"/>
          <w:marTop w:val="0"/>
          <w:marBottom w:val="0"/>
          <w:divBdr>
            <w:top w:val="none" w:sz="0" w:space="0" w:color="auto"/>
            <w:left w:val="none" w:sz="0" w:space="0" w:color="auto"/>
            <w:bottom w:val="none" w:sz="0" w:space="0" w:color="auto"/>
            <w:right w:val="none" w:sz="0" w:space="0" w:color="auto"/>
          </w:divBdr>
        </w:div>
        <w:div w:id="867989480">
          <w:blockQuote w:val="1"/>
          <w:marLeft w:val="0"/>
          <w:marRight w:val="0"/>
          <w:marTop w:val="0"/>
          <w:marBottom w:val="0"/>
          <w:divBdr>
            <w:top w:val="none" w:sz="0" w:space="0" w:color="auto"/>
            <w:left w:val="none" w:sz="0" w:space="0" w:color="auto"/>
            <w:bottom w:val="none" w:sz="0" w:space="0" w:color="auto"/>
            <w:right w:val="none" w:sz="0" w:space="0" w:color="auto"/>
          </w:divBdr>
        </w:div>
        <w:div w:id="747771622">
          <w:blockQuote w:val="1"/>
          <w:marLeft w:val="0"/>
          <w:marRight w:val="0"/>
          <w:marTop w:val="0"/>
          <w:marBottom w:val="0"/>
          <w:divBdr>
            <w:top w:val="none" w:sz="0" w:space="0" w:color="auto"/>
            <w:left w:val="none" w:sz="0" w:space="0" w:color="auto"/>
            <w:bottom w:val="none" w:sz="0" w:space="0" w:color="auto"/>
            <w:right w:val="none" w:sz="0" w:space="0" w:color="auto"/>
          </w:divBdr>
        </w:div>
        <w:div w:id="2139571232">
          <w:blockQuote w:val="1"/>
          <w:marLeft w:val="0"/>
          <w:marRight w:val="0"/>
          <w:marTop w:val="0"/>
          <w:marBottom w:val="0"/>
          <w:divBdr>
            <w:top w:val="none" w:sz="0" w:space="0" w:color="auto"/>
            <w:left w:val="none" w:sz="0" w:space="0" w:color="auto"/>
            <w:bottom w:val="none" w:sz="0" w:space="0" w:color="auto"/>
            <w:right w:val="none" w:sz="0" w:space="0" w:color="auto"/>
          </w:divBdr>
        </w:div>
        <w:div w:id="713701995">
          <w:blockQuote w:val="1"/>
          <w:marLeft w:val="0"/>
          <w:marRight w:val="0"/>
          <w:marTop w:val="0"/>
          <w:marBottom w:val="0"/>
          <w:divBdr>
            <w:top w:val="none" w:sz="0" w:space="0" w:color="auto"/>
            <w:left w:val="none" w:sz="0" w:space="0" w:color="auto"/>
            <w:bottom w:val="none" w:sz="0" w:space="0" w:color="auto"/>
            <w:right w:val="none" w:sz="0" w:space="0" w:color="auto"/>
          </w:divBdr>
        </w:div>
        <w:div w:id="885801765">
          <w:blockQuote w:val="1"/>
          <w:marLeft w:val="0"/>
          <w:marRight w:val="0"/>
          <w:marTop w:val="0"/>
          <w:marBottom w:val="0"/>
          <w:divBdr>
            <w:top w:val="none" w:sz="0" w:space="0" w:color="auto"/>
            <w:left w:val="none" w:sz="0" w:space="0" w:color="auto"/>
            <w:bottom w:val="none" w:sz="0" w:space="0" w:color="auto"/>
            <w:right w:val="none" w:sz="0" w:space="0" w:color="auto"/>
          </w:divBdr>
        </w:div>
        <w:div w:id="2073648510">
          <w:blockQuote w:val="1"/>
          <w:marLeft w:val="0"/>
          <w:marRight w:val="0"/>
          <w:marTop w:val="0"/>
          <w:marBottom w:val="0"/>
          <w:divBdr>
            <w:top w:val="none" w:sz="0" w:space="0" w:color="auto"/>
            <w:left w:val="none" w:sz="0" w:space="0" w:color="auto"/>
            <w:bottom w:val="none" w:sz="0" w:space="0" w:color="auto"/>
            <w:right w:val="none" w:sz="0" w:space="0" w:color="auto"/>
          </w:divBdr>
        </w:div>
        <w:div w:id="1343430155">
          <w:blockQuote w:val="1"/>
          <w:marLeft w:val="0"/>
          <w:marRight w:val="0"/>
          <w:marTop w:val="0"/>
          <w:marBottom w:val="0"/>
          <w:divBdr>
            <w:top w:val="none" w:sz="0" w:space="0" w:color="auto"/>
            <w:left w:val="none" w:sz="0" w:space="0" w:color="auto"/>
            <w:bottom w:val="none" w:sz="0" w:space="0" w:color="auto"/>
            <w:right w:val="none" w:sz="0" w:space="0" w:color="auto"/>
          </w:divBdr>
        </w:div>
        <w:div w:id="286619985">
          <w:blockQuote w:val="1"/>
          <w:marLeft w:val="0"/>
          <w:marRight w:val="0"/>
          <w:marTop w:val="0"/>
          <w:marBottom w:val="0"/>
          <w:divBdr>
            <w:top w:val="none" w:sz="0" w:space="0" w:color="auto"/>
            <w:left w:val="none" w:sz="0" w:space="0" w:color="auto"/>
            <w:bottom w:val="none" w:sz="0" w:space="0" w:color="auto"/>
            <w:right w:val="none" w:sz="0" w:space="0" w:color="auto"/>
          </w:divBdr>
        </w:div>
        <w:div w:id="935019650">
          <w:blockQuote w:val="1"/>
          <w:marLeft w:val="0"/>
          <w:marRight w:val="0"/>
          <w:marTop w:val="0"/>
          <w:marBottom w:val="0"/>
          <w:divBdr>
            <w:top w:val="none" w:sz="0" w:space="0" w:color="auto"/>
            <w:left w:val="none" w:sz="0" w:space="0" w:color="auto"/>
            <w:bottom w:val="none" w:sz="0" w:space="0" w:color="auto"/>
            <w:right w:val="none" w:sz="0" w:space="0" w:color="auto"/>
          </w:divBdr>
        </w:div>
        <w:div w:id="1040933231">
          <w:blockQuote w:val="1"/>
          <w:marLeft w:val="0"/>
          <w:marRight w:val="0"/>
          <w:marTop w:val="0"/>
          <w:marBottom w:val="0"/>
          <w:divBdr>
            <w:top w:val="none" w:sz="0" w:space="0" w:color="auto"/>
            <w:left w:val="none" w:sz="0" w:space="0" w:color="auto"/>
            <w:bottom w:val="none" w:sz="0" w:space="0" w:color="auto"/>
            <w:right w:val="none" w:sz="0" w:space="0" w:color="auto"/>
          </w:divBdr>
        </w:div>
        <w:div w:id="1968122879">
          <w:blockQuote w:val="1"/>
          <w:marLeft w:val="0"/>
          <w:marRight w:val="0"/>
          <w:marTop w:val="0"/>
          <w:marBottom w:val="0"/>
          <w:divBdr>
            <w:top w:val="none" w:sz="0" w:space="0" w:color="auto"/>
            <w:left w:val="none" w:sz="0" w:space="0" w:color="auto"/>
            <w:bottom w:val="none" w:sz="0" w:space="0" w:color="auto"/>
            <w:right w:val="none" w:sz="0" w:space="0" w:color="auto"/>
          </w:divBdr>
        </w:div>
        <w:div w:id="1908688064">
          <w:blockQuote w:val="1"/>
          <w:marLeft w:val="0"/>
          <w:marRight w:val="0"/>
          <w:marTop w:val="0"/>
          <w:marBottom w:val="0"/>
          <w:divBdr>
            <w:top w:val="none" w:sz="0" w:space="0" w:color="auto"/>
            <w:left w:val="none" w:sz="0" w:space="0" w:color="auto"/>
            <w:bottom w:val="none" w:sz="0" w:space="0" w:color="auto"/>
            <w:right w:val="none" w:sz="0" w:space="0" w:color="auto"/>
          </w:divBdr>
        </w:div>
        <w:div w:id="652298815">
          <w:blockQuote w:val="1"/>
          <w:marLeft w:val="0"/>
          <w:marRight w:val="0"/>
          <w:marTop w:val="0"/>
          <w:marBottom w:val="0"/>
          <w:divBdr>
            <w:top w:val="none" w:sz="0" w:space="0" w:color="auto"/>
            <w:left w:val="none" w:sz="0" w:space="0" w:color="auto"/>
            <w:bottom w:val="none" w:sz="0" w:space="0" w:color="auto"/>
            <w:right w:val="none" w:sz="0" w:space="0" w:color="auto"/>
          </w:divBdr>
        </w:div>
        <w:div w:id="2064057118">
          <w:blockQuote w:val="1"/>
          <w:marLeft w:val="0"/>
          <w:marRight w:val="0"/>
          <w:marTop w:val="0"/>
          <w:marBottom w:val="0"/>
          <w:divBdr>
            <w:top w:val="none" w:sz="0" w:space="0" w:color="auto"/>
            <w:left w:val="none" w:sz="0" w:space="0" w:color="auto"/>
            <w:bottom w:val="none" w:sz="0" w:space="0" w:color="auto"/>
            <w:right w:val="none" w:sz="0" w:space="0" w:color="auto"/>
          </w:divBdr>
        </w:div>
        <w:div w:id="209533805">
          <w:blockQuote w:val="1"/>
          <w:marLeft w:val="0"/>
          <w:marRight w:val="0"/>
          <w:marTop w:val="0"/>
          <w:marBottom w:val="0"/>
          <w:divBdr>
            <w:top w:val="none" w:sz="0" w:space="0" w:color="auto"/>
            <w:left w:val="none" w:sz="0" w:space="0" w:color="auto"/>
            <w:bottom w:val="none" w:sz="0" w:space="0" w:color="auto"/>
            <w:right w:val="none" w:sz="0" w:space="0" w:color="auto"/>
          </w:divBdr>
        </w:div>
        <w:div w:id="1379352749">
          <w:blockQuote w:val="1"/>
          <w:marLeft w:val="0"/>
          <w:marRight w:val="0"/>
          <w:marTop w:val="0"/>
          <w:marBottom w:val="0"/>
          <w:divBdr>
            <w:top w:val="none" w:sz="0" w:space="0" w:color="auto"/>
            <w:left w:val="none" w:sz="0" w:space="0" w:color="auto"/>
            <w:bottom w:val="none" w:sz="0" w:space="0" w:color="auto"/>
            <w:right w:val="none" w:sz="0" w:space="0" w:color="auto"/>
          </w:divBdr>
        </w:div>
        <w:div w:id="1201434342">
          <w:blockQuote w:val="1"/>
          <w:marLeft w:val="0"/>
          <w:marRight w:val="0"/>
          <w:marTop w:val="0"/>
          <w:marBottom w:val="0"/>
          <w:divBdr>
            <w:top w:val="none" w:sz="0" w:space="0" w:color="auto"/>
            <w:left w:val="none" w:sz="0" w:space="0" w:color="auto"/>
            <w:bottom w:val="none" w:sz="0" w:space="0" w:color="auto"/>
            <w:right w:val="none" w:sz="0" w:space="0" w:color="auto"/>
          </w:divBdr>
        </w:div>
        <w:div w:id="243489707">
          <w:blockQuote w:val="1"/>
          <w:marLeft w:val="0"/>
          <w:marRight w:val="0"/>
          <w:marTop w:val="0"/>
          <w:marBottom w:val="0"/>
          <w:divBdr>
            <w:top w:val="none" w:sz="0" w:space="0" w:color="auto"/>
            <w:left w:val="none" w:sz="0" w:space="0" w:color="auto"/>
            <w:bottom w:val="none" w:sz="0" w:space="0" w:color="auto"/>
            <w:right w:val="none" w:sz="0" w:space="0" w:color="auto"/>
          </w:divBdr>
        </w:div>
        <w:div w:id="1165121171">
          <w:blockQuote w:val="1"/>
          <w:marLeft w:val="0"/>
          <w:marRight w:val="0"/>
          <w:marTop w:val="0"/>
          <w:marBottom w:val="0"/>
          <w:divBdr>
            <w:top w:val="none" w:sz="0" w:space="0" w:color="auto"/>
            <w:left w:val="none" w:sz="0" w:space="0" w:color="auto"/>
            <w:bottom w:val="none" w:sz="0" w:space="0" w:color="auto"/>
            <w:right w:val="none" w:sz="0" w:space="0" w:color="auto"/>
          </w:divBdr>
        </w:div>
        <w:div w:id="1774203526">
          <w:blockQuote w:val="1"/>
          <w:marLeft w:val="0"/>
          <w:marRight w:val="0"/>
          <w:marTop w:val="0"/>
          <w:marBottom w:val="0"/>
          <w:divBdr>
            <w:top w:val="none" w:sz="0" w:space="0" w:color="auto"/>
            <w:left w:val="none" w:sz="0" w:space="0" w:color="auto"/>
            <w:bottom w:val="none" w:sz="0" w:space="0" w:color="auto"/>
            <w:right w:val="none" w:sz="0" w:space="0" w:color="auto"/>
          </w:divBdr>
        </w:div>
        <w:div w:id="1252397554">
          <w:blockQuote w:val="1"/>
          <w:marLeft w:val="0"/>
          <w:marRight w:val="0"/>
          <w:marTop w:val="0"/>
          <w:marBottom w:val="0"/>
          <w:divBdr>
            <w:top w:val="none" w:sz="0" w:space="0" w:color="auto"/>
            <w:left w:val="none" w:sz="0" w:space="0" w:color="auto"/>
            <w:bottom w:val="none" w:sz="0" w:space="0" w:color="auto"/>
            <w:right w:val="none" w:sz="0" w:space="0" w:color="auto"/>
          </w:divBdr>
        </w:div>
        <w:div w:id="161969601">
          <w:blockQuote w:val="1"/>
          <w:marLeft w:val="0"/>
          <w:marRight w:val="0"/>
          <w:marTop w:val="0"/>
          <w:marBottom w:val="0"/>
          <w:divBdr>
            <w:top w:val="none" w:sz="0" w:space="0" w:color="auto"/>
            <w:left w:val="none" w:sz="0" w:space="0" w:color="auto"/>
            <w:bottom w:val="none" w:sz="0" w:space="0" w:color="auto"/>
            <w:right w:val="none" w:sz="0" w:space="0" w:color="auto"/>
          </w:divBdr>
        </w:div>
        <w:div w:id="201749402">
          <w:blockQuote w:val="1"/>
          <w:marLeft w:val="0"/>
          <w:marRight w:val="0"/>
          <w:marTop w:val="0"/>
          <w:marBottom w:val="0"/>
          <w:divBdr>
            <w:top w:val="none" w:sz="0" w:space="0" w:color="auto"/>
            <w:left w:val="none" w:sz="0" w:space="0" w:color="auto"/>
            <w:bottom w:val="none" w:sz="0" w:space="0" w:color="auto"/>
            <w:right w:val="none" w:sz="0" w:space="0" w:color="auto"/>
          </w:divBdr>
        </w:div>
        <w:div w:id="120877921">
          <w:blockQuote w:val="1"/>
          <w:marLeft w:val="0"/>
          <w:marRight w:val="0"/>
          <w:marTop w:val="0"/>
          <w:marBottom w:val="0"/>
          <w:divBdr>
            <w:top w:val="none" w:sz="0" w:space="0" w:color="auto"/>
            <w:left w:val="none" w:sz="0" w:space="0" w:color="auto"/>
            <w:bottom w:val="none" w:sz="0" w:space="0" w:color="auto"/>
            <w:right w:val="none" w:sz="0" w:space="0" w:color="auto"/>
          </w:divBdr>
        </w:div>
        <w:div w:id="1876841645">
          <w:blockQuote w:val="1"/>
          <w:marLeft w:val="0"/>
          <w:marRight w:val="0"/>
          <w:marTop w:val="0"/>
          <w:marBottom w:val="0"/>
          <w:divBdr>
            <w:top w:val="none" w:sz="0" w:space="0" w:color="auto"/>
            <w:left w:val="none" w:sz="0" w:space="0" w:color="auto"/>
            <w:bottom w:val="none" w:sz="0" w:space="0" w:color="auto"/>
            <w:right w:val="none" w:sz="0" w:space="0" w:color="auto"/>
          </w:divBdr>
        </w:div>
        <w:div w:id="420563008">
          <w:blockQuote w:val="1"/>
          <w:marLeft w:val="0"/>
          <w:marRight w:val="0"/>
          <w:marTop w:val="0"/>
          <w:marBottom w:val="0"/>
          <w:divBdr>
            <w:top w:val="none" w:sz="0" w:space="0" w:color="auto"/>
            <w:left w:val="none" w:sz="0" w:space="0" w:color="auto"/>
            <w:bottom w:val="none" w:sz="0" w:space="0" w:color="auto"/>
            <w:right w:val="none" w:sz="0" w:space="0" w:color="auto"/>
          </w:divBdr>
        </w:div>
        <w:div w:id="1670450744">
          <w:blockQuote w:val="1"/>
          <w:marLeft w:val="0"/>
          <w:marRight w:val="0"/>
          <w:marTop w:val="0"/>
          <w:marBottom w:val="0"/>
          <w:divBdr>
            <w:top w:val="none" w:sz="0" w:space="0" w:color="auto"/>
            <w:left w:val="none" w:sz="0" w:space="0" w:color="auto"/>
            <w:bottom w:val="none" w:sz="0" w:space="0" w:color="auto"/>
            <w:right w:val="none" w:sz="0" w:space="0" w:color="auto"/>
          </w:divBdr>
        </w:div>
        <w:div w:id="265891259">
          <w:blockQuote w:val="1"/>
          <w:marLeft w:val="0"/>
          <w:marRight w:val="0"/>
          <w:marTop w:val="0"/>
          <w:marBottom w:val="0"/>
          <w:divBdr>
            <w:top w:val="none" w:sz="0" w:space="0" w:color="auto"/>
            <w:left w:val="none" w:sz="0" w:space="0" w:color="auto"/>
            <w:bottom w:val="none" w:sz="0" w:space="0" w:color="auto"/>
            <w:right w:val="none" w:sz="0" w:space="0" w:color="auto"/>
          </w:divBdr>
        </w:div>
        <w:div w:id="103892032">
          <w:blockQuote w:val="1"/>
          <w:marLeft w:val="0"/>
          <w:marRight w:val="0"/>
          <w:marTop w:val="0"/>
          <w:marBottom w:val="0"/>
          <w:divBdr>
            <w:top w:val="none" w:sz="0" w:space="0" w:color="auto"/>
            <w:left w:val="none" w:sz="0" w:space="0" w:color="auto"/>
            <w:bottom w:val="none" w:sz="0" w:space="0" w:color="auto"/>
            <w:right w:val="none" w:sz="0" w:space="0" w:color="auto"/>
          </w:divBdr>
        </w:div>
        <w:div w:id="1738741765">
          <w:blockQuote w:val="1"/>
          <w:marLeft w:val="0"/>
          <w:marRight w:val="0"/>
          <w:marTop w:val="0"/>
          <w:marBottom w:val="0"/>
          <w:divBdr>
            <w:top w:val="none" w:sz="0" w:space="0" w:color="auto"/>
            <w:left w:val="none" w:sz="0" w:space="0" w:color="auto"/>
            <w:bottom w:val="none" w:sz="0" w:space="0" w:color="auto"/>
            <w:right w:val="none" w:sz="0" w:space="0" w:color="auto"/>
          </w:divBdr>
        </w:div>
        <w:div w:id="425227614">
          <w:blockQuote w:val="1"/>
          <w:marLeft w:val="0"/>
          <w:marRight w:val="0"/>
          <w:marTop w:val="0"/>
          <w:marBottom w:val="0"/>
          <w:divBdr>
            <w:top w:val="none" w:sz="0" w:space="0" w:color="auto"/>
            <w:left w:val="none" w:sz="0" w:space="0" w:color="auto"/>
            <w:bottom w:val="none" w:sz="0" w:space="0" w:color="auto"/>
            <w:right w:val="none" w:sz="0" w:space="0" w:color="auto"/>
          </w:divBdr>
        </w:div>
        <w:div w:id="972322491">
          <w:blockQuote w:val="1"/>
          <w:marLeft w:val="0"/>
          <w:marRight w:val="0"/>
          <w:marTop w:val="0"/>
          <w:marBottom w:val="0"/>
          <w:divBdr>
            <w:top w:val="none" w:sz="0" w:space="0" w:color="auto"/>
            <w:left w:val="none" w:sz="0" w:space="0" w:color="auto"/>
            <w:bottom w:val="none" w:sz="0" w:space="0" w:color="auto"/>
            <w:right w:val="none" w:sz="0" w:space="0" w:color="auto"/>
          </w:divBdr>
        </w:div>
        <w:div w:id="318189177">
          <w:blockQuote w:val="1"/>
          <w:marLeft w:val="0"/>
          <w:marRight w:val="0"/>
          <w:marTop w:val="0"/>
          <w:marBottom w:val="0"/>
          <w:divBdr>
            <w:top w:val="none" w:sz="0" w:space="0" w:color="auto"/>
            <w:left w:val="none" w:sz="0" w:space="0" w:color="auto"/>
            <w:bottom w:val="none" w:sz="0" w:space="0" w:color="auto"/>
            <w:right w:val="none" w:sz="0" w:space="0" w:color="auto"/>
          </w:divBdr>
        </w:div>
        <w:div w:id="1939949557">
          <w:blockQuote w:val="1"/>
          <w:marLeft w:val="0"/>
          <w:marRight w:val="0"/>
          <w:marTop w:val="0"/>
          <w:marBottom w:val="0"/>
          <w:divBdr>
            <w:top w:val="none" w:sz="0" w:space="0" w:color="auto"/>
            <w:left w:val="none" w:sz="0" w:space="0" w:color="auto"/>
            <w:bottom w:val="none" w:sz="0" w:space="0" w:color="auto"/>
            <w:right w:val="none" w:sz="0" w:space="0" w:color="auto"/>
          </w:divBdr>
        </w:div>
        <w:div w:id="282461796">
          <w:blockQuote w:val="1"/>
          <w:marLeft w:val="0"/>
          <w:marRight w:val="0"/>
          <w:marTop w:val="0"/>
          <w:marBottom w:val="0"/>
          <w:divBdr>
            <w:top w:val="none" w:sz="0" w:space="0" w:color="auto"/>
            <w:left w:val="none" w:sz="0" w:space="0" w:color="auto"/>
            <w:bottom w:val="none" w:sz="0" w:space="0" w:color="auto"/>
            <w:right w:val="none" w:sz="0" w:space="0" w:color="auto"/>
          </w:divBdr>
        </w:div>
        <w:div w:id="742067979">
          <w:blockQuote w:val="1"/>
          <w:marLeft w:val="0"/>
          <w:marRight w:val="0"/>
          <w:marTop w:val="0"/>
          <w:marBottom w:val="0"/>
          <w:divBdr>
            <w:top w:val="none" w:sz="0" w:space="0" w:color="auto"/>
            <w:left w:val="none" w:sz="0" w:space="0" w:color="auto"/>
            <w:bottom w:val="none" w:sz="0" w:space="0" w:color="auto"/>
            <w:right w:val="none" w:sz="0" w:space="0" w:color="auto"/>
          </w:divBdr>
        </w:div>
        <w:div w:id="941301960">
          <w:blockQuote w:val="1"/>
          <w:marLeft w:val="0"/>
          <w:marRight w:val="0"/>
          <w:marTop w:val="0"/>
          <w:marBottom w:val="0"/>
          <w:divBdr>
            <w:top w:val="none" w:sz="0" w:space="0" w:color="auto"/>
            <w:left w:val="none" w:sz="0" w:space="0" w:color="auto"/>
            <w:bottom w:val="none" w:sz="0" w:space="0" w:color="auto"/>
            <w:right w:val="none" w:sz="0" w:space="0" w:color="auto"/>
          </w:divBdr>
        </w:div>
        <w:div w:id="563420291">
          <w:blockQuote w:val="1"/>
          <w:marLeft w:val="0"/>
          <w:marRight w:val="0"/>
          <w:marTop w:val="0"/>
          <w:marBottom w:val="0"/>
          <w:divBdr>
            <w:top w:val="none" w:sz="0" w:space="0" w:color="auto"/>
            <w:left w:val="none" w:sz="0" w:space="0" w:color="auto"/>
            <w:bottom w:val="none" w:sz="0" w:space="0" w:color="auto"/>
            <w:right w:val="none" w:sz="0" w:space="0" w:color="auto"/>
          </w:divBdr>
        </w:div>
        <w:div w:id="1470241324">
          <w:blockQuote w:val="1"/>
          <w:marLeft w:val="0"/>
          <w:marRight w:val="0"/>
          <w:marTop w:val="0"/>
          <w:marBottom w:val="0"/>
          <w:divBdr>
            <w:top w:val="none" w:sz="0" w:space="0" w:color="auto"/>
            <w:left w:val="none" w:sz="0" w:space="0" w:color="auto"/>
            <w:bottom w:val="none" w:sz="0" w:space="0" w:color="auto"/>
            <w:right w:val="none" w:sz="0" w:space="0" w:color="auto"/>
          </w:divBdr>
        </w:div>
        <w:div w:id="318653775">
          <w:blockQuote w:val="1"/>
          <w:marLeft w:val="0"/>
          <w:marRight w:val="0"/>
          <w:marTop w:val="0"/>
          <w:marBottom w:val="0"/>
          <w:divBdr>
            <w:top w:val="none" w:sz="0" w:space="0" w:color="auto"/>
            <w:left w:val="none" w:sz="0" w:space="0" w:color="auto"/>
            <w:bottom w:val="none" w:sz="0" w:space="0" w:color="auto"/>
            <w:right w:val="none" w:sz="0" w:space="0" w:color="auto"/>
          </w:divBdr>
        </w:div>
        <w:div w:id="217329223">
          <w:blockQuote w:val="1"/>
          <w:marLeft w:val="0"/>
          <w:marRight w:val="0"/>
          <w:marTop w:val="0"/>
          <w:marBottom w:val="0"/>
          <w:divBdr>
            <w:top w:val="none" w:sz="0" w:space="0" w:color="auto"/>
            <w:left w:val="none" w:sz="0" w:space="0" w:color="auto"/>
            <w:bottom w:val="none" w:sz="0" w:space="0" w:color="auto"/>
            <w:right w:val="none" w:sz="0" w:space="0" w:color="auto"/>
          </w:divBdr>
        </w:div>
        <w:div w:id="23361018">
          <w:blockQuote w:val="1"/>
          <w:marLeft w:val="0"/>
          <w:marRight w:val="0"/>
          <w:marTop w:val="0"/>
          <w:marBottom w:val="0"/>
          <w:divBdr>
            <w:top w:val="none" w:sz="0" w:space="0" w:color="auto"/>
            <w:left w:val="none" w:sz="0" w:space="0" w:color="auto"/>
            <w:bottom w:val="none" w:sz="0" w:space="0" w:color="auto"/>
            <w:right w:val="none" w:sz="0" w:space="0" w:color="auto"/>
          </w:divBdr>
        </w:div>
        <w:div w:id="409275167">
          <w:blockQuote w:val="1"/>
          <w:marLeft w:val="0"/>
          <w:marRight w:val="0"/>
          <w:marTop w:val="0"/>
          <w:marBottom w:val="0"/>
          <w:divBdr>
            <w:top w:val="none" w:sz="0" w:space="0" w:color="auto"/>
            <w:left w:val="none" w:sz="0" w:space="0" w:color="auto"/>
            <w:bottom w:val="none" w:sz="0" w:space="0" w:color="auto"/>
            <w:right w:val="none" w:sz="0" w:space="0" w:color="auto"/>
          </w:divBdr>
        </w:div>
        <w:div w:id="669021675">
          <w:blockQuote w:val="1"/>
          <w:marLeft w:val="0"/>
          <w:marRight w:val="0"/>
          <w:marTop w:val="0"/>
          <w:marBottom w:val="0"/>
          <w:divBdr>
            <w:top w:val="none" w:sz="0" w:space="0" w:color="auto"/>
            <w:left w:val="none" w:sz="0" w:space="0" w:color="auto"/>
            <w:bottom w:val="none" w:sz="0" w:space="0" w:color="auto"/>
            <w:right w:val="none" w:sz="0" w:space="0" w:color="auto"/>
          </w:divBdr>
        </w:div>
        <w:div w:id="1616982221">
          <w:blockQuote w:val="1"/>
          <w:marLeft w:val="0"/>
          <w:marRight w:val="0"/>
          <w:marTop w:val="0"/>
          <w:marBottom w:val="0"/>
          <w:divBdr>
            <w:top w:val="none" w:sz="0" w:space="0" w:color="auto"/>
            <w:left w:val="none" w:sz="0" w:space="0" w:color="auto"/>
            <w:bottom w:val="none" w:sz="0" w:space="0" w:color="auto"/>
            <w:right w:val="none" w:sz="0" w:space="0" w:color="auto"/>
          </w:divBdr>
        </w:div>
        <w:div w:id="1363673908">
          <w:blockQuote w:val="1"/>
          <w:marLeft w:val="0"/>
          <w:marRight w:val="0"/>
          <w:marTop w:val="0"/>
          <w:marBottom w:val="0"/>
          <w:divBdr>
            <w:top w:val="none" w:sz="0" w:space="0" w:color="auto"/>
            <w:left w:val="none" w:sz="0" w:space="0" w:color="auto"/>
            <w:bottom w:val="none" w:sz="0" w:space="0" w:color="auto"/>
            <w:right w:val="none" w:sz="0" w:space="0" w:color="auto"/>
          </w:divBdr>
        </w:div>
        <w:div w:id="1502811633">
          <w:blockQuote w:val="1"/>
          <w:marLeft w:val="0"/>
          <w:marRight w:val="0"/>
          <w:marTop w:val="0"/>
          <w:marBottom w:val="0"/>
          <w:divBdr>
            <w:top w:val="none" w:sz="0" w:space="0" w:color="auto"/>
            <w:left w:val="none" w:sz="0" w:space="0" w:color="auto"/>
            <w:bottom w:val="none" w:sz="0" w:space="0" w:color="auto"/>
            <w:right w:val="none" w:sz="0" w:space="0" w:color="auto"/>
          </w:divBdr>
        </w:div>
        <w:div w:id="1360203447">
          <w:blockQuote w:val="1"/>
          <w:marLeft w:val="0"/>
          <w:marRight w:val="0"/>
          <w:marTop w:val="0"/>
          <w:marBottom w:val="0"/>
          <w:divBdr>
            <w:top w:val="none" w:sz="0" w:space="0" w:color="auto"/>
            <w:left w:val="none" w:sz="0" w:space="0" w:color="auto"/>
            <w:bottom w:val="none" w:sz="0" w:space="0" w:color="auto"/>
            <w:right w:val="none" w:sz="0" w:space="0" w:color="auto"/>
          </w:divBdr>
        </w:div>
        <w:div w:id="2097049002">
          <w:blockQuote w:val="1"/>
          <w:marLeft w:val="0"/>
          <w:marRight w:val="0"/>
          <w:marTop w:val="0"/>
          <w:marBottom w:val="0"/>
          <w:divBdr>
            <w:top w:val="none" w:sz="0" w:space="0" w:color="auto"/>
            <w:left w:val="none" w:sz="0" w:space="0" w:color="auto"/>
            <w:bottom w:val="none" w:sz="0" w:space="0" w:color="auto"/>
            <w:right w:val="none" w:sz="0" w:space="0" w:color="auto"/>
          </w:divBdr>
        </w:div>
        <w:div w:id="903029567">
          <w:blockQuote w:val="1"/>
          <w:marLeft w:val="0"/>
          <w:marRight w:val="0"/>
          <w:marTop w:val="0"/>
          <w:marBottom w:val="0"/>
          <w:divBdr>
            <w:top w:val="none" w:sz="0" w:space="0" w:color="auto"/>
            <w:left w:val="none" w:sz="0" w:space="0" w:color="auto"/>
            <w:bottom w:val="none" w:sz="0" w:space="0" w:color="auto"/>
            <w:right w:val="none" w:sz="0" w:space="0" w:color="auto"/>
          </w:divBdr>
        </w:div>
        <w:div w:id="1153061421">
          <w:blockQuote w:val="1"/>
          <w:marLeft w:val="0"/>
          <w:marRight w:val="0"/>
          <w:marTop w:val="0"/>
          <w:marBottom w:val="0"/>
          <w:divBdr>
            <w:top w:val="none" w:sz="0" w:space="0" w:color="auto"/>
            <w:left w:val="none" w:sz="0" w:space="0" w:color="auto"/>
            <w:bottom w:val="none" w:sz="0" w:space="0" w:color="auto"/>
            <w:right w:val="none" w:sz="0" w:space="0" w:color="auto"/>
          </w:divBdr>
        </w:div>
        <w:div w:id="1000812022">
          <w:blockQuote w:val="1"/>
          <w:marLeft w:val="0"/>
          <w:marRight w:val="0"/>
          <w:marTop w:val="0"/>
          <w:marBottom w:val="0"/>
          <w:divBdr>
            <w:top w:val="none" w:sz="0" w:space="0" w:color="auto"/>
            <w:left w:val="none" w:sz="0" w:space="0" w:color="auto"/>
            <w:bottom w:val="none" w:sz="0" w:space="0" w:color="auto"/>
            <w:right w:val="none" w:sz="0" w:space="0" w:color="auto"/>
          </w:divBdr>
        </w:div>
        <w:div w:id="1023166118">
          <w:blockQuote w:val="1"/>
          <w:marLeft w:val="0"/>
          <w:marRight w:val="0"/>
          <w:marTop w:val="0"/>
          <w:marBottom w:val="0"/>
          <w:divBdr>
            <w:top w:val="none" w:sz="0" w:space="0" w:color="auto"/>
            <w:left w:val="none" w:sz="0" w:space="0" w:color="auto"/>
            <w:bottom w:val="none" w:sz="0" w:space="0" w:color="auto"/>
            <w:right w:val="none" w:sz="0" w:space="0" w:color="auto"/>
          </w:divBdr>
        </w:div>
        <w:div w:id="1546990845">
          <w:blockQuote w:val="1"/>
          <w:marLeft w:val="0"/>
          <w:marRight w:val="0"/>
          <w:marTop w:val="0"/>
          <w:marBottom w:val="0"/>
          <w:divBdr>
            <w:top w:val="none" w:sz="0" w:space="0" w:color="auto"/>
            <w:left w:val="none" w:sz="0" w:space="0" w:color="auto"/>
            <w:bottom w:val="none" w:sz="0" w:space="0" w:color="auto"/>
            <w:right w:val="none" w:sz="0" w:space="0" w:color="auto"/>
          </w:divBdr>
        </w:div>
        <w:div w:id="1733842576">
          <w:blockQuote w:val="1"/>
          <w:marLeft w:val="0"/>
          <w:marRight w:val="0"/>
          <w:marTop w:val="0"/>
          <w:marBottom w:val="0"/>
          <w:divBdr>
            <w:top w:val="none" w:sz="0" w:space="0" w:color="auto"/>
            <w:left w:val="none" w:sz="0" w:space="0" w:color="auto"/>
            <w:bottom w:val="none" w:sz="0" w:space="0" w:color="auto"/>
            <w:right w:val="none" w:sz="0" w:space="0" w:color="auto"/>
          </w:divBdr>
        </w:div>
        <w:div w:id="1729105304">
          <w:blockQuote w:val="1"/>
          <w:marLeft w:val="0"/>
          <w:marRight w:val="0"/>
          <w:marTop w:val="0"/>
          <w:marBottom w:val="0"/>
          <w:divBdr>
            <w:top w:val="none" w:sz="0" w:space="0" w:color="auto"/>
            <w:left w:val="none" w:sz="0" w:space="0" w:color="auto"/>
            <w:bottom w:val="none" w:sz="0" w:space="0" w:color="auto"/>
            <w:right w:val="none" w:sz="0" w:space="0" w:color="auto"/>
          </w:divBdr>
        </w:div>
        <w:div w:id="457991754">
          <w:blockQuote w:val="1"/>
          <w:marLeft w:val="0"/>
          <w:marRight w:val="0"/>
          <w:marTop w:val="0"/>
          <w:marBottom w:val="0"/>
          <w:divBdr>
            <w:top w:val="none" w:sz="0" w:space="0" w:color="auto"/>
            <w:left w:val="none" w:sz="0" w:space="0" w:color="auto"/>
            <w:bottom w:val="none" w:sz="0" w:space="0" w:color="auto"/>
            <w:right w:val="none" w:sz="0" w:space="0" w:color="auto"/>
          </w:divBdr>
        </w:div>
        <w:div w:id="1103378690">
          <w:blockQuote w:val="1"/>
          <w:marLeft w:val="0"/>
          <w:marRight w:val="0"/>
          <w:marTop w:val="0"/>
          <w:marBottom w:val="0"/>
          <w:divBdr>
            <w:top w:val="none" w:sz="0" w:space="0" w:color="auto"/>
            <w:left w:val="none" w:sz="0" w:space="0" w:color="auto"/>
            <w:bottom w:val="none" w:sz="0" w:space="0" w:color="auto"/>
            <w:right w:val="none" w:sz="0" w:space="0" w:color="auto"/>
          </w:divBdr>
        </w:div>
        <w:div w:id="468284516">
          <w:blockQuote w:val="1"/>
          <w:marLeft w:val="0"/>
          <w:marRight w:val="0"/>
          <w:marTop w:val="0"/>
          <w:marBottom w:val="0"/>
          <w:divBdr>
            <w:top w:val="none" w:sz="0" w:space="0" w:color="auto"/>
            <w:left w:val="none" w:sz="0" w:space="0" w:color="auto"/>
            <w:bottom w:val="none" w:sz="0" w:space="0" w:color="auto"/>
            <w:right w:val="none" w:sz="0" w:space="0" w:color="auto"/>
          </w:divBdr>
        </w:div>
        <w:div w:id="1306859329">
          <w:blockQuote w:val="1"/>
          <w:marLeft w:val="0"/>
          <w:marRight w:val="0"/>
          <w:marTop w:val="0"/>
          <w:marBottom w:val="0"/>
          <w:divBdr>
            <w:top w:val="none" w:sz="0" w:space="0" w:color="auto"/>
            <w:left w:val="none" w:sz="0" w:space="0" w:color="auto"/>
            <w:bottom w:val="none" w:sz="0" w:space="0" w:color="auto"/>
            <w:right w:val="none" w:sz="0" w:space="0" w:color="auto"/>
          </w:divBdr>
        </w:div>
        <w:div w:id="879629400">
          <w:blockQuote w:val="1"/>
          <w:marLeft w:val="0"/>
          <w:marRight w:val="0"/>
          <w:marTop w:val="0"/>
          <w:marBottom w:val="0"/>
          <w:divBdr>
            <w:top w:val="none" w:sz="0" w:space="0" w:color="auto"/>
            <w:left w:val="none" w:sz="0" w:space="0" w:color="auto"/>
            <w:bottom w:val="none" w:sz="0" w:space="0" w:color="auto"/>
            <w:right w:val="none" w:sz="0" w:space="0" w:color="auto"/>
          </w:divBdr>
        </w:div>
        <w:div w:id="125244207">
          <w:blockQuote w:val="1"/>
          <w:marLeft w:val="0"/>
          <w:marRight w:val="0"/>
          <w:marTop w:val="0"/>
          <w:marBottom w:val="0"/>
          <w:divBdr>
            <w:top w:val="none" w:sz="0" w:space="0" w:color="auto"/>
            <w:left w:val="none" w:sz="0" w:space="0" w:color="auto"/>
            <w:bottom w:val="none" w:sz="0" w:space="0" w:color="auto"/>
            <w:right w:val="none" w:sz="0" w:space="0" w:color="auto"/>
          </w:divBdr>
        </w:div>
        <w:div w:id="212084772">
          <w:blockQuote w:val="1"/>
          <w:marLeft w:val="0"/>
          <w:marRight w:val="0"/>
          <w:marTop w:val="0"/>
          <w:marBottom w:val="0"/>
          <w:divBdr>
            <w:top w:val="none" w:sz="0" w:space="0" w:color="auto"/>
            <w:left w:val="none" w:sz="0" w:space="0" w:color="auto"/>
            <w:bottom w:val="none" w:sz="0" w:space="0" w:color="auto"/>
            <w:right w:val="none" w:sz="0" w:space="0" w:color="auto"/>
          </w:divBdr>
        </w:div>
        <w:div w:id="1919316579">
          <w:blockQuote w:val="1"/>
          <w:marLeft w:val="0"/>
          <w:marRight w:val="0"/>
          <w:marTop w:val="0"/>
          <w:marBottom w:val="0"/>
          <w:divBdr>
            <w:top w:val="none" w:sz="0" w:space="0" w:color="auto"/>
            <w:left w:val="none" w:sz="0" w:space="0" w:color="auto"/>
            <w:bottom w:val="none" w:sz="0" w:space="0" w:color="auto"/>
            <w:right w:val="none" w:sz="0" w:space="0" w:color="auto"/>
          </w:divBdr>
        </w:div>
        <w:div w:id="1892112977">
          <w:blockQuote w:val="1"/>
          <w:marLeft w:val="0"/>
          <w:marRight w:val="0"/>
          <w:marTop w:val="0"/>
          <w:marBottom w:val="0"/>
          <w:divBdr>
            <w:top w:val="none" w:sz="0" w:space="0" w:color="auto"/>
            <w:left w:val="none" w:sz="0" w:space="0" w:color="auto"/>
            <w:bottom w:val="none" w:sz="0" w:space="0" w:color="auto"/>
            <w:right w:val="none" w:sz="0" w:space="0" w:color="auto"/>
          </w:divBdr>
        </w:div>
        <w:div w:id="1790473567">
          <w:blockQuote w:val="1"/>
          <w:marLeft w:val="0"/>
          <w:marRight w:val="0"/>
          <w:marTop w:val="0"/>
          <w:marBottom w:val="0"/>
          <w:divBdr>
            <w:top w:val="none" w:sz="0" w:space="0" w:color="auto"/>
            <w:left w:val="none" w:sz="0" w:space="0" w:color="auto"/>
            <w:bottom w:val="none" w:sz="0" w:space="0" w:color="auto"/>
            <w:right w:val="none" w:sz="0" w:space="0" w:color="auto"/>
          </w:divBdr>
        </w:div>
        <w:div w:id="1552839989">
          <w:blockQuote w:val="1"/>
          <w:marLeft w:val="0"/>
          <w:marRight w:val="0"/>
          <w:marTop w:val="0"/>
          <w:marBottom w:val="0"/>
          <w:divBdr>
            <w:top w:val="none" w:sz="0" w:space="0" w:color="auto"/>
            <w:left w:val="none" w:sz="0" w:space="0" w:color="auto"/>
            <w:bottom w:val="none" w:sz="0" w:space="0" w:color="auto"/>
            <w:right w:val="none" w:sz="0" w:space="0" w:color="auto"/>
          </w:divBdr>
        </w:div>
        <w:div w:id="326594202">
          <w:blockQuote w:val="1"/>
          <w:marLeft w:val="0"/>
          <w:marRight w:val="0"/>
          <w:marTop w:val="0"/>
          <w:marBottom w:val="0"/>
          <w:divBdr>
            <w:top w:val="none" w:sz="0" w:space="0" w:color="auto"/>
            <w:left w:val="none" w:sz="0" w:space="0" w:color="auto"/>
            <w:bottom w:val="none" w:sz="0" w:space="0" w:color="auto"/>
            <w:right w:val="none" w:sz="0" w:space="0" w:color="auto"/>
          </w:divBdr>
        </w:div>
        <w:div w:id="649020169">
          <w:blockQuote w:val="1"/>
          <w:marLeft w:val="0"/>
          <w:marRight w:val="0"/>
          <w:marTop w:val="0"/>
          <w:marBottom w:val="0"/>
          <w:divBdr>
            <w:top w:val="none" w:sz="0" w:space="0" w:color="auto"/>
            <w:left w:val="none" w:sz="0" w:space="0" w:color="auto"/>
            <w:bottom w:val="none" w:sz="0" w:space="0" w:color="auto"/>
            <w:right w:val="none" w:sz="0" w:space="0" w:color="auto"/>
          </w:divBdr>
        </w:div>
        <w:div w:id="1038622879">
          <w:blockQuote w:val="1"/>
          <w:marLeft w:val="0"/>
          <w:marRight w:val="0"/>
          <w:marTop w:val="0"/>
          <w:marBottom w:val="0"/>
          <w:divBdr>
            <w:top w:val="none" w:sz="0" w:space="0" w:color="auto"/>
            <w:left w:val="none" w:sz="0" w:space="0" w:color="auto"/>
            <w:bottom w:val="none" w:sz="0" w:space="0" w:color="auto"/>
            <w:right w:val="none" w:sz="0" w:space="0" w:color="auto"/>
          </w:divBdr>
        </w:div>
        <w:div w:id="385569600">
          <w:blockQuote w:val="1"/>
          <w:marLeft w:val="0"/>
          <w:marRight w:val="0"/>
          <w:marTop w:val="0"/>
          <w:marBottom w:val="0"/>
          <w:divBdr>
            <w:top w:val="none" w:sz="0" w:space="0" w:color="auto"/>
            <w:left w:val="none" w:sz="0" w:space="0" w:color="auto"/>
            <w:bottom w:val="none" w:sz="0" w:space="0" w:color="auto"/>
            <w:right w:val="none" w:sz="0" w:space="0" w:color="auto"/>
          </w:divBdr>
        </w:div>
        <w:div w:id="1901166296">
          <w:blockQuote w:val="1"/>
          <w:marLeft w:val="0"/>
          <w:marRight w:val="0"/>
          <w:marTop w:val="0"/>
          <w:marBottom w:val="0"/>
          <w:divBdr>
            <w:top w:val="none" w:sz="0" w:space="0" w:color="auto"/>
            <w:left w:val="none" w:sz="0" w:space="0" w:color="auto"/>
            <w:bottom w:val="none" w:sz="0" w:space="0" w:color="auto"/>
            <w:right w:val="none" w:sz="0" w:space="0" w:color="auto"/>
          </w:divBdr>
        </w:div>
        <w:div w:id="1070541327">
          <w:blockQuote w:val="1"/>
          <w:marLeft w:val="0"/>
          <w:marRight w:val="0"/>
          <w:marTop w:val="0"/>
          <w:marBottom w:val="0"/>
          <w:divBdr>
            <w:top w:val="none" w:sz="0" w:space="0" w:color="auto"/>
            <w:left w:val="none" w:sz="0" w:space="0" w:color="auto"/>
            <w:bottom w:val="none" w:sz="0" w:space="0" w:color="auto"/>
            <w:right w:val="none" w:sz="0" w:space="0" w:color="auto"/>
          </w:divBdr>
        </w:div>
        <w:div w:id="409616492">
          <w:blockQuote w:val="1"/>
          <w:marLeft w:val="0"/>
          <w:marRight w:val="0"/>
          <w:marTop w:val="0"/>
          <w:marBottom w:val="0"/>
          <w:divBdr>
            <w:top w:val="none" w:sz="0" w:space="0" w:color="auto"/>
            <w:left w:val="none" w:sz="0" w:space="0" w:color="auto"/>
            <w:bottom w:val="none" w:sz="0" w:space="0" w:color="auto"/>
            <w:right w:val="none" w:sz="0" w:space="0" w:color="auto"/>
          </w:divBdr>
        </w:div>
        <w:div w:id="423652252">
          <w:blockQuote w:val="1"/>
          <w:marLeft w:val="0"/>
          <w:marRight w:val="0"/>
          <w:marTop w:val="0"/>
          <w:marBottom w:val="0"/>
          <w:divBdr>
            <w:top w:val="none" w:sz="0" w:space="0" w:color="auto"/>
            <w:left w:val="none" w:sz="0" w:space="0" w:color="auto"/>
            <w:bottom w:val="none" w:sz="0" w:space="0" w:color="auto"/>
            <w:right w:val="none" w:sz="0" w:space="0" w:color="auto"/>
          </w:divBdr>
        </w:div>
        <w:div w:id="1725525693">
          <w:blockQuote w:val="1"/>
          <w:marLeft w:val="0"/>
          <w:marRight w:val="0"/>
          <w:marTop w:val="0"/>
          <w:marBottom w:val="0"/>
          <w:divBdr>
            <w:top w:val="none" w:sz="0" w:space="0" w:color="auto"/>
            <w:left w:val="none" w:sz="0" w:space="0" w:color="auto"/>
            <w:bottom w:val="none" w:sz="0" w:space="0" w:color="auto"/>
            <w:right w:val="none" w:sz="0" w:space="0" w:color="auto"/>
          </w:divBdr>
        </w:div>
        <w:div w:id="2046367394">
          <w:blockQuote w:val="1"/>
          <w:marLeft w:val="0"/>
          <w:marRight w:val="0"/>
          <w:marTop w:val="0"/>
          <w:marBottom w:val="0"/>
          <w:divBdr>
            <w:top w:val="none" w:sz="0" w:space="0" w:color="auto"/>
            <w:left w:val="none" w:sz="0" w:space="0" w:color="auto"/>
            <w:bottom w:val="none" w:sz="0" w:space="0" w:color="auto"/>
            <w:right w:val="none" w:sz="0" w:space="0" w:color="auto"/>
          </w:divBdr>
        </w:div>
        <w:div w:id="1516267607">
          <w:blockQuote w:val="1"/>
          <w:marLeft w:val="0"/>
          <w:marRight w:val="0"/>
          <w:marTop w:val="0"/>
          <w:marBottom w:val="0"/>
          <w:divBdr>
            <w:top w:val="none" w:sz="0" w:space="0" w:color="auto"/>
            <w:left w:val="none" w:sz="0" w:space="0" w:color="auto"/>
            <w:bottom w:val="none" w:sz="0" w:space="0" w:color="auto"/>
            <w:right w:val="none" w:sz="0" w:space="0" w:color="auto"/>
          </w:divBdr>
        </w:div>
        <w:div w:id="1731611163">
          <w:blockQuote w:val="1"/>
          <w:marLeft w:val="0"/>
          <w:marRight w:val="0"/>
          <w:marTop w:val="0"/>
          <w:marBottom w:val="0"/>
          <w:divBdr>
            <w:top w:val="none" w:sz="0" w:space="0" w:color="auto"/>
            <w:left w:val="none" w:sz="0" w:space="0" w:color="auto"/>
            <w:bottom w:val="none" w:sz="0" w:space="0" w:color="auto"/>
            <w:right w:val="none" w:sz="0" w:space="0" w:color="auto"/>
          </w:divBdr>
        </w:div>
        <w:div w:id="84962840">
          <w:blockQuote w:val="1"/>
          <w:marLeft w:val="0"/>
          <w:marRight w:val="0"/>
          <w:marTop w:val="0"/>
          <w:marBottom w:val="0"/>
          <w:divBdr>
            <w:top w:val="none" w:sz="0" w:space="0" w:color="auto"/>
            <w:left w:val="none" w:sz="0" w:space="0" w:color="auto"/>
            <w:bottom w:val="none" w:sz="0" w:space="0" w:color="auto"/>
            <w:right w:val="none" w:sz="0" w:space="0" w:color="auto"/>
          </w:divBdr>
        </w:div>
        <w:div w:id="707334986">
          <w:blockQuote w:val="1"/>
          <w:marLeft w:val="0"/>
          <w:marRight w:val="0"/>
          <w:marTop w:val="0"/>
          <w:marBottom w:val="0"/>
          <w:divBdr>
            <w:top w:val="none" w:sz="0" w:space="0" w:color="auto"/>
            <w:left w:val="none" w:sz="0" w:space="0" w:color="auto"/>
            <w:bottom w:val="none" w:sz="0" w:space="0" w:color="auto"/>
            <w:right w:val="none" w:sz="0" w:space="0" w:color="auto"/>
          </w:divBdr>
        </w:div>
        <w:div w:id="407577196">
          <w:blockQuote w:val="1"/>
          <w:marLeft w:val="0"/>
          <w:marRight w:val="0"/>
          <w:marTop w:val="0"/>
          <w:marBottom w:val="0"/>
          <w:divBdr>
            <w:top w:val="none" w:sz="0" w:space="0" w:color="auto"/>
            <w:left w:val="none" w:sz="0" w:space="0" w:color="auto"/>
            <w:bottom w:val="none" w:sz="0" w:space="0" w:color="auto"/>
            <w:right w:val="none" w:sz="0" w:space="0" w:color="auto"/>
          </w:divBdr>
        </w:div>
        <w:div w:id="438643145">
          <w:blockQuote w:val="1"/>
          <w:marLeft w:val="0"/>
          <w:marRight w:val="0"/>
          <w:marTop w:val="0"/>
          <w:marBottom w:val="0"/>
          <w:divBdr>
            <w:top w:val="none" w:sz="0" w:space="0" w:color="auto"/>
            <w:left w:val="none" w:sz="0" w:space="0" w:color="auto"/>
            <w:bottom w:val="none" w:sz="0" w:space="0" w:color="auto"/>
            <w:right w:val="none" w:sz="0" w:space="0" w:color="auto"/>
          </w:divBdr>
        </w:div>
        <w:div w:id="613681231">
          <w:blockQuote w:val="1"/>
          <w:marLeft w:val="0"/>
          <w:marRight w:val="0"/>
          <w:marTop w:val="0"/>
          <w:marBottom w:val="0"/>
          <w:divBdr>
            <w:top w:val="none" w:sz="0" w:space="0" w:color="auto"/>
            <w:left w:val="none" w:sz="0" w:space="0" w:color="auto"/>
            <w:bottom w:val="none" w:sz="0" w:space="0" w:color="auto"/>
            <w:right w:val="none" w:sz="0" w:space="0" w:color="auto"/>
          </w:divBdr>
        </w:div>
        <w:div w:id="1105269868">
          <w:blockQuote w:val="1"/>
          <w:marLeft w:val="0"/>
          <w:marRight w:val="0"/>
          <w:marTop w:val="0"/>
          <w:marBottom w:val="0"/>
          <w:divBdr>
            <w:top w:val="none" w:sz="0" w:space="0" w:color="auto"/>
            <w:left w:val="none" w:sz="0" w:space="0" w:color="auto"/>
            <w:bottom w:val="none" w:sz="0" w:space="0" w:color="auto"/>
            <w:right w:val="none" w:sz="0" w:space="0" w:color="auto"/>
          </w:divBdr>
        </w:div>
        <w:div w:id="12608555">
          <w:blockQuote w:val="1"/>
          <w:marLeft w:val="0"/>
          <w:marRight w:val="0"/>
          <w:marTop w:val="0"/>
          <w:marBottom w:val="0"/>
          <w:divBdr>
            <w:top w:val="none" w:sz="0" w:space="0" w:color="auto"/>
            <w:left w:val="none" w:sz="0" w:space="0" w:color="auto"/>
            <w:bottom w:val="none" w:sz="0" w:space="0" w:color="auto"/>
            <w:right w:val="none" w:sz="0" w:space="0" w:color="auto"/>
          </w:divBdr>
        </w:div>
        <w:div w:id="1564021654">
          <w:blockQuote w:val="1"/>
          <w:marLeft w:val="0"/>
          <w:marRight w:val="0"/>
          <w:marTop w:val="0"/>
          <w:marBottom w:val="0"/>
          <w:divBdr>
            <w:top w:val="none" w:sz="0" w:space="0" w:color="auto"/>
            <w:left w:val="none" w:sz="0" w:space="0" w:color="auto"/>
            <w:bottom w:val="none" w:sz="0" w:space="0" w:color="auto"/>
            <w:right w:val="none" w:sz="0" w:space="0" w:color="auto"/>
          </w:divBdr>
        </w:div>
        <w:div w:id="1883245765">
          <w:blockQuote w:val="1"/>
          <w:marLeft w:val="0"/>
          <w:marRight w:val="0"/>
          <w:marTop w:val="0"/>
          <w:marBottom w:val="0"/>
          <w:divBdr>
            <w:top w:val="none" w:sz="0" w:space="0" w:color="auto"/>
            <w:left w:val="none" w:sz="0" w:space="0" w:color="auto"/>
            <w:bottom w:val="none" w:sz="0" w:space="0" w:color="auto"/>
            <w:right w:val="none" w:sz="0" w:space="0" w:color="auto"/>
          </w:divBdr>
        </w:div>
        <w:div w:id="1549761007">
          <w:blockQuote w:val="1"/>
          <w:marLeft w:val="0"/>
          <w:marRight w:val="0"/>
          <w:marTop w:val="0"/>
          <w:marBottom w:val="0"/>
          <w:divBdr>
            <w:top w:val="none" w:sz="0" w:space="0" w:color="auto"/>
            <w:left w:val="none" w:sz="0" w:space="0" w:color="auto"/>
            <w:bottom w:val="none" w:sz="0" w:space="0" w:color="auto"/>
            <w:right w:val="none" w:sz="0" w:space="0" w:color="auto"/>
          </w:divBdr>
        </w:div>
        <w:div w:id="2113042911">
          <w:blockQuote w:val="1"/>
          <w:marLeft w:val="0"/>
          <w:marRight w:val="0"/>
          <w:marTop w:val="0"/>
          <w:marBottom w:val="0"/>
          <w:divBdr>
            <w:top w:val="none" w:sz="0" w:space="0" w:color="auto"/>
            <w:left w:val="none" w:sz="0" w:space="0" w:color="auto"/>
            <w:bottom w:val="none" w:sz="0" w:space="0" w:color="auto"/>
            <w:right w:val="none" w:sz="0" w:space="0" w:color="auto"/>
          </w:divBdr>
        </w:div>
        <w:div w:id="406655841">
          <w:blockQuote w:val="1"/>
          <w:marLeft w:val="0"/>
          <w:marRight w:val="0"/>
          <w:marTop w:val="0"/>
          <w:marBottom w:val="0"/>
          <w:divBdr>
            <w:top w:val="none" w:sz="0" w:space="0" w:color="auto"/>
            <w:left w:val="none" w:sz="0" w:space="0" w:color="auto"/>
            <w:bottom w:val="none" w:sz="0" w:space="0" w:color="auto"/>
            <w:right w:val="none" w:sz="0" w:space="0" w:color="auto"/>
          </w:divBdr>
        </w:div>
        <w:div w:id="277420085">
          <w:blockQuote w:val="1"/>
          <w:marLeft w:val="0"/>
          <w:marRight w:val="0"/>
          <w:marTop w:val="0"/>
          <w:marBottom w:val="0"/>
          <w:divBdr>
            <w:top w:val="none" w:sz="0" w:space="0" w:color="auto"/>
            <w:left w:val="none" w:sz="0" w:space="0" w:color="auto"/>
            <w:bottom w:val="none" w:sz="0" w:space="0" w:color="auto"/>
            <w:right w:val="none" w:sz="0" w:space="0" w:color="auto"/>
          </w:divBdr>
        </w:div>
        <w:div w:id="691687669">
          <w:blockQuote w:val="1"/>
          <w:marLeft w:val="0"/>
          <w:marRight w:val="0"/>
          <w:marTop w:val="0"/>
          <w:marBottom w:val="0"/>
          <w:divBdr>
            <w:top w:val="none" w:sz="0" w:space="0" w:color="auto"/>
            <w:left w:val="none" w:sz="0" w:space="0" w:color="auto"/>
            <w:bottom w:val="none" w:sz="0" w:space="0" w:color="auto"/>
            <w:right w:val="none" w:sz="0" w:space="0" w:color="auto"/>
          </w:divBdr>
        </w:div>
        <w:div w:id="1583950306">
          <w:blockQuote w:val="1"/>
          <w:marLeft w:val="0"/>
          <w:marRight w:val="0"/>
          <w:marTop w:val="0"/>
          <w:marBottom w:val="0"/>
          <w:divBdr>
            <w:top w:val="none" w:sz="0" w:space="0" w:color="auto"/>
            <w:left w:val="none" w:sz="0" w:space="0" w:color="auto"/>
            <w:bottom w:val="none" w:sz="0" w:space="0" w:color="auto"/>
            <w:right w:val="none" w:sz="0" w:space="0" w:color="auto"/>
          </w:divBdr>
        </w:div>
        <w:div w:id="1470786060">
          <w:blockQuote w:val="1"/>
          <w:marLeft w:val="0"/>
          <w:marRight w:val="0"/>
          <w:marTop w:val="0"/>
          <w:marBottom w:val="0"/>
          <w:divBdr>
            <w:top w:val="none" w:sz="0" w:space="0" w:color="auto"/>
            <w:left w:val="none" w:sz="0" w:space="0" w:color="auto"/>
            <w:bottom w:val="none" w:sz="0" w:space="0" w:color="auto"/>
            <w:right w:val="none" w:sz="0" w:space="0" w:color="auto"/>
          </w:divBdr>
        </w:div>
        <w:div w:id="2087533485">
          <w:blockQuote w:val="1"/>
          <w:marLeft w:val="0"/>
          <w:marRight w:val="0"/>
          <w:marTop w:val="0"/>
          <w:marBottom w:val="0"/>
          <w:divBdr>
            <w:top w:val="none" w:sz="0" w:space="0" w:color="auto"/>
            <w:left w:val="none" w:sz="0" w:space="0" w:color="auto"/>
            <w:bottom w:val="none" w:sz="0" w:space="0" w:color="auto"/>
            <w:right w:val="none" w:sz="0" w:space="0" w:color="auto"/>
          </w:divBdr>
        </w:div>
        <w:div w:id="1999261200">
          <w:blockQuote w:val="1"/>
          <w:marLeft w:val="0"/>
          <w:marRight w:val="0"/>
          <w:marTop w:val="0"/>
          <w:marBottom w:val="0"/>
          <w:divBdr>
            <w:top w:val="none" w:sz="0" w:space="0" w:color="auto"/>
            <w:left w:val="none" w:sz="0" w:space="0" w:color="auto"/>
            <w:bottom w:val="none" w:sz="0" w:space="0" w:color="auto"/>
            <w:right w:val="none" w:sz="0" w:space="0" w:color="auto"/>
          </w:divBdr>
        </w:div>
        <w:div w:id="1606379528">
          <w:blockQuote w:val="1"/>
          <w:marLeft w:val="0"/>
          <w:marRight w:val="0"/>
          <w:marTop w:val="0"/>
          <w:marBottom w:val="0"/>
          <w:divBdr>
            <w:top w:val="none" w:sz="0" w:space="0" w:color="auto"/>
            <w:left w:val="none" w:sz="0" w:space="0" w:color="auto"/>
            <w:bottom w:val="none" w:sz="0" w:space="0" w:color="auto"/>
            <w:right w:val="none" w:sz="0" w:space="0" w:color="auto"/>
          </w:divBdr>
        </w:div>
        <w:div w:id="550581042">
          <w:blockQuote w:val="1"/>
          <w:marLeft w:val="0"/>
          <w:marRight w:val="0"/>
          <w:marTop w:val="0"/>
          <w:marBottom w:val="0"/>
          <w:divBdr>
            <w:top w:val="none" w:sz="0" w:space="0" w:color="auto"/>
            <w:left w:val="none" w:sz="0" w:space="0" w:color="auto"/>
            <w:bottom w:val="none" w:sz="0" w:space="0" w:color="auto"/>
            <w:right w:val="none" w:sz="0" w:space="0" w:color="auto"/>
          </w:divBdr>
        </w:div>
        <w:div w:id="460923291">
          <w:blockQuote w:val="1"/>
          <w:marLeft w:val="0"/>
          <w:marRight w:val="0"/>
          <w:marTop w:val="0"/>
          <w:marBottom w:val="0"/>
          <w:divBdr>
            <w:top w:val="none" w:sz="0" w:space="0" w:color="auto"/>
            <w:left w:val="none" w:sz="0" w:space="0" w:color="auto"/>
            <w:bottom w:val="none" w:sz="0" w:space="0" w:color="auto"/>
            <w:right w:val="none" w:sz="0" w:space="0" w:color="auto"/>
          </w:divBdr>
        </w:div>
        <w:div w:id="1381398204">
          <w:blockQuote w:val="1"/>
          <w:marLeft w:val="0"/>
          <w:marRight w:val="0"/>
          <w:marTop w:val="0"/>
          <w:marBottom w:val="0"/>
          <w:divBdr>
            <w:top w:val="none" w:sz="0" w:space="0" w:color="auto"/>
            <w:left w:val="none" w:sz="0" w:space="0" w:color="auto"/>
            <w:bottom w:val="none" w:sz="0" w:space="0" w:color="auto"/>
            <w:right w:val="none" w:sz="0" w:space="0" w:color="auto"/>
          </w:divBdr>
        </w:div>
        <w:div w:id="1031607375">
          <w:blockQuote w:val="1"/>
          <w:marLeft w:val="0"/>
          <w:marRight w:val="0"/>
          <w:marTop w:val="0"/>
          <w:marBottom w:val="0"/>
          <w:divBdr>
            <w:top w:val="none" w:sz="0" w:space="0" w:color="auto"/>
            <w:left w:val="none" w:sz="0" w:space="0" w:color="auto"/>
            <w:bottom w:val="none" w:sz="0" w:space="0" w:color="auto"/>
            <w:right w:val="none" w:sz="0" w:space="0" w:color="auto"/>
          </w:divBdr>
        </w:div>
        <w:div w:id="595556547">
          <w:blockQuote w:val="1"/>
          <w:marLeft w:val="0"/>
          <w:marRight w:val="0"/>
          <w:marTop w:val="0"/>
          <w:marBottom w:val="0"/>
          <w:divBdr>
            <w:top w:val="none" w:sz="0" w:space="0" w:color="auto"/>
            <w:left w:val="none" w:sz="0" w:space="0" w:color="auto"/>
            <w:bottom w:val="none" w:sz="0" w:space="0" w:color="auto"/>
            <w:right w:val="none" w:sz="0" w:space="0" w:color="auto"/>
          </w:divBdr>
        </w:div>
        <w:div w:id="2092191756">
          <w:blockQuote w:val="1"/>
          <w:marLeft w:val="0"/>
          <w:marRight w:val="0"/>
          <w:marTop w:val="0"/>
          <w:marBottom w:val="0"/>
          <w:divBdr>
            <w:top w:val="none" w:sz="0" w:space="0" w:color="auto"/>
            <w:left w:val="none" w:sz="0" w:space="0" w:color="auto"/>
            <w:bottom w:val="none" w:sz="0" w:space="0" w:color="auto"/>
            <w:right w:val="none" w:sz="0" w:space="0" w:color="auto"/>
          </w:divBdr>
        </w:div>
        <w:div w:id="2107723731">
          <w:blockQuote w:val="1"/>
          <w:marLeft w:val="0"/>
          <w:marRight w:val="0"/>
          <w:marTop w:val="0"/>
          <w:marBottom w:val="0"/>
          <w:divBdr>
            <w:top w:val="none" w:sz="0" w:space="0" w:color="auto"/>
            <w:left w:val="none" w:sz="0" w:space="0" w:color="auto"/>
            <w:bottom w:val="none" w:sz="0" w:space="0" w:color="auto"/>
            <w:right w:val="none" w:sz="0" w:space="0" w:color="auto"/>
          </w:divBdr>
        </w:div>
        <w:div w:id="1746998751">
          <w:blockQuote w:val="1"/>
          <w:marLeft w:val="0"/>
          <w:marRight w:val="0"/>
          <w:marTop w:val="0"/>
          <w:marBottom w:val="0"/>
          <w:divBdr>
            <w:top w:val="none" w:sz="0" w:space="0" w:color="auto"/>
            <w:left w:val="none" w:sz="0" w:space="0" w:color="auto"/>
            <w:bottom w:val="none" w:sz="0" w:space="0" w:color="auto"/>
            <w:right w:val="none" w:sz="0" w:space="0" w:color="auto"/>
          </w:divBdr>
        </w:div>
        <w:div w:id="228421566">
          <w:blockQuote w:val="1"/>
          <w:marLeft w:val="0"/>
          <w:marRight w:val="0"/>
          <w:marTop w:val="0"/>
          <w:marBottom w:val="0"/>
          <w:divBdr>
            <w:top w:val="none" w:sz="0" w:space="0" w:color="auto"/>
            <w:left w:val="none" w:sz="0" w:space="0" w:color="auto"/>
            <w:bottom w:val="none" w:sz="0" w:space="0" w:color="auto"/>
            <w:right w:val="none" w:sz="0" w:space="0" w:color="auto"/>
          </w:divBdr>
        </w:div>
        <w:div w:id="92164090">
          <w:blockQuote w:val="1"/>
          <w:marLeft w:val="0"/>
          <w:marRight w:val="0"/>
          <w:marTop w:val="0"/>
          <w:marBottom w:val="0"/>
          <w:divBdr>
            <w:top w:val="none" w:sz="0" w:space="0" w:color="auto"/>
            <w:left w:val="none" w:sz="0" w:space="0" w:color="auto"/>
            <w:bottom w:val="none" w:sz="0" w:space="0" w:color="auto"/>
            <w:right w:val="none" w:sz="0" w:space="0" w:color="auto"/>
          </w:divBdr>
        </w:div>
        <w:div w:id="1278215591">
          <w:blockQuote w:val="1"/>
          <w:marLeft w:val="0"/>
          <w:marRight w:val="0"/>
          <w:marTop w:val="0"/>
          <w:marBottom w:val="0"/>
          <w:divBdr>
            <w:top w:val="none" w:sz="0" w:space="0" w:color="auto"/>
            <w:left w:val="none" w:sz="0" w:space="0" w:color="auto"/>
            <w:bottom w:val="none" w:sz="0" w:space="0" w:color="auto"/>
            <w:right w:val="none" w:sz="0" w:space="0" w:color="auto"/>
          </w:divBdr>
        </w:div>
        <w:div w:id="1690716509">
          <w:blockQuote w:val="1"/>
          <w:marLeft w:val="0"/>
          <w:marRight w:val="0"/>
          <w:marTop w:val="0"/>
          <w:marBottom w:val="0"/>
          <w:divBdr>
            <w:top w:val="none" w:sz="0" w:space="0" w:color="auto"/>
            <w:left w:val="none" w:sz="0" w:space="0" w:color="auto"/>
            <w:bottom w:val="none" w:sz="0" w:space="0" w:color="auto"/>
            <w:right w:val="none" w:sz="0" w:space="0" w:color="auto"/>
          </w:divBdr>
        </w:div>
        <w:div w:id="397171433">
          <w:blockQuote w:val="1"/>
          <w:marLeft w:val="0"/>
          <w:marRight w:val="0"/>
          <w:marTop w:val="0"/>
          <w:marBottom w:val="0"/>
          <w:divBdr>
            <w:top w:val="none" w:sz="0" w:space="0" w:color="auto"/>
            <w:left w:val="none" w:sz="0" w:space="0" w:color="auto"/>
            <w:bottom w:val="none" w:sz="0" w:space="0" w:color="auto"/>
            <w:right w:val="none" w:sz="0" w:space="0" w:color="auto"/>
          </w:divBdr>
        </w:div>
        <w:div w:id="1272010460">
          <w:blockQuote w:val="1"/>
          <w:marLeft w:val="0"/>
          <w:marRight w:val="0"/>
          <w:marTop w:val="0"/>
          <w:marBottom w:val="0"/>
          <w:divBdr>
            <w:top w:val="none" w:sz="0" w:space="0" w:color="auto"/>
            <w:left w:val="none" w:sz="0" w:space="0" w:color="auto"/>
            <w:bottom w:val="none" w:sz="0" w:space="0" w:color="auto"/>
            <w:right w:val="none" w:sz="0" w:space="0" w:color="auto"/>
          </w:divBdr>
        </w:div>
        <w:div w:id="1652325841">
          <w:blockQuote w:val="1"/>
          <w:marLeft w:val="0"/>
          <w:marRight w:val="0"/>
          <w:marTop w:val="0"/>
          <w:marBottom w:val="0"/>
          <w:divBdr>
            <w:top w:val="none" w:sz="0" w:space="0" w:color="auto"/>
            <w:left w:val="none" w:sz="0" w:space="0" w:color="auto"/>
            <w:bottom w:val="none" w:sz="0" w:space="0" w:color="auto"/>
            <w:right w:val="none" w:sz="0" w:space="0" w:color="auto"/>
          </w:divBdr>
        </w:div>
        <w:div w:id="1940482356">
          <w:blockQuote w:val="1"/>
          <w:marLeft w:val="0"/>
          <w:marRight w:val="0"/>
          <w:marTop w:val="0"/>
          <w:marBottom w:val="0"/>
          <w:divBdr>
            <w:top w:val="none" w:sz="0" w:space="0" w:color="auto"/>
            <w:left w:val="none" w:sz="0" w:space="0" w:color="auto"/>
            <w:bottom w:val="none" w:sz="0" w:space="0" w:color="auto"/>
            <w:right w:val="none" w:sz="0" w:space="0" w:color="auto"/>
          </w:divBdr>
        </w:div>
        <w:div w:id="390037192">
          <w:blockQuote w:val="1"/>
          <w:marLeft w:val="0"/>
          <w:marRight w:val="0"/>
          <w:marTop w:val="0"/>
          <w:marBottom w:val="0"/>
          <w:divBdr>
            <w:top w:val="none" w:sz="0" w:space="0" w:color="auto"/>
            <w:left w:val="none" w:sz="0" w:space="0" w:color="auto"/>
            <w:bottom w:val="none" w:sz="0" w:space="0" w:color="auto"/>
            <w:right w:val="none" w:sz="0" w:space="0" w:color="auto"/>
          </w:divBdr>
        </w:div>
        <w:div w:id="1604681259">
          <w:blockQuote w:val="1"/>
          <w:marLeft w:val="0"/>
          <w:marRight w:val="0"/>
          <w:marTop w:val="0"/>
          <w:marBottom w:val="0"/>
          <w:divBdr>
            <w:top w:val="none" w:sz="0" w:space="0" w:color="auto"/>
            <w:left w:val="none" w:sz="0" w:space="0" w:color="auto"/>
            <w:bottom w:val="none" w:sz="0" w:space="0" w:color="auto"/>
            <w:right w:val="none" w:sz="0" w:space="0" w:color="auto"/>
          </w:divBdr>
        </w:div>
        <w:div w:id="1794129704">
          <w:blockQuote w:val="1"/>
          <w:marLeft w:val="0"/>
          <w:marRight w:val="0"/>
          <w:marTop w:val="0"/>
          <w:marBottom w:val="0"/>
          <w:divBdr>
            <w:top w:val="none" w:sz="0" w:space="0" w:color="auto"/>
            <w:left w:val="none" w:sz="0" w:space="0" w:color="auto"/>
            <w:bottom w:val="none" w:sz="0" w:space="0" w:color="auto"/>
            <w:right w:val="none" w:sz="0" w:space="0" w:color="auto"/>
          </w:divBdr>
        </w:div>
        <w:div w:id="54665632">
          <w:blockQuote w:val="1"/>
          <w:marLeft w:val="0"/>
          <w:marRight w:val="0"/>
          <w:marTop w:val="0"/>
          <w:marBottom w:val="0"/>
          <w:divBdr>
            <w:top w:val="none" w:sz="0" w:space="0" w:color="auto"/>
            <w:left w:val="none" w:sz="0" w:space="0" w:color="auto"/>
            <w:bottom w:val="none" w:sz="0" w:space="0" w:color="auto"/>
            <w:right w:val="none" w:sz="0" w:space="0" w:color="auto"/>
          </w:divBdr>
        </w:div>
        <w:div w:id="2043750677">
          <w:blockQuote w:val="1"/>
          <w:marLeft w:val="0"/>
          <w:marRight w:val="0"/>
          <w:marTop w:val="0"/>
          <w:marBottom w:val="0"/>
          <w:divBdr>
            <w:top w:val="none" w:sz="0" w:space="0" w:color="auto"/>
            <w:left w:val="none" w:sz="0" w:space="0" w:color="auto"/>
            <w:bottom w:val="none" w:sz="0" w:space="0" w:color="auto"/>
            <w:right w:val="none" w:sz="0" w:space="0" w:color="auto"/>
          </w:divBdr>
        </w:div>
        <w:div w:id="349264478">
          <w:blockQuote w:val="1"/>
          <w:marLeft w:val="0"/>
          <w:marRight w:val="0"/>
          <w:marTop w:val="0"/>
          <w:marBottom w:val="0"/>
          <w:divBdr>
            <w:top w:val="none" w:sz="0" w:space="0" w:color="auto"/>
            <w:left w:val="none" w:sz="0" w:space="0" w:color="auto"/>
            <w:bottom w:val="none" w:sz="0" w:space="0" w:color="auto"/>
            <w:right w:val="none" w:sz="0" w:space="0" w:color="auto"/>
          </w:divBdr>
        </w:div>
        <w:div w:id="1903906384">
          <w:blockQuote w:val="1"/>
          <w:marLeft w:val="0"/>
          <w:marRight w:val="0"/>
          <w:marTop w:val="0"/>
          <w:marBottom w:val="0"/>
          <w:divBdr>
            <w:top w:val="none" w:sz="0" w:space="0" w:color="auto"/>
            <w:left w:val="none" w:sz="0" w:space="0" w:color="auto"/>
            <w:bottom w:val="none" w:sz="0" w:space="0" w:color="auto"/>
            <w:right w:val="none" w:sz="0" w:space="0" w:color="auto"/>
          </w:divBdr>
        </w:div>
        <w:div w:id="1926768918">
          <w:blockQuote w:val="1"/>
          <w:marLeft w:val="0"/>
          <w:marRight w:val="0"/>
          <w:marTop w:val="0"/>
          <w:marBottom w:val="0"/>
          <w:divBdr>
            <w:top w:val="none" w:sz="0" w:space="0" w:color="auto"/>
            <w:left w:val="none" w:sz="0" w:space="0" w:color="auto"/>
            <w:bottom w:val="none" w:sz="0" w:space="0" w:color="auto"/>
            <w:right w:val="none" w:sz="0" w:space="0" w:color="auto"/>
          </w:divBdr>
        </w:div>
        <w:div w:id="1470516884">
          <w:blockQuote w:val="1"/>
          <w:marLeft w:val="0"/>
          <w:marRight w:val="0"/>
          <w:marTop w:val="0"/>
          <w:marBottom w:val="0"/>
          <w:divBdr>
            <w:top w:val="none" w:sz="0" w:space="0" w:color="auto"/>
            <w:left w:val="none" w:sz="0" w:space="0" w:color="auto"/>
            <w:bottom w:val="none" w:sz="0" w:space="0" w:color="auto"/>
            <w:right w:val="none" w:sz="0" w:space="0" w:color="auto"/>
          </w:divBdr>
        </w:div>
        <w:div w:id="292567685">
          <w:blockQuote w:val="1"/>
          <w:marLeft w:val="0"/>
          <w:marRight w:val="0"/>
          <w:marTop w:val="0"/>
          <w:marBottom w:val="0"/>
          <w:divBdr>
            <w:top w:val="none" w:sz="0" w:space="0" w:color="auto"/>
            <w:left w:val="none" w:sz="0" w:space="0" w:color="auto"/>
            <w:bottom w:val="none" w:sz="0" w:space="0" w:color="auto"/>
            <w:right w:val="none" w:sz="0" w:space="0" w:color="auto"/>
          </w:divBdr>
        </w:div>
        <w:div w:id="148399209">
          <w:blockQuote w:val="1"/>
          <w:marLeft w:val="0"/>
          <w:marRight w:val="0"/>
          <w:marTop w:val="0"/>
          <w:marBottom w:val="0"/>
          <w:divBdr>
            <w:top w:val="none" w:sz="0" w:space="0" w:color="auto"/>
            <w:left w:val="none" w:sz="0" w:space="0" w:color="auto"/>
            <w:bottom w:val="none" w:sz="0" w:space="0" w:color="auto"/>
            <w:right w:val="none" w:sz="0" w:space="0" w:color="auto"/>
          </w:divBdr>
        </w:div>
        <w:div w:id="822890680">
          <w:blockQuote w:val="1"/>
          <w:marLeft w:val="0"/>
          <w:marRight w:val="0"/>
          <w:marTop w:val="0"/>
          <w:marBottom w:val="0"/>
          <w:divBdr>
            <w:top w:val="none" w:sz="0" w:space="0" w:color="auto"/>
            <w:left w:val="none" w:sz="0" w:space="0" w:color="auto"/>
            <w:bottom w:val="none" w:sz="0" w:space="0" w:color="auto"/>
            <w:right w:val="none" w:sz="0" w:space="0" w:color="auto"/>
          </w:divBdr>
        </w:div>
        <w:div w:id="1391222707">
          <w:blockQuote w:val="1"/>
          <w:marLeft w:val="0"/>
          <w:marRight w:val="0"/>
          <w:marTop w:val="0"/>
          <w:marBottom w:val="0"/>
          <w:divBdr>
            <w:top w:val="none" w:sz="0" w:space="0" w:color="auto"/>
            <w:left w:val="none" w:sz="0" w:space="0" w:color="auto"/>
            <w:bottom w:val="none" w:sz="0" w:space="0" w:color="auto"/>
            <w:right w:val="none" w:sz="0" w:space="0" w:color="auto"/>
          </w:divBdr>
        </w:div>
        <w:div w:id="1755008842">
          <w:blockQuote w:val="1"/>
          <w:marLeft w:val="0"/>
          <w:marRight w:val="0"/>
          <w:marTop w:val="0"/>
          <w:marBottom w:val="0"/>
          <w:divBdr>
            <w:top w:val="none" w:sz="0" w:space="0" w:color="auto"/>
            <w:left w:val="none" w:sz="0" w:space="0" w:color="auto"/>
            <w:bottom w:val="none" w:sz="0" w:space="0" w:color="auto"/>
            <w:right w:val="none" w:sz="0" w:space="0" w:color="auto"/>
          </w:divBdr>
        </w:div>
        <w:div w:id="1886599322">
          <w:blockQuote w:val="1"/>
          <w:marLeft w:val="0"/>
          <w:marRight w:val="0"/>
          <w:marTop w:val="0"/>
          <w:marBottom w:val="0"/>
          <w:divBdr>
            <w:top w:val="none" w:sz="0" w:space="0" w:color="auto"/>
            <w:left w:val="none" w:sz="0" w:space="0" w:color="auto"/>
            <w:bottom w:val="none" w:sz="0" w:space="0" w:color="auto"/>
            <w:right w:val="none" w:sz="0" w:space="0" w:color="auto"/>
          </w:divBdr>
        </w:div>
        <w:div w:id="207031984">
          <w:blockQuote w:val="1"/>
          <w:marLeft w:val="0"/>
          <w:marRight w:val="0"/>
          <w:marTop w:val="0"/>
          <w:marBottom w:val="0"/>
          <w:divBdr>
            <w:top w:val="none" w:sz="0" w:space="0" w:color="auto"/>
            <w:left w:val="none" w:sz="0" w:space="0" w:color="auto"/>
            <w:bottom w:val="none" w:sz="0" w:space="0" w:color="auto"/>
            <w:right w:val="none" w:sz="0" w:space="0" w:color="auto"/>
          </w:divBdr>
        </w:div>
        <w:div w:id="1994867342">
          <w:blockQuote w:val="1"/>
          <w:marLeft w:val="0"/>
          <w:marRight w:val="0"/>
          <w:marTop w:val="0"/>
          <w:marBottom w:val="0"/>
          <w:divBdr>
            <w:top w:val="none" w:sz="0" w:space="0" w:color="auto"/>
            <w:left w:val="none" w:sz="0" w:space="0" w:color="auto"/>
            <w:bottom w:val="none" w:sz="0" w:space="0" w:color="auto"/>
            <w:right w:val="none" w:sz="0" w:space="0" w:color="auto"/>
          </w:divBdr>
        </w:div>
        <w:div w:id="1617567057">
          <w:blockQuote w:val="1"/>
          <w:marLeft w:val="0"/>
          <w:marRight w:val="0"/>
          <w:marTop w:val="0"/>
          <w:marBottom w:val="0"/>
          <w:divBdr>
            <w:top w:val="none" w:sz="0" w:space="0" w:color="auto"/>
            <w:left w:val="none" w:sz="0" w:space="0" w:color="auto"/>
            <w:bottom w:val="none" w:sz="0" w:space="0" w:color="auto"/>
            <w:right w:val="none" w:sz="0" w:space="0" w:color="auto"/>
          </w:divBdr>
        </w:div>
        <w:div w:id="1010525873">
          <w:blockQuote w:val="1"/>
          <w:marLeft w:val="0"/>
          <w:marRight w:val="0"/>
          <w:marTop w:val="0"/>
          <w:marBottom w:val="0"/>
          <w:divBdr>
            <w:top w:val="none" w:sz="0" w:space="0" w:color="auto"/>
            <w:left w:val="none" w:sz="0" w:space="0" w:color="auto"/>
            <w:bottom w:val="none" w:sz="0" w:space="0" w:color="auto"/>
            <w:right w:val="none" w:sz="0" w:space="0" w:color="auto"/>
          </w:divBdr>
        </w:div>
        <w:div w:id="1241255566">
          <w:blockQuote w:val="1"/>
          <w:marLeft w:val="0"/>
          <w:marRight w:val="0"/>
          <w:marTop w:val="0"/>
          <w:marBottom w:val="0"/>
          <w:divBdr>
            <w:top w:val="none" w:sz="0" w:space="0" w:color="auto"/>
            <w:left w:val="none" w:sz="0" w:space="0" w:color="auto"/>
            <w:bottom w:val="none" w:sz="0" w:space="0" w:color="auto"/>
            <w:right w:val="none" w:sz="0" w:space="0" w:color="auto"/>
          </w:divBdr>
        </w:div>
        <w:div w:id="1601835146">
          <w:blockQuote w:val="1"/>
          <w:marLeft w:val="0"/>
          <w:marRight w:val="0"/>
          <w:marTop w:val="0"/>
          <w:marBottom w:val="0"/>
          <w:divBdr>
            <w:top w:val="none" w:sz="0" w:space="0" w:color="auto"/>
            <w:left w:val="none" w:sz="0" w:space="0" w:color="auto"/>
            <w:bottom w:val="none" w:sz="0" w:space="0" w:color="auto"/>
            <w:right w:val="none" w:sz="0" w:space="0" w:color="auto"/>
          </w:divBdr>
        </w:div>
        <w:div w:id="487795387">
          <w:blockQuote w:val="1"/>
          <w:marLeft w:val="0"/>
          <w:marRight w:val="0"/>
          <w:marTop w:val="0"/>
          <w:marBottom w:val="0"/>
          <w:divBdr>
            <w:top w:val="none" w:sz="0" w:space="0" w:color="auto"/>
            <w:left w:val="none" w:sz="0" w:space="0" w:color="auto"/>
            <w:bottom w:val="none" w:sz="0" w:space="0" w:color="auto"/>
            <w:right w:val="none" w:sz="0" w:space="0" w:color="auto"/>
          </w:divBdr>
        </w:div>
        <w:div w:id="1314410521">
          <w:blockQuote w:val="1"/>
          <w:marLeft w:val="0"/>
          <w:marRight w:val="0"/>
          <w:marTop w:val="0"/>
          <w:marBottom w:val="0"/>
          <w:divBdr>
            <w:top w:val="none" w:sz="0" w:space="0" w:color="auto"/>
            <w:left w:val="none" w:sz="0" w:space="0" w:color="auto"/>
            <w:bottom w:val="none" w:sz="0" w:space="0" w:color="auto"/>
            <w:right w:val="none" w:sz="0" w:space="0" w:color="auto"/>
          </w:divBdr>
        </w:div>
        <w:div w:id="2040547166">
          <w:blockQuote w:val="1"/>
          <w:marLeft w:val="0"/>
          <w:marRight w:val="0"/>
          <w:marTop w:val="0"/>
          <w:marBottom w:val="0"/>
          <w:divBdr>
            <w:top w:val="none" w:sz="0" w:space="0" w:color="auto"/>
            <w:left w:val="none" w:sz="0" w:space="0" w:color="auto"/>
            <w:bottom w:val="none" w:sz="0" w:space="0" w:color="auto"/>
            <w:right w:val="none" w:sz="0" w:space="0" w:color="auto"/>
          </w:divBdr>
        </w:div>
        <w:div w:id="2123769082">
          <w:blockQuote w:val="1"/>
          <w:marLeft w:val="0"/>
          <w:marRight w:val="0"/>
          <w:marTop w:val="0"/>
          <w:marBottom w:val="0"/>
          <w:divBdr>
            <w:top w:val="none" w:sz="0" w:space="0" w:color="auto"/>
            <w:left w:val="none" w:sz="0" w:space="0" w:color="auto"/>
            <w:bottom w:val="none" w:sz="0" w:space="0" w:color="auto"/>
            <w:right w:val="none" w:sz="0" w:space="0" w:color="auto"/>
          </w:divBdr>
        </w:div>
        <w:div w:id="458959089">
          <w:blockQuote w:val="1"/>
          <w:marLeft w:val="0"/>
          <w:marRight w:val="0"/>
          <w:marTop w:val="0"/>
          <w:marBottom w:val="0"/>
          <w:divBdr>
            <w:top w:val="none" w:sz="0" w:space="0" w:color="auto"/>
            <w:left w:val="none" w:sz="0" w:space="0" w:color="auto"/>
            <w:bottom w:val="none" w:sz="0" w:space="0" w:color="auto"/>
            <w:right w:val="none" w:sz="0" w:space="0" w:color="auto"/>
          </w:divBdr>
        </w:div>
        <w:div w:id="1238318217">
          <w:blockQuote w:val="1"/>
          <w:marLeft w:val="0"/>
          <w:marRight w:val="0"/>
          <w:marTop w:val="0"/>
          <w:marBottom w:val="0"/>
          <w:divBdr>
            <w:top w:val="none" w:sz="0" w:space="0" w:color="auto"/>
            <w:left w:val="none" w:sz="0" w:space="0" w:color="auto"/>
            <w:bottom w:val="none" w:sz="0" w:space="0" w:color="auto"/>
            <w:right w:val="none" w:sz="0" w:space="0" w:color="auto"/>
          </w:divBdr>
        </w:div>
        <w:div w:id="1630283627">
          <w:blockQuote w:val="1"/>
          <w:marLeft w:val="0"/>
          <w:marRight w:val="0"/>
          <w:marTop w:val="0"/>
          <w:marBottom w:val="0"/>
          <w:divBdr>
            <w:top w:val="none" w:sz="0" w:space="0" w:color="auto"/>
            <w:left w:val="none" w:sz="0" w:space="0" w:color="auto"/>
            <w:bottom w:val="none" w:sz="0" w:space="0" w:color="auto"/>
            <w:right w:val="none" w:sz="0" w:space="0" w:color="auto"/>
          </w:divBdr>
        </w:div>
        <w:div w:id="1162358817">
          <w:blockQuote w:val="1"/>
          <w:marLeft w:val="0"/>
          <w:marRight w:val="0"/>
          <w:marTop w:val="0"/>
          <w:marBottom w:val="0"/>
          <w:divBdr>
            <w:top w:val="none" w:sz="0" w:space="0" w:color="auto"/>
            <w:left w:val="none" w:sz="0" w:space="0" w:color="auto"/>
            <w:bottom w:val="none" w:sz="0" w:space="0" w:color="auto"/>
            <w:right w:val="none" w:sz="0" w:space="0" w:color="auto"/>
          </w:divBdr>
        </w:div>
        <w:div w:id="1784575761">
          <w:blockQuote w:val="1"/>
          <w:marLeft w:val="0"/>
          <w:marRight w:val="0"/>
          <w:marTop w:val="0"/>
          <w:marBottom w:val="0"/>
          <w:divBdr>
            <w:top w:val="none" w:sz="0" w:space="0" w:color="auto"/>
            <w:left w:val="none" w:sz="0" w:space="0" w:color="auto"/>
            <w:bottom w:val="none" w:sz="0" w:space="0" w:color="auto"/>
            <w:right w:val="none" w:sz="0" w:space="0" w:color="auto"/>
          </w:divBdr>
        </w:div>
        <w:div w:id="1851917239">
          <w:blockQuote w:val="1"/>
          <w:marLeft w:val="0"/>
          <w:marRight w:val="0"/>
          <w:marTop w:val="0"/>
          <w:marBottom w:val="0"/>
          <w:divBdr>
            <w:top w:val="none" w:sz="0" w:space="0" w:color="auto"/>
            <w:left w:val="none" w:sz="0" w:space="0" w:color="auto"/>
            <w:bottom w:val="none" w:sz="0" w:space="0" w:color="auto"/>
            <w:right w:val="none" w:sz="0" w:space="0" w:color="auto"/>
          </w:divBdr>
        </w:div>
        <w:div w:id="221715405">
          <w:blockQuote w:val="1"/>
          <w:marLeft w:val="0"/>
          <w:marRight w:val="0"/>
          <w:marTop w:val="0"/>
          <w:marBottom w:val="0"/>
          <w:divBdr>
            <w:top w:val="none" w:sz="0" w:space="0" w:color="auto"/>
            <w:left w:val="none" w:sz="0" w:space="0" w:color="auto"/>
            <w:bottom w:val="none" w:sz="0" w:space="0" w:color="auto"/>
            <w:right w:val="none" w:sz="0" w:space="0" w:color="auto"/>
          </w:divBdr>
        </w:div>
        <w:div w:id="425083090">
          <w:blockQuote w:val="1"/>
          <w:marLeft w:val="0"/>
          <w:marRight w:val="0"/>
          <w:marTop w:val="0"/>
          <w:marBottom w:val="0"/>
          <w:divBdr>
            <w:top w:val="none" w:sz="0" w:space="0" w:color="auto"/>
            <w:left w:val="none" w:sz="0" w:space="0" w:color="auto"/>
            <w:bottom w:val="none" w:sz="0" w:space="0" w:color="auto"/>
            <w:right w:val="none" w:sz="0" w:space="0" w:color="auto"/>
          </w:divBdr>
        </w:div>
        <w:div w:id="1466049095">
          <w:blockQuote w:val="1"/>
          <w:marLeft w:val="0"/>
          <w:marRight w:val="0"/>
          <w:marTop w:val="0"/>
          <w:marBottom w:val="0"/>
          <w:divBdr>
            <w:top w:val="none" w:sz="0" w:space="0" w:color="auto"/>
            <w:left w:val="none" w:sz="0" w:space="0" w:color="auto"/>
            <w:bottom w:val="none" w:sz="0" w:space="0" w:color="auto"/>
            <w:right w:val="none" w:sz="0" w:space="0" w:color="auto"/>
          </w:divBdr>
        </w:div>
        <w:div w:id="564880393">
          <w:blockQuote w:val="1"/>
          <w:marLeft w:val="0"/>
          <w:marRight w:val="0"/>
          <w:marTop w:val="0"/>
          <w:marBottom w:val="0"/>
          <w:divBdr>
            <w:top w:val="none" w:sz="0" w:space="0" w:color="auto"/>
            <w:left w:val="none" w:sz="0" w:space="0" w:color="auto"/>
            <w:bottom w:val="none" w:sz="0" w:space="0" w:color="auto"/>
            <w:right w:val="none" w:sz="0" w:space="0" w:color="auto"/>
          </w:divBdr>
        </w:div>
        <w:div w:id="1287932292">
          <w:blockQuote w:val="1"/>
          <w:marLeft w:val="0"/>
          <w:marRight w:val="0"/>
          <w:marTop w:val="0"/>
          <w:marBottom w:val="0"/>
          <w:divBdr>
            <w:top w:val="none" w:sz="0" w:space="0" w:color="auto"/>
            <w:left w:val="none" w:sz="0" w:space="0" w:color="auto"/>
            <w:bottom w:val="none" w:sz="0" w:space="0" w:color="auto"/>
            <w:right w:val="none" w:sz="0" w:space="0" w:color="auto"/>
          </w:divBdr>
        </w:div>
        <w:div w:id="1985429573">
          <w:blockQuote w:val="1"/>
          <w:marLeft w:val="0"/>
          <w:marRight w:val="0"/>
          <w:marTop w:val="0"/>
          <w:marBottom w:val="0"/>
          <w:divBdr>
            <w:top w:val="none" w:sz="0" w:space="0" w:color="auto"/>
            <w:left w:val="none" w:sz="0" w:space="0" w:color="auto"/>
            <w:bottom w:val="none" w:sz="0" w:space="0" w:color="auto"/>
            <w:right w:val="none" w:sz="0" w:space="0" w:color="auto"/>
          </w:divBdr>
        </w:div>
        <w:div w:id="1122654764">
          <w:blockQuote w:val="1"/>
          <w:marLeft w:val="0"/>
          <w:marRight w:val="0"/>
          <w:marTop w:val="0"/>
          <w:marBottom w:val="0"/>
          <w:divBdr>
            <w:top w:val="none" w:sz="0" w:space="0" w:color="auto"/>
            <w:left w:val="none" w:sz="0" w:space="0" w:color="auto"/>
            <w:bottom w:val="none" w:sz="0" w:space="0" w:color="auto"/>
            <w:right w:val="none" w:sz="0" w:space="0" w:color="auto"/>
          </w:divBdr>
        </w:div>
        <w:div w:id="1687558570">
          <w:blockQuote w:val="1"/>
          <w:marLeft w:val="0"/>
          <w:marRight w:val="0"/>
          <w:marTop w:val="0"/>
          <w:marBottom w:val="0"/>
          <w:divBdr>
            <w:top w:val="none" w:sz="0" w:space="0" w:color="auto"/>
            <w:left w:val="none" w:sz="0" w:space="0" w:color="auto"/>
            <w:bottom w:val="none" w:sz="0" w:space="0" w:color="auto"/>
            <w:right w:val="none" w:sz="0" w:space="0" w:color="auto"/>
          </w:divBdr>
        </w:div>
        <w:div w:id="821965678">
          <w:blockQuote w:val="1"/>
          <w:marLeft w:val="0"/>
          <w:marRight w:val="0"/>
          <w:marTop w:val="0"/>
          <w:marBottom w:val="0"/>
          <w:divBdr>
            <w:top w:val="none" w:sz="0" w:space="0" w:color="auto"/>
            <w:left w:val="none" w:sz="0" w:space="0" w:color="auto"/>
            <w:bottom w:val="none" w:sz="0" w:space="0" w:color="auto"/>
            <w:right w:val="none" w:sz="0" w:space="0" w:color="auto"/>
          </w:divBdr>
        </w:div>
        <w:div w:id="132211266">
          <w:blockQuote w:val="1"/>
          <w:marLeft w:val="0"/>
          <w:marRight w:val="0"/>
          <w:marTop w:val="0"/>
          <w:marBottom w:val="0"/>
          <w:divBdr>
            <w:top w:val="none" w:sz="0" w:space="0" w:color="auto"/>
            <w:left w:val="none" w:sz="0" w:space="0" w:color="auto"/>
            <w:bottom w:val="none" w:sz="0" w:space="0" w:color="auto"/>
            <w:right w:val="none" w:sz="0" w:space="0" w:color="auto"/>
          </w:divBdr>
        </w:div>
        <w:div w:id="838934082">
          <w:blockQuote w:val="1"/>
          <w:marLeft w:val="0"/>
          <w:marRight w:val="0"/>
          <w:marTop w:val="0"/>
          <w:marBottom w:val="0"/>
          <w:divBdr>
            <w:top w:val="none" w:sz="0" w:space="0" w:color="auto"/>
            <w:left w:val="none" w:sz="0" w:space="0" w:color="auto"/>
            <w:bottom w:val="none" w:sz="0" w:space="0" w:color="auto"/>
            <w:right w:val="none" w:sz="0" w:space="0" w:color="auto"/>
          </w:divBdr>
        </w:div>
        <w:div w:id="1573469424">
          <w:blockQuote w:val="1"/>
          <w:marLeft w:val="0"/>
          <w:marRight w:val="0"/>
          <w:marTop w:val="0"/>
          <w:marBottom w:val="0"/>
          <w:divBdr>
            <w:top w:val="none" w:sz="0" w:space="0" w:color="auto"/>
            <w:left w:val="none" w:sz="0" w:space="0" w:color="auto"/>
            <w:bottom w:val="none" w:sz="0" w:space="0" w:color="auto"/>
            <w:right w:val="none" w:sz="0" w:space="0" w:color="auto"/>
          </w:divBdr>
        </w:div>
        <w:div w:id="1744909741">
          <w:blockQuote w:val="1"/>
          <w:marLeft w:val="0"/>
          <w:marRight w:val="0"/>
          <w:marTop w:val="0"/>
          <w:marBottom w:val="0"/>
          <w:divBdr>
            <w:top w:val="none" w:sz="0" w:space="0" w:color="auto"/>
            <w:left w:val="none" w:sz="0" w:space="0" w:color="auto"/>
            <w:bottom w:val="none" w:sz="0" w:space="0" w:color="auto"/>
            <w:right w:val="none" w:sz="0" w:space="0" w:color="auto"/>
          </w:divBdr>
        </w:div>
        <w:div w:id="986974662">
          <w:blockQuote w:val="1"/>
          <w:marLeft w:val="0"/>
          <w:marRight w:val="0"/>
          <w:marTop w:val="0"/>
          <w:marBottom w:val="0"/>
          <w:divBdr>
            <w:top w:val="none" w:sz="0" w:space="0" w:color="auto"/>
            <w:left w:val="none" w:sz="0" w:space="0" w:color="auto"/>
            <w:bottom w:val="none" w:sz="0" w:space="0" w:color="auto"/>
            <w:right w:val="none" w:sz="0" w:space="0" w:color="auto"/>
          </w:divBdr>
        </w:div>
        <w:div w:id="1918200630">
          <w:blockQuote w:val="1"/>
          <w:marLeft w:val="0"/>
          <w:marRight w:val="0"/>
          <w:marTop w:val="0"/>
          <w:marBottom w:val="0"/>
          <w:divBdr>
            <w:top w:val="none" w:sz="0" w:space="0" w:color="auto"/>
            <w:left w:val="none" w:sz="0" w:space="0" w:color="auto"/>
            <w:bottom w:val="none" w:sz="0" w:space="0" w:color="auto"/>
            <w:right w:val="none" w:sz="0" w:space="0" w:color="auto"/>
          </w:divBdr>
        </w:div>
        <w:div w:id="387002208">
          <w:blockQuote w:val="1"/>
          <w:marLeft w:val="0"/>
          <w:marRight w:val="0"/>
          <w:marTop w:val="0"/>
          <w:marBottom w:val="0"/>
          <w:divBdr>
            <w:top w:val="none" w:sz="0" w:space="0" w:color="auto"/>
            <w:left w:val="none" w:sz="0" w:space="0" w:color="auto"/>
            <w:bottom w:val="none" w:sz="0" w:space="0" w:color="auto"/>
            <w:right w:val="none" w:sz="0" w:space="0" w:color="auto"/>
          </w:divBdr>
        </w:div>
        <w:div w:id="448935726">
          <w:blockQuote w:val="1"/>
          <w:marLeft w:val="0"/>
          <w:marRight w:val="0"/>
          <w:marTop w:val="0"/>
          <w:marBottom w:val="0"/>
          <w:divBdr>
            <w:top w:val="none" w:sz="0" w:space="0" w:color="auto"/>
            <w:left w:val="none" w:sz="0" w:space="0" w:color="auto"/>
            <w:bottom w:val="none" w:sz="0" w:space="0" w:color="auto"/>
            <w:right w:val="none" w:sz="0" w:space="0" w:color="auto"/>
          </w:divBdr>
        </w:div>
        <w:div w:id="133180255">
          <w:blockQuote w:val="1"/>
          <w:marLeft w:val="0"/>
          <w:marRight w:val="0"/>
          <w:marTop w:val="0"/>
          <w:marBottom w:val="0"/>
          <w:divBdr>
            <w:top w:val="none" w:sz="0" w:space="0" w:color="auto"/>
            <w:left w:val="none" w:sz="0" w:space="0" w:color="auto"/>
            <w:bottom w:val="none" w:sz="0" w:space="0" w:color="auto"/>
            <w:right w:val="none" w:sz="0" w:space="0" w:color="auto"/>
          </w:divBdr>
        </w:div>
        <w:div w:id="2033996924">
          <w:blockQuote w:val="1"/>
          <w:marLeft w:val="0"/>
          <w:marRight w:val="0"/>
          <w:marTop w:val="0"/>
          <w:marBottom w:val="0"/>
          <w:divBdr>
            <w:top w:val="none" w:sz="0" w:space="0" w:color="auto"/>
            <w:left w:val="none" w:sz="0" w:space="0" w:color="auto"/>
            <w:bottom w:val="none" w:sz="0" w:space="0" w:color="auto"/>
            <w:right w:val="none" w:sz="0" w:space="0" w:color="auto"/>
          </w:divBdr>
        </w:div>
        <w:div w:id="1182284016">
          <w:blockQuote w:val="1"/>
          <w:marLeft w:val="0"/>
          <w:marRight w:val="0"/>
          <w:marTop w:val="0"/>
          <w:marBottom w:val="0"/>
          <w:divBdr>
            <w:top w:val="none" w:sz="0" w:space="0" w:color="auto"/>
            <w:left w:val="none" w:sz="0" w:space="0" w:color="auto"/>
            <w:bottom w:val="none" w:sz="0" w:space="0" w:color="auto"/>
            <w:right w:val="none" w:sz="0" w:space="0" w:color="auto"/>
          </w:divBdr>
        </w:div>
        <w:div w:id="1881550743">
          <w:blockQuote w:val="1"/>
          <w:marLeft w:val="0"/>
          <w:marRight w:val="0"/>
          <w:marTop w:val="0"/>
          <w:marBottom w:val="0"/>
          <w:divBdr>
            <w:top w:val="none" w:sz="0" w:space="0" w:color="auto"/>
            <w:left w:val="none" w:sz="0" w:space="0" w:color="auto"/>
            <w:bottom w:val="none" w:sz="0" w:space="0" w:color="auto"/>
            <w:right w:val="none" w:sz="0" w:space="0" w:color="auto"/>
          </w:divBdr>
        </w:div>
        <w:div w:id="1259023745">
          <w:blockQuote w:val="1"/>
          <w:marLeft w:val="0"/>
          <w:marRight w:val="0"/>
          <w:marTop w:val="0"/>
          <w:marBottom w:val="0"/>
          <w:divBdr>
            <w:top w:val="none" w:sz="0" w:space="0" w:color="auto"/>
            <w:left w:val="none" w:sz="0" w:space="0" w:color="auto"/>
            <w:bottom w:val="none" w:sz="0" w:space="0" w:color="auto"/>
            <w:right w:val="none" w:sz="0" w:space="0" w:color="auto"/>
          </w:divBdr>
        </w:div>
        <w:div w:id="1272859810">
          <w:blockQuote w:val="1"/>
          <w:marLeft w:val="0"/>
          <w:marRight w:val="0"/>
          <w:marTop w:val="0"/>
          <w:marBottom w:val="0"/>
          <w:divBdr>
            <w:top w:val="none" w:sz="0" w:space="0" w:color="auto"/>
            <w:left w:val="none" w:sz="0" w:space="0" w:color="auto"/>
            <w:bottom w:val="none" w:sz="0" w:space="0" w:color="auto"/>
            <w:right w:val="none" w:sz="0" w:space="0" w:color="auto"/>
          </w:divBdr>
        </w:div>
        <w:div w:id="2076049583">
          <w:blockQuote w:val="1"/>
          <w:marLeft w:val="0"/>
          <w:marRight w:val="0"/>
          <w:marTop w:val="0"/>
          <w:marBottom w:val="0"/>
          <w:divBdr>
            <w:top w:val="none" w:sz="0" w:space="0" w:color="auto"/>
            <w:left w:val="none" w:sz="0" w:space="0" w:color="auto"/>
            <w:bottom w:val="none" w:sz="0" w:space="0" w:color="auto"/>
            <w:right w:val="none" w:sz="0" w:space="0" w:color="auto"/>
          </w:divBdr>
        </w:div>
        <w:div w:id="979846041">
          <w:blockQuote w:val="1"/>
          <w:marLeft w:val="0"/>
          <w:marRight w:val="0"/>
          <w:marTop w:val="0"/>
          <w:marBottom w:val="0"/>
          <w:divBdr>
            <w:top w:val="none" w:sz="0" w:space="0" w:color="auto"/>
            <w:left w:val="none" w:sz="0" w:space="0" w:color="auto"/>
            <w:bottom w:val="none" w:sz="0" w:space="0" w:color="auto"/>
            <w:right w:val="none" w:sz="0" w:space="0" w:color="auto"/>
          </w:divBdr>
        </w:div>
        <w:div w:id="1577981420">
          <w:blockQuote w:val="1"/>
          <w:marLeft w:val="0"/>
          <w:marRight w:val="0"/>
          <w:marTop w:val="0"/>
          <w:marBottom w:val="0"/>
          <w:divBdr>
            <w:top w:val="none" w:sz="0" w:space="0" w:color="auto"/>
            <w:left w:val="none" w:sz="0" w:space="0" w:color="auto"/>
            <w:bottom w:val="none" w:sz="0" w:space="0" w:color="auto"/>
            <w:right w:val="none" w:sz="0" w:space="0" w:color="auto"/>
          </w:divBdr>
        </w:div>
        <w:div w:id="14428924">
          <w:blockQuote w:val="1"/>
          <w:marLeft w:val="0"/>
          <w:marRight w:val="0"/>
          <w:marTop w:val="0"/>
          <w:marBottom w:val="0"/>
          <w:divBdr>
            <w:top w:val="none" w:sz="0" w:space="0" w:color="auto"/>
            <w:left w:val="none" w:sz="0" w:space="0" w:color="auto"/>
            <w:bottom w:val="none" w:sz="0" w:space="0" w:color="auto"/>
            <w:right w:val="none" w:sz="0" w:space="0" w:color="auto"/>
          </w:divBdr>
        </w:div>
        <w:div w:id="536358018">
          <w:blockQuote w:val="1"/>
          <w:marLeft w:val="0"/>
          <w:marRight w:val="0"/>
          <w:marTop w:val="0"/>
          <w:marBottom w:val="0"/>
          <w:divBdr>
            <w:top w:val="none" w:sz="0" w:space="0" w:color="auto"/>
            <w:left w:val="none" w:sz="0" w:space="0" w:color="auto"/>
            <w:bottom w:val="none" w:sz="0" w:space="0" w:color="auto"/>
            <w:right w:val="none" w:sz="0" w:space="0" w:color="auto"/>
          </w:divBdr>
        </w:div>
        <w:div w:id="5519604">
          <w:blockQuote w:val="1"/>
          <w:marLeft w:val="0"/>
          <w:marRight w:val="0"/>
          <w:marTop w:val="0"/>
          <w:marBottom w:val="0"/>
          <w:divBdr>
            <w:top w:val="none" w:sz="0" w:space="0" w:color="auto"/>
            <w:left w:val="none" w:sz="0" w:space="0" w:color="auto"/>
            <w:bottom w:val="none" w:sz="0" w:space="0" w:color="auto"/>
            <w:right w:val="none" w:sz="0" w:space="0" w:color="auto"/>
          </w:divBdr>
        </w:div>
        <w:div w:id="1994721613">
          <w:blockQuote w:val="1"/>
          <w:marLeft w:val="0"/>
          <w:marRight w:val="0"/>
          <w:marTop w:val="0"/>
          <w:marBottom w:val="0"/>
          <w:divBdr>
            <w:top w:val="none" w:sz="0" w:space="0" w:color="auto"/>
            <w:left w:val="none" w:sz="0" w:space="0" w:color="auto"/>
            <w:bottom w:val="none" w:sz="0" w:space="0" w:color="auto"/>
            <w:right w:val="none" w:sz="0" w:space="0" w:color="auto"/>
          </w:divBdr>
        </w:div>
        <w:div w:id="1701511956">
          <w:blockQuote w:val="1"/>
          <w:marLeft w:val="0"/>
          <w:marRight w:val="0"/>
          <w:marTop w:val="0"/>
          <w:marBottom w:val="0"/>
          <w:divBdr>
            <w:top w:val="none" w:sz="0" w:space="0" w:color="auto"/>
            <w:left w:val="none" w:sz="0" w:space="0" w:color="auto"/>
            <w:bottom w:val="none" w:sz="0" w:space="0" w:color="auto"/>
            <w:right w:val="none" w:sz="0" w:space="0" w:color="auto"/>
          </w:divBdr>
        </w:div>
        <w:div w:id="495805100">
          <w:blockQuote w:val="1"/>
          <w:marLeft w:val="0"/>
          <w:marRight w:val="0"/>
          <w:marTop w:val="0"/>
          <w:marBottom w:val="0"/>
          <w:divBdr>
            <w:top w:val="none" w:sz="0" w:space="0" w:color="auto"/>
            <w:left w:val="none" w:sz="0" w:space="0" w:color="auto"/>
            <w:bottom w:val="none" w:sz="0" w:space="0" w:color="auto"/>
            <w:right w:val="none" w:sz="0" w:space="0" w:color="auto"/>
          </w:divBdr>
        </w:div>
        <w:div w:id="296104357">
          <w:blockQuote w:val="1"/>
          <w:marLeft w:val="0"/>
          <w:marRight w:val="0"/>
          <w:marTop w:val="0"/>
          <w:marBottom w:val="0"/>
          <w:divBdr>
            <w:top w:val="none" w:sz="0" w:space="0" w:color="auto"/>
            <w:left w:val="none" w:sz="0" w:space="0" w:color="auto"/>
            <w:bottom w:val="none" w:sz="0" w:space="0" w:color="auto"/>
            <w:right w:val="none" w:sz="0" w:space="0" w:color="auto"/>
          </w:divBdr>
        </w:div>
        <w:div w:id="223102496">
          <w:blockQuote w:val="1"/>
          <w:marLeft w:val="0"/>
          <w:marRight w:val="0"/>
          <w:marTop w:val="0"/>
          <w:marBottom w:val="0"/>
          <w:divBdr>
            <w:top w:val="none" w:sz="0" w:space="0" w:color="auto"/>
            <w:left w:val="none" w:sz="0" w:space="0" w:color="auto"/>
            <w:bottom w:val="none" w:sz="0" w:space="0" w:color="auto"/>
            <w:right w:val="none" w:sz="0" w:space="0" w:color="auto"/>
          </w:divBdr>
        </w:div>
        <w:div w:id="1523739332">
          <w:blockQuote w:val="1"/>
          <w:marLeft w:val="0"/>
          <w:marRight w:val="0"/>
          <w:marTop w:val="0"/>
          <w:marBottom w:val="0"/>
          <w:divBdr>
            <w:top w:val="none" w:sz="0" w:space="0" w:color="auto"/>
            <w:left w:val="none" w:sz="0" w:space="0" w:color="auto"/>
            <w:bottom w:val="none" w:sz="0" w:space="0" w:color="auto"/>
            <w:right w:val="none" w:sz="0" w:space="0" w:color="auto"/>
          </w:divBdr>
        </w:div>
        <w:div w:id="299728507">
          <w:blockQuote w:val="1"/>
          <w:marLeft w:val="0"/>
          <w:marRight w:val="0"/>
          <w:marTop w:val="0"/>
          <w:marBottom w:val="0"/>
          <w:divBdr>
            <w:top w:val="none" w:sz="0" w:space="0" w:color="auto"/>
            <w:left w:val="none" w:sz="0" w:space="0" w:color="auto"/>
            <w:bottom w:val="none" w:sz="0" w:space="0" w:color="auto"/>
            <w:right w:val="none" w:sz="0" w:space="0" w:color="auto"/>
          </w:divBdr>
        </w:div>
        <w:div w:id="1785228734">
          <w:blockQuote w:val="1"/>
          <w:marLeft w:val="0"/>
          <w:marRight w:val="0"/>
          <w:marTop w:val="0"/>
          <w:marBottom w:val="0"/>
          <w:divBdr>
            <w:top w:val="none" w:sz="0" w:space="0" w:color="auto"/>
            <w:left w:val="none" w:sz="0" w:space="0" w:color="auto"/>
            <w:bottom w:val="none" w:sz="0" w:space="0" w:color="auto"/>
            <w:right w:val="none" w:sz="0" w:space="0" w:color="auto"/>
          </w:divBdr>
        </w:div>
        <w:div w:id="751048818">
          <w:blockQuote w:val="1"/>
          <w:marLeft w:val="0"/>
          <w:marRight w:val="0"/>
          <w:marTop w:val="0"/>
          <w:marBottom w:val="0"/>
          <w:divBdr>
            <w:top w:val="none" w:sz="0" w:space="0" w:color="auto"/>
            <w:left w:val="none" w:sz="0" w:space="0" w:color="auto"/>
            <w:bottom w:val="none" w:sz="0" w:space="0" w:color="auto"/>
            <w:right w:val="none" w:sz="0" w:space="0" w:color="auto"/>
          </w:divBdr>
        </w:div>
        <w:div w:id="1787193033">
          <w:blockQuote w:val="1"/>
          <w:marLeft w:val="0"/>
          <w:marRight w:val="0"/>
          <w:marTop w:val="0"/>
          <w:marBottom w:val="0"/>
          <w:divBdr>
            <w:top w:val="none" w:sz="0" w:space="0" w:color="auto"/>
            <w:left w:val="none" w:sz="0" w:space="0" w:color="auto"/>
            <w:bottom w:val="none" w:sz="0" w:space="0" w:color="auto"/>
            <w:right w:val="none" w:sz="0" w:space="0" w:color="auto"/>
          </w:divBdr>
        </w:div>
        <w:div w:id="1692605858">
          <w:blockQuote w:val="1"/>
          <w:marLeft w:val="0"/>
          <w:marRight w:val="0"/>
          <w:marTop w:val="0"/>
          <w:marBottom w:val="0"/>
          <w:divBdr>
            <w:top w:val="none" w:sz="0" w:space="0" w:color="auto"/>
            <w:left w:val="none" w:sz="0" w:space="0" w:color="auto"/>
            <w:bottom w:val="none" w:sz="0" w:space="0" w:color="auto"/>
            <w:right w:val="none" w:sz="0" w:space="0" w:color="auto"/>
          </w:divBdr>
        </w:div>
        <w:div w:id="1745564085">
          <w:blockQuote w:val="1"/>
          <w:marLeft w:val="0"/>
          <w:marRight w:val="0"/>
          <w:marTop w:val="0"/>
          <w:marBottom w:val="0"/>
          <w:divBdr>
            <w:top w:val="none" w:sz="0" w:space="0" w:color="auto"/>
            <w:left w:val="none" w:sz="0" w:space="0" w:color="auto"/>
            <w:bottom w:val="none" w:sz="0" w:space="0" w:color="auto"/>
            <w:right w:val="none" w:sz="0" w:space="0" w:color="auto"/>
          </w:divBdr>
        </w:div>
        <w:div w:id="26107070">
          <w:blockQuote w:val="1"/>
          <w:marLeft w:val="0"/>
          <w:marRight w:val="0"/>
          <w:marTop w:val="0"/>
          <w:marBottom w:val="0"/>
          <w:divBdr>
            <w:top w:val="none" w:sz="0" w:space="0" w:color="auto"/>
            <w:left w:val="none" w:sz="0" w:space="0" w:color="auto"/>
            <w:bottom w:val="none" w:sz="0" w:space="0" w:color="auto"/>
            <w:right w:val="none" w:sz="0" w:space="0" w:color="auto"/>
          </w:divBdr>
        </w:div>
        <w:div w:id="175578121">
          <w:blockQuote w:val="1"/>
          <w:marLeft w:val="0"/>
          <w:marRight w:val="0"/>
          <w:marTop w:val="0"/>
          <w:marBottom w:val="0"/>
          <w:divBdr>
            <w:top w:val="none" w:sz="0" w:space="0" w:color="auto"/>
            <w:left w:val="none" w:sz="0" w:space="0" w:color="auto"/>
            <w:bottom w:val="none" w:sz="0" w:space="0" w:color="auto"/>
            <w:right w:val="none" w:sz="0" w:space="0" w:color="auto"/>
          </w:divBdr>
        </w:div>
        <w:div w:id="668557689">
          <w:blockQuote w:val="1"/>
          <w:marLeft w:val="0"/>
          <w:marRight w:val="0"/>
          <w:marTop w:val="0"/>
          <w:marBottom w:val="0"/>
          <w:divBdr>
            <w:top w:val="none" w:sz="0" w:space="0" w:color="auto"/>
            <w:left w:val="none" w:sz="0" w:space="0" w:color="auto"/>
            <w:bottom w:val="none" w:sz="0" w:space="0" w:color="auto"/>
            <w:right w:val="none" w:sz="0" w:space="0" w:color="auto"/>
          </w:divBdr>
        </w:div>
        <w:div w:id="1952663362">
          <w:blockQuote w:val="1"/>
          <w:marLeft w:val="0"/>
          <w:marRight w:val="0"/>
          <w:marTop w:val="0"/>
          <w:marBottom w:val="0"/>
          <w:divBdr>
            <w:top w:val="none" w:sz="0" w:space="0" w:color="auto"/>
            <w:left w:val="none" w:sz="0" w:space="0" w:color="auto"/>
            <w:bottom w:val="none" w:sz="0" w:space="0" w:color="auto"/>
            <w:right w:val="none" w:sz="0" w:space="0" w:color="auto"/>
          </w:divBdr>
        </w:div>
        <w:div w:id="1280338226">
          <w:blockQuote w:val="1"/>
          <w:marLeft w:val="0"/>
          <w:marRight w:val="0"/>
          <w:marTop w:val="0"/>
          <w:marBottom w:val="0"/>
          <w:divBdr>
            <w:top w:val="none" w:sz="0" w:space="0" w:color="auto"/>
            <w:left w:val="none" w:sz="0" w:space="0" w:color="auto"/>
            <w:bottom w:val="none" w:sz="0" w:space="0" w:color="auto"/>
            <w:right w:val="none" w:sz="0" w:space="0" w:color="auto"/>
          </w:divBdr>
        </w:div>
        <w:div w:id="1054934322">
          <w:blockQuote w:val="1"/>
          <w:marLeft w:val="0"/>
          <w:marRight w:val="0"/>
          <w:marTop w:val="0"/>
          <w:marBottom w:val="0"/>
          <w:divBdr>
            <w:top w:val="none" w:sz="0" w:space="0" w:color="auto"/>
            <w:left w:val="none" w:sz="0" w:space="0" w:color="auto"/>
            <w:bottom w:val="none" w:sz="0" w:space="0" w:color="auto"/>
            <w:right w:val="none" w:sz="0" w:space="0" w:color="auto"/>
          </w:divBdr>
        </w:div>
        <w:div w:id="1425302194">
          <w:blockQuote w:val="1"/>
          <w:marLeft w:val="0"/>
          <w:marRight w:val="0"/>
          <w:marTop w:val="0"/>
          <w:marBottom w:val="0"/>
          <w:divBdr>
            <w:top w:val="none" w:sz="0" w:space="0" w:color="auto"/>
            <w:left w:val="none" w:sz="0" w:space="0" w:color="auto"/>
            <w:bottom w:val="none" w:sz="0" w:space="0" w:color="auto"/>
            <w:right w:val="none" w:sz="0" w:space="0" w:color="auto"/>
          </w:divBdr>
        </w:div>
        <w:div w:id="1581865642">
          <w:blockQuote w:val="1"/>
          <w:marLeft w:val="0"/>
          <w:marRight w:val="0"/>
          <w:marTop w:val="0"/>
          <w:marBottom w:val="0"/>
          <w:divBdr>
            <w:top w:val="none" w:sz="0" w:space="0" w:color="auto"/>
            <w:left w:val="none" w:sz="0" w:space="0" w:color="auto"/>
            <w:bottom w:val="none" w:sz="0" w:space="0" w:color="auto"/>
            <w:right w:val="none" w:sz="0" w:space="0" w:color="auto"/>
          </w:divBdr>
        </w:div>
        <w:div w:id="1148009625">
          <w:blockQuote w:val="1"/>
          <w:marLeft w:val="0"/>
          <w:marRight w:val="0"/>
          <w:marTop w:val="0"/>
          <w:marBottom w:val="0"/>
          <w:divBdr>
            <w:top w:val="none" w:sz="0" w:space="0" w:color="auto"/>
            <w:left w:val="none" w:sz="0" w:space="0" w:color="auto"/>
            <w:bottom w:val="none" w:sz="0" w:space="0" w:color="auto"/>
            <w:right w:val="none" w:sz="0" w:space="0" w:color="auto"/>
          </w:divBdr>
        </w:div>
        <w:div w:id="1350715068">
          <w:blockQuote w:val="1"/>
          <w:marLeft w:val="0"/>
          <w:marRight w:val="0"/>
          <w:marTop w:val="0"/>
          <w:marBottom w:val="0"/>
          <w:divBdr>
            <w:top w:val="none" w:sz="0" w:space="0" w:color="auto"/>
            <w:left w:val="none" w:sz="0" w:space="0" w:color="auto"/>
            <w:bottom w:val="none" w:sz="0" w:space="0" w:color="auto"/>
            <w:right w:val="none" w:sz="0" w:space="0" w:color="auto"/>
          </w:divBdr>
        </w:div>
        <w:div w:id="929509293">
          <w:blockQuote w:val="1"/>
          <w:marLeft w:val="0"/>
          <w:marRight w:val="0"/>
          <w:marTop w:val="0"/>
          <w:marBottom w:val="0"/>
          <w:divBdr>
            <w:top w:val="none" w:sz="0" w:space="0" w:color="auto"/>
            <w:left w:val="none" w:sz="0" w:space="0" w:color="auto"/>
            <w:bottom w:val="none" w:sz="0" w:space="0" w:color="auto"/>
            <w:right w:val="none" w:sz="0" w:space="0" w:color="auto"/>
          </w:divBdr>
        </w:div>
        <w:div w:id="348534395">
          <w:blockQuote w:val="1"/>
          <w:marLeft w:val="0"/>
          <w:marRight w:val="0"/>
          <w:marTop w:val="0"/>
          <w:marBottom w:val="0"/>
          <w:divBdr>
            <w:top w:val="none" w:sz="0" w:space="0" w:color="auto"/>
            <w:left w:val="none" w:sz="0" w:space="0" w:color="auto"/>
            <w:bottom w:val="none" w:sz="0" w:space="0" w:color="auto"/>
            <w:right w:val="none" w:sz="0" w:space="0" w:color="auto"/>
          </w:divBdr>
        </w:div>
        <w:div w:id="516311067">
          <w:blockQuote w:val="1"/>
          <w:marLeft w:val="0"/>
          <w:marRight w:val="0"/>
          <w:marTop w:val="0"/>
          <w:marBottom w:val="0"/>
          <w:divBdr>
            <w:top w:val="none" w:sz="0" w:space="0" w:color="auto"/>
            <w:left w:val="none" w:sz="0" w:space="0" w:color="auto"/>
            <w:bottom w:val="none" w:sz="0" w:space="0" w:color="auto"/>
            <w:right w:val="none" w:sz="0" w:space="0" w:color="auto"/>
          </w:divBdr>
        </w:div>
        <w:div w:id="1532643303">
          <w:blockQuote w:val="1"/>
          <w:marLeft w:val="0"/>
          <w:marRight w:val="0"/>
          <w:marTop w:val="0"/>
          <w:marBottom w:val="0"/>
          <w:divBdr>
            <w:top w:val="none" w:sz="0" w:space="0" w:color="auto"/>
            <w:left w:val="none" w:sz="0" w:space="0" w:color="auto"/>
            <w:bottom w:val="none" w:sz="0" w:space="0" w:color="auto"/>
            <w:right w:val="none" w:sz="0" w:space="0" w:color="auto"/>
          </w:divBdr>
        </w:div>
        <w:div w:id="1981113905">
          <w:blockQuote w:val="1"/>
          <w:marLeft w:val="0"/>
          <w:marRight w:val="0"/>
          <w:marTop w:val="0"/>
          <w:marBottom w:val="0"/>
          <w:divBdr>
            <w:top w:val="none" w:sz="0" w:space="0" w:color="auto"/>
            <w:left w:val="none" w:sz="0" w:space="0" w:color="auto"/>
            <w:bottom w:val="none" w:sz="0" w:space="0" w:color="auto"/>
            <w:right w:val="none" w:sz="0" w:space="0" w:color="auto"/>
          </w:divBdr>
        </w:div>
        <w:div w:id="213010072">
          <w:blockQuote w:val="1"/>
          <w:marLeft w:val="0"/>
          <w:marRight w:val="0"/>
          <w:marTop w:val="0"/>
          <w:marBottom w:val="0"/>
          <w:divBdr>
            <w:top w:val="none" w:sz="0" w:space="0" w:color="auto"/>
            <w:left w:val="none" w:sz="0" w:space="0" w:color="auto"/>
            <w:bottom w:val="none" w:sz="0" w:space="0" w:color="auto"/>
            <w:right w:val="none" w:sz="0" w:space="0" w:color="auto"/>
          </w:divBdr>
        </w:div>
        <w:div w:id="1556349835">
          <w:blockQuote w:val="1"/>
          <w:marLeft w:val="0"/>
          <w:marRight w:val="0"/>
          <w:marTop w:val="0"/>
          <w:marBottom w:val="0"/>
          <w:divBdr>
            <w:top w:val="none" w:sz="0" w:space="0" w:color="auto"/>
            <w:left w:val="none" w:sz="0" w:space="0" w:color="auto"/>
            <w:bottom w:val="none" w:sz="0" w:space="0" w:color="auto"/>
            <w:right w:val="none" w:sz="0" w:space="0" w:color="auto"/>
          </w:divBdr>
        </w:div>
        <w:div w:id="1669138689">
          <w:blockQuote w:val="1"/>
          <w:marLeft w:val="0"/>
          <w:marRight w:val="0"/>
          <w:marTop w:val="0"/>
          <w:marBottom w:val="0"/>
          <w:divBdr>
            <w:top w:val="none" w:sz="0" w:space="0" w:color="auto"/>
            <w:left w:val="none" w:sz="0" w:space="0" w:color="auto"/>
            <w:bottom w:val="none" w:sz="0" w:space="0" w:color="auto"/>
            <w:right w:val="none" w:sz="0" w:space="0" w:color="auto"/>
          </w:divBdr>
        </w:div>
        <w:div w:id="2088991722">
          <w:blockQuote w:val="1"/>
          <w:marLeft w:val="0"/>
          <w:marRight w:val="0"/>
          <w:marTop w:val="0"/>
          <w:marBottom w:val="0"/>
          <w:divBdr>
            <w:top w:val="none" w:sz="0" w:space="0" w:color="auto"/>
            <w:left w:val="none" w:sz="0" w:space="0" w:color="auto"/>
            <w:bottom w:val="none" w:sz="0" w:space="0" w:color="auto"/>
            <w:right w:val="none" w:sz="0" w:space="0" w:color="auto"/>
          </w:divBdr>
        </w:div>
        <w:div w:id="1819884970">
          <w:blockQuote w:val="1"/>
          <w:marLeft w:val="0"/>
          <w:marRight w:val="0"/>
          <w:marTop w:val="0"/>
          <w:marBottom w:val="0"/>
          <w:divBdr>
            <w:top w:val="none" w:sz="0" w:space="0" w:color="auto"/>
            <w:left w:val="none" w:sz="0" w:space="0" w:color="auto"/>
            <w:bottom w:val="none" w:sz="0" w:space="0" w:color="auto"/>
            <w:right w:val="none" w:sz="0" w:space="0" w:color="auto"/>
          </w:divBdr>
        </w:div>
        <w:div w:id="739064920">
          <w:blockQuote w:val="1"/>
          <w:marLeft w:val="0"/>
          <w:marRight w:val="0"/>
          <w:marTop w:val="0"/>
          <w:marBottom w:val="0"/>
          <w:divBdr>
            <w:top w:val="none" w:sz="0" w:space="0" w:color="auto"/>
            <w:left w:val="none" w:sz="0" w:space="0" w:color="auto"/>
            <w:bottom w:val="none" w:sz="0" w:space="0" w:color="auto"/>
            <w:right w:val="none" w:sz="0" w:space="0" w:color="auto"/>
          </w:divBdr>
        </w:div>
        <w:div w:id="522863029">
          <w:blockQuote w:val="1"/>
          <w:marLeft w:val="0"/>
          <w:marRight w:val="0"/>
          <w:marTop w:val="0"/>
          <w:marBottom w:val="0"/>
          <w:divBdr>
            <w:top w:val="none" w:sz="0" w:space="0" w:color="auto"/>
            <w:left w:val="none" w:sz="0" w:space="0" w:color="auto"/>
            <w:bottom w:val="none" w:sz="0" w:space="0" w:color="auto"/>
            <w:right w:val="none" w:sz="0" w:space="0" w:color="auto"/>
          </w:divBdr>
        </w:div>
        <w:div w:id="1514875222">
          <w:blockQuote w:val="1"/>
          <w:marLeft w:val="0"/>
          <w:marRight w:val="0"/>
          <w:marTop w:val="0"/>
          <w:marBottom w:val="0"/>
          <w:divBdr>
            <w:top w:val="none" w:sz="0" w:space="0" w:color="auto"/>
            <w:left w:val="none" w:sz="0" w:space="0" w:color="auto"/>
            <w:bottom w:val="none" w:sz="0" w:space="0" w:color="auto"/>
            <w:right w:val="none" w:sz="0" w:space="0" w:color="auto"/>
          </w:divBdr>
        </w:div>
        <w:div w:id="1509709322">
          <w:blockQuote w:val="1"/>
          <w:marLeft w:val="0"/>
          <w:marRight w:val="0"/>
          <w:marTop w:val="0"/>
          <w:marBottom w:val="0"/>
          <w:divBdr>
            <w:top w:val="none" w:sz="0" w:space="0" w:color="auto"/>
            <w:left w:val="none" w:sz="0" w:space="0" w:color="auto"/>
            <w:bottom w:val="none" w:sz="0" w:space="0" w:color="auto"/>
            <w:right w:val="none" w:sz="0" w:space="0" w:color="auto"/>
          </w:divBdr>
        </w:div>
        <w:div w:id="1397821637">
          <w:blockQuote w:val="1"/>
          <w:marLeft w:val="0"/>
          <w:marRight w:val="0"/>
          <w:marTop w:val="0"/>
          <w:marBottom w:val="0"/>
          <w:divBdr>
            <w:top w:val="none" w:sz="0" w:space="0" w:color="auto"/>
            <w:left w:val="none" w:sz="0" w:space="0" w:color="auto"/>
            <w:bottom w:val="none" w:sz="0" w:space="0" w:color="auto"/>
            <w:right w:val="none" w:sz="0" w:space="0" w:color="auto"/>
          </w:divBdr>
        </w:div>
        <w:div w:id="1685129091">
          <w:blockQuote w:val="1"/>
          <w:marLeft w:val="0"/>
          <w:marRight w:val="0"/>
          <w:marTop w:val="0"/>
          <w:marBottom w:val="0"/>
          <w:divBdr>
            <w:top w:val="none" w:sz="0" w:space="0" w:color="auto"/>
            <w:left w:val="none" w:sz="0" w:space="0" w:color="auto"/>
            <w:bottom w:val="none" w:sz="0" w:space="0" w:color="auto"/>
            <w:right w:val="none" w:sz="0" w:space="0" w:color="auto"/>
          </w:divBdr>
        </w:div>
        <w:div w:id="1155031249">
          <w:blockQuote w:val="1"/>
          <w:marLeft w:val="0"/>
          <w:marRight w:val="0"/>
          <w:marTop w:val="0"/>
          <w:marBottom w:val="0"/>
          <w:divBdr>
            <w:top w:val="none" w:sz="0" w:space="0" w:color="auto"/>
            <w:left w:val="none" w:sz="0" w:space="0" w:color="auto"/>
            <w:bottom w:val="none" w:sz="0" w:space="0" w:color="auto"/>
            <w:right w:val="none" w:sz="0" w:space="0" w:color="auto"/>
          </w:divBdr>
        </w:div>
        <w:div w:id="1367100826">
          <w:blockQuote w:val="1"/>
          <w:marLeft w:val="0"/>
          <w:marRight w:val="0"/>
          <w:marTop w:val="0"/>
          <w:marBottom w:val="0"/>
          <w:divBdr>
            <w:top w:val="none" w:sz="0" w:space="0" w:color="auto"/>
            <w:left w:val="none" w:sz="0" w:space="0" w:color="auto"/>
            <w:bottom w:val="none" w:sz="0" w:space="0" w:color="auto"/>
            <w:right w:val="none" w:sz="0" w:space="0" w:color="auto"/>
          </w:divBdr>
        </w:div>
        <w:div w:id="916861463">
          <w:blockQuote w:val="1"/>
          <w:marLeft w:val="0"/>
          <w:marRight w:val="0"/>
          <w:marTop w:val="0"/>
          <w:marBottom w:val="0"/>
          <w:divBdr>
            <w:top w:val="none" w:sz="0" w:space="0" w:color="auto"/>
            <w:left w:val="none" w:sz="0" w:space="0" w:color="auto"/>
            <w:bottom w:val="none" w:sz="0" w:space="0" w:color="auto"/>
            <w:right w:val="none" w:sz="0" w:space="0" w:color="auto"/>
          </w:divBdr>
        </w:div>
        <w:div w:id="795415605">
          <w:blockQuote w:val="1"/>
          <w:marLeft w:val="0"/>
          <w:marRight w:val="0"/>
          <w:marTop w:val="0"/>
          <w:marBottom w:val="0"/>
          <w:divBdr>
            <w:top w:val="none" w:sz="0" w:space="0" w:color="auto"/>
            <w:left w:val="none" w:sz="0" w:space="0" w:color="auto"/>
            <w:bottom w:val="none" w:sz="0" w:space="0" w:color="auto"/>
            <w:right w:val="none" w:sz="0" w:space="0" w:color="auto"/>
          </w:divBdr>
        </w:div>
        <w:div w:id="1402023197">
          <w:blockQuote w:val="1"/>
          <w:marLeft w:val="0"/>
          <w:marRight w:val="0"/>
          <w:marTop w:val="0"/>
          <w:marBottom w:val="0"/>
          <w:divBdr>
            <w:top w:val="none" w:sz="0" w:space="0" w:color="auto"/>
            <w:left w:val="none" w:sz="0" w:space="0" w:color="auto"/>
            <w:bottom w:val="none" w:sz="0" w:space="0" w:color="auto"/>
            <w:right w:val="none" w:sz="0" w:space="0" w:color="auto"/>
          </w:divBdr>
        </w:div>
        <w:div w:id="1432774928">
          <w:blockQuote w:val="1"/>
          <w:marLeft w:val="0"/>
          <w:marRight w:val="0"/>
          <w:marTop w:val="0"/>
          <w:marBottom w:val="0"/>
          <w:divBdr>
            <w:top w:val="none" w:sz="0" w:space="0" w:color="auto"/>
            <w:left w:val="none" w:sz="0" w:space="0" w:color="auto"/>
            <w:bottom w:val="none" w:sz="0" w:space="0" w:color="auto"/>
            <w:right w:val="none" w:sz="0" w:space="0" w:color="auto"/>
          </w:divBdr>
        </w:div>
        <w:div w:id="570694875">
          <w:blockQuote w:val="1"/>
          <w:marLeft w:val="0"/>
          <w:marRight w:val="0"/>
          <w:marTop w:val="0"/>
          <w:marBottom w:val="0"/>
          <w:divBdr>
            <w:top w:val="none" w:sz="0" w:space="0" w:color="auto"/>
            <w:left w:val="none" w:sz="0" w:space="0" w:color="auto"/>
            <w:bottom w:val="none" w:sz="0" w:space="0" w:color="auto"/>
            <w:right w:val="none" w:sz="0" w:space="0" w:color="auto"/>
          </w:divBdr>
        </w:div>
        <w:div w:id="137840513">
          <w:blockQuote w:val="1"/>
          <w:marLeft w:val="0"/>
          <w:marRight w:val="0"/>
          <w:marTop w:val="0"/>
          <w:marBottom w:val="0"/>
          <w:divBdr>
            <w:top w:val="none" w:sz="0" w:space="0" w:color="auto"/>
            <w:left w:val="none" w:sz="0" w:space="0" w:color="auto"/>
            <w:bottom w:val="none" w:sz="0" w:space="0" w:color="auto"/>
            <w:right w:val="none" w:sz="0" w:space="0" w:color="auto"/>
          </w:divBdr>
        </w:div>
        <w:div w:id="714239487">
          <w:blockQuote w:val="1"/>
          <w:marLeft w:val="0"/>
          <w:marRight w:val="0"/>
          <w:marTop w:val="0"/>
          <w:marBottom w:val="0"/>
          <w:divBdr>
            <w:top w:val="none" w:sz="0" w:space="0" w:color="auto"/>
            <w:left w:val="none" w:sz="0" w:space="0" w:color="auto"/>
            <w:bottom w:val="none" w:sz="0" w:space="0" w:color="auto"/>
            <w:right w:val="none" w:sz="0" w:space="0" w:color="auto"/>
          </w:divBdr>
        </w:div>
        <w:div w:id="1803963356">
          <w:blockQuote w:val="1"/>
          <w:marLeft w:val="0"/>
          <w:marRight w:val="0"/>
          <w:marTop w:val="0"/>
          <w:marBottom w:val="0"/>
          <w:divBdr>
            <w:top w:val="none" w:sz="0" w:space="0" w:color="auto"/>
            <w:left w:val="none" w:sz="0" w:space="0" w:color="auto"/>
            <w:bottom w:val="none" w:sz="0" w:space="0" w:color="auto"/>
            <w:right w:val="none" w:sz="0" w:space="0" w:color="auto"/>
          </w:divBdr>
        </w:div>
        <w:div w:id="1536042164">
          <w:blockQuote w:val="1"/>
          <w:marLeft w:val="0"/>
          <w:marRight w:val="0"/>
          <w:marTop w:val="0"/>
          <w:marBottom w:val="0"/>
          <w:divBdr>
            <w:top w:val="none" w:sz="0" w:space="0" w:color="auto"/>
            <w:left w:val="none" w:sz="0" w:space="0" w:color="auto"/>
            <w:bottom w:val="none" w:sz="0" w:space="0" w:color="auto"/>
            <w:right w:val="none" w:sz="0" w:space="0" w:color="auto"/>
          </w:divBdr>
        </w:div>
        <w:div w:id="806433379">
          <w:blockQuote w:val="1"/>
          <w:marLeft w:val="0"/>
          <w:marRight w:val="0"/>
          <w:marTop w:val="0"/>
          <w:marBottom w:val="0"/>
          <w:divBdr>
            <w:top w:val="none" w:sz="0" w:space="0" w:color="auto"/>
            <w:left w:val="none" w:sz="0" w:space="0" w:color="auto"/>
            <w:bottom w:val="none" w:sz="0" w:space="0" w:color="auto"/>
            <w:right w:val="none" w:sz="0" w:space="0" w:color="auto"/>
          </w:divBdr>
        </w:div>
        <w:div w:id="291131724">
          <w:blockQuote w:val="1"/>
          <w:marLeft w:val="0"/>
          <w:marRight w:val="0"/>
          <w:marTop w:val="0"/>
          <w:marBottom w:val="0"/>
          <w:divBdr>
            <w:top w:val="none" w:sz="0" w:space="0" w:color="auto"/>
            <w:left w:val="none" w:sz="0" w:space="0" w:color="auto"/>
            <w:bottom w:val="none" w:sz="0" w:space="0" w:color="auto"/>
            <w:right w:val="none" w:sz="0" w:space="0" w:color="auto"/>
          </w:divBdr>
        </w:div>
        <w:div w:id="2070416434">
          <w:blockQuote w:val="1"/>
          <w:marLeft w:val="0"/>
          <w:marRight w:val="0"/>
          <w:marTop w:val="0"/>
          <w:marBottom w:val="0"/>
          <w:divBdr>
            <w:top w:val="none" w:sz="0" w:space="0" w:color="auto"/>
            <w:left w:val="none" w:sz="0" w:space="0" w:color="auto"/>
            <w:bottom w:val="none" w:sz="0" w:space="0" w:color="auto"/>
            <w:right w:val="none" w:sz="0" w:space="0" w:color="auto"/>
          </w:divBdr>
        </w:div>
        <w:div w:id="1406495550">
          <w:blockQuote w:val="1"/>
          <w:marLeft w:val="0"/>
          <w:marRight w:val="0"/>
          <w:marTop w:val="0"/>
          <w:marBottom w:val="0"/>
          <w:divBdr>
            <w:top w:val="none" w:sz="0" w:space="0" w:color="auto"/>
            <w:left w:val="none" w:sz="0" w:space="0" w:color="auto"/>
            <w:bottom w:val="none" w:sz="0" w:space="0" w:color="auto"/>
            <w:right w:val="none" w:sz="0" w:space="0" w:color="auto"/>
          </w:divBdr>
        </w:div>
        <w:div w:id="1593050992">
          <w:blockQuote w:val="1"/>
          <w:marLeft w:val="0"/>
          <w:marRight w:val="0"/>
          <w:marTop w:val="0"/>
          <w:marBottom w:val="0"/>
          <w:divBdr>
            <w:top w:val="none" w:sz="0" w:space="0" w:color="auto"/>
            <w:left w:val="none" w:sz="0" w:space="0" w:color="auto"/>
            <w:bottom w:val="none" w:sz="0" w:space="0" w:color="auto"/>
            <w:right w:val="none" w:sz="0" w:space="0" w:color="auto"/>
          </w:divBdr>
        </w:div>
        <w:div w:id="1728265195">
          <w:blockQuote w:val="1"/>
          <w:marLeft w:val="0"/>
          <w:marRight w:val="0"/>
          <w:marTop w:val="0"/>
          <w:marBottom w:val="0"/>
          <w:divBdr>
            <w:top w:val="none" w:sz="0" w:space="0" w:color="auto"/>
            <w:left w:val="none" w:sz="0" w:space="0" w:color="auto"/>
            <w:bottom w:val="none" w:sz="0" w:space="0" w:color="auto"/>
            <w:right w:val="none" w:sz="0" w:space="0" w:color="auto"/>
          </w:divBdr>
        </w:div>
        <w:div w:id="1098988462">
          <w:blockQuote w:val="1"/>
          <w:marLeft w:val="0"/>
          <w:marRight w:val="0"/>
          <w:marTop w:val="0"/>
          <w:marBottom w:val="0"/>
          <w:divBdr>
            <w:top w:val="none" w:sz="0" w:space="0" w:color="auto"/>
            <w:left w:val="none" w:sz="0" w:space="0" w:color="auto"/>
            <w:bottom w:val="none" w:sz="0" w:space="0" w:color="auto"/>
            <w:right w:val="none" w:sz="0" w:space="0" w:color="auto"/>
          </w:divBdr>
        </w:div>
        <w:div w:id="740561481">
          <w:blockQuote w:val="1"/>
          <w:marLeft w:val="0"/>
          <w:marRight w:val="0"/>
          <w:marTop w:val="0"/>
          <w:marBottom w:val="0"/>
          <w:divBdr>
            <w:top w:val="none" w:sz="0" w:space="0" w:color="auto"/>
            <w:left w:val="none" w:sz="0" w:space="0" w:color="auto"/>
            <w:bottom w:val="none" w:sz="0" w:space="0" w:color="auto"/>
            <w:right w:val="none" w:sz="0" w:space="0" w:color="auto"/>
          </w:divBdr>
        </w:div>
        <w:div w:id="1978335520">
          <w:blockQuote w:val="1"/>
          <w:marLeft w:val="0"/>
          <w:marRight w:val="0"/>
          <w:marTop w:val="0"/>
          <w:marBottom w:val="0"/>
          <w:divBdr>
            <w:top w:val="none" w:sz="0" w:space="0" w:color="auto"/>
            <w:left w:val="none" w:sz="0" w:space="0" w:color="auto"/>
            <w:bottom w:val="none" w:sz="0" w:space="0" w:color="auto"/>
            <w:right w:val="none" w:sz="0" w:space="0" w:color="auto"/>
          </w:divBdr>
        </w:div>
        <w:div w:id="1084960533">
          <w:blockQuote w:val="1"/>
          <w:marLeft w:val="0"/>
          <w:marRight w:val="0"/>
          <w:marTop w:val="0"/>
          <w:marBottom w:val="0"/>
          <w:divBdr>
            <w:top w:val="none" w:sz="0" w:space="0" w:color="auto"/>
            <w:left w:val="none" w:sz="0" w:space="0" w:color="auto"/>
            <w:bottom w:val="none" w:sz="0" w:space="0" w:color="auto"/>
            <w:right w:val="none" w:sz="0" w:space="0" w:color="auto"/>
          </w:divBdr>
        </w:div>
        <w:div w:id="1110314895">
          <w:blockQuote w:val="1"/>
          <w:marLeft w:val="0"/>
          <w:marRight w:val="0"/>
          <w:marTop w:val="0"/>
          <w:marBottom w:val="0"/>
          <w:divBdr>
            <w:top w:val="none" w:sz="0" w:space="0" w:color="auto"/>
            <w:left w:val="none" w:sz="0" w:space="0" w:color="auto"/>
            <w:bottom w:val="none" w:sz="0" w:space="0" w:color="auto"/>
            <w:right w:val="none" w:sz="0" w:space="0" w:color="auto"/>
          </w:divBdr>
        </w:div>
        <w:div w:id="2058583583">
          <w:blockQuote w:val="1"/>
          <w:marLeft w:val="0"/>
          <w:marRight w:val="0"/>
          <w:marTop w:val="0"/>
          <w:marBottom w:val="0"/>
          <w:divBdr>
            <w:top w:val="none" w:sz="0" w:space="0" w:color="auto"/>
            <w:left w:val="none" w:sz="0" w:space="0" w:color="auto"/>
            <w:bottom w:val="none" w:sz="0" w:space="0" w:color="auto"/>
            <w:right w:val="none" w:sz="0" w:space="0" w:color="auto"/>
          </w:divBdr>
        </w:div>
        <w:div w:id="236482882">
          <w:blockQuote w:val="1"/>
          <w:marLeft w:val="0"/>
          <w:marRight w:val="0"/>
          <w:marTop w:val="0"/>
          <w:marBottom w:val="0"/>
          <w:divBdr>
            <w:top w:val="none" w:sz="0" w:space="0" w:color="auto"/>
            <w:left w:val="none" w:sz="0" w:space="0" w:color="auto"/>
            <w:bottom w:val="none" w:sz="0" w:space="0" w:color="auto"/>
            <w:right w:val="none" w:sz="0" w:space="0" w:color="auto"/>
          </w:divBdr>
        </w:div>
        <w:div w:id="139926942">
          <w:blockQuote w:val="1"/>
          <w:marLeft w:val="0"/>
          <w:marRight w:val="0"/>
          <w:marTop w:val="0"/>
          <w:marBottom w:val="0"/>
          <w:divBdr>
            <w:top w:val="none" w:sz="0" w:space="0" w:color="auto"/>
            <w:left w:val="none" w:sz="0" w:space="0" w:color="auto"/>
            <w:bottom w:val="none" w:sz="0" w:space="0" w:color="auto"/>
            <w:right w:val="none" w:sz="0" w:space="0" w:color="auto"/>
          </w:divBdr>
        </w:div>
        <w:div w:id="1086145653">
          <w:blockQuote w:val="1"/>
          <w:marLeft w:val="0"/>
          <w:marRight w:val="0"/>
          <w:marTop w:val="0"/>
          <w:marBottom w:val="0"/>
          <w:divBdr>
            <w:top w:val="none" w:sz="0" w:space="0" w:color="auto"/>
            <w:left w:val="none" w:sz="0" w:space="0" w:color="auto"/>
            <w:bottom w:val="none" w:sz="0" w:space="0" w:color="auto"/>
            <w:right w:val="none" w:sz="0" w:space="0" w:color="auto"/>
          </w:divBdr>
        </w:div>
        <w:div w:id="1805079574">
          <w:blockQuote w:val="1"/>
          <w:marLeft w:val="0"/>
          <w:marRight w:val="0"/>
          <w:marTop w:val="0"/>
          <w:marBottom w:val="0"/>
          <w:divBdr>
            <w:top w:val="none" w:sz="0" w:space="0" w:color="auto"/>
            <w:left w:val="none" w:sz="0" w:space="0" w:color="auto"/>
            <w:bottom w:val="none" w:sz="0" w:space="0" w:color="auto"/>
            <w:right w:val="none" w:sz="0" w:space="0" w:color="auto"/>
          </w:divBdr>
        </w:div>
        <w:div w:id="1979450883">
          <w:blockQuote w:val="1"/>
          <w:marLeft w:val="0"/>
          <w:marRight w:val="0"/>
          <w:marTop w:val="0"/>
          <w:marBottom w:val="0"/>
          <w:divBdr>
            <w:top w:val="none" w:sz="0" w:space="0" w:color="auto"/>
            <w:left w:val="none" w:sz="0" w:space="0" w:color="auto"/>
            <w:bottom w:val="none" w:sz="0" w:space="0" w:color="auto"/>
            <w:right w:val="none" w:sz="0" w:space="0" w:color="auto"/>
          </w:divBdr>
        </w:div>
        <w:div w:id="926420587">
          <w:blockQuote w:val="1"/>
          <w:marLeft w:val="0"/>
          <w:marRight w:val="0"/>
          <w:marTop w:val="0"/>
          <w:marBottom w:val="0"/>
          <w:divBdr>
            <w:top w:val="none" w:sz="0" w:space="0" w:color="auto"/>
            <w:left w:val="none" w:sz="0" w:space="0" w:color="auto"/>
            <w:bottom w:val="none" w:sz="0" w:space="0" w:color="auto"/>
            <w:right w:val="none" w:sz="0" w:space="0" w:color="auto"/>
          </w:divBdr>
        </w:div>
        <w:div w:id="628168252">
          <w:blockQuote w:val="1"/>
          <w:marLeft w:val="0"/>
          <w:marRight w:val="0"/>
          <w:marTop w:val="0"/>
          <w:marBottom w:val="0"/>
          <w:divBdr>
            <w:top w:val="none" w:sz="0" w:space="0" w:color="auto"/>
            <w:left w:val="none" w:sz="0" w:space="0" w:color="auto"/>
            <w:bottom w:val="none" w:sz="0" w:space="0" w:color="auto"/>
            <w:right w:val="none" w:sz="0" w:space="0" w:color="auto"/>
          </w:divBdr>
        </w:div>
        <w:div w:id="84428368">
          <w:blockQuote w:val="1"/>
          <w:marLeft w:val="0"/>
          <w:marRight w:val="0"/>
          <w:marTop w:val="0"/>
          <w:marBottom w:val="0"/>
          <w:divBdr>
            <w:top w:val="none" w:sz="0" w:space="0" w:color="auto"/>
            <w:left w:val="none" w:sz="0" w:space="0" w:color="auto"/>
            <w:bottom w:val="none" w:sz="0" w:space="0" w:color="auto"/>
            <w:right w:val="none" w:sz="0" w:space="0" w:color="auto"/>
          </w:divBdr>
        </w:div>
        <w:div w:id="1997025238">
          <w:blockQuote w:val="1"/>
          <w:marLeft w:val="0"/>
          <w:marRight w:val="0"/>
          <w:marTop w:val="0"/>
          <w:marBottom w:val="0"/>
          <w:divBdr>
            <w:top w:val="none" w:sz="0" w:space="0" w:color="auto"/>
            <w:left w:val="none" w:sz="0" w:space="0" w:color="auto"/>
            <w:bottom w:val="none" w:sz="0" w:space="0" w:color="auto"/>
            <w:right w:val="none" w:sz="0" w:space="0" w:color="auto"/>
          </w:divBdr>
        </w:div>
        <w:div w:id="1187063985">
          <w:blockQuote w:val="1"/>
          <w:marLeft w:val="0"/>
          <w:marRight w:val="0"/>
          <w:marTop w:val="0"/>
          <w:marBottom w:val="0"/>
          <w:divBdr>
            <w:top w:val="none" w:sz="0" w:space="0" w:color="auto"/>
            <w:left w:val="none" w:sz="0" w:space="0" w:color="auto"/>
            <w:bottom w:val="none" w:sz="0" w:space="0" w:color="auto"/>
            <w:right w:val="none" w:sz="0" w:space="0" w:color="auto"/>
          </w:divBdr>
        </w:div>
        <w:div w:id="417673879">
          <w:blockQuote w:val="1"/>
          <w:marLeft w:val="0"/>
          <w:marRight w:val="0"/>
          <w:marTop w:val="0"/>
          <w:marBottom w:val="0"/>
          <w:divBdr>
            <w:top w:val="none" w:sz="0" w:space="0" w:color="auto"/>
            <w:left w:val="none" w:sz="0" w:space="0" w:color="auto"/>
            <w:bottom w:val="none" w:sz="0" w:space="0" w:color="auto"/>
            <w:right w:val="none" w:sz="0" w:space="0" w:color="auto"/>
          </w:divBdr>
        </w:div>
        <w:div w:id="1925609242">
          <w:blockQuote w:val="1"/>
          <w:marLeft w:val="0"/>
          <w:marRight w:val="0"/>
          <w:marTop w:val="0"/>
          <w:marBottom w:val="0"/>
          <w:divBdr>
            <w:top w:val="none" w:sz="0" w:space="0" w:color="auto"/>
            <w:left w:val="none" w:sz="0" w:space="0" w:color="auto"/>
            <w:bottom w:val="none" w:sz="0" w:space="0" w:color="auto"/>
            <w:right w:val="none" w:sz="0" w:space="0" w:color="auto"/>
          </w:divBdr>
        </w:div>
        <w:div w:id="1338851176">
          <w:blockQuote w:val="1"/>
          <w:marLeft w:val="0"/>
          <w:marRight w:val="0"/>
          <w:marTop w:val="0"/>
          <w:marBottom w:val="0"/>
          <w:divBdr>
            <w:top w:val="none" w:sz="0" w:space="0" w:color="auto"/>
            <w:left w:val="none" w:sz="0" w:space="0" w:color="auto"/>
            <w:bottom w:val="none" w:sz="0" w:space="0" w:color="auto"/>
            <w:right w:val="none" w:sz="0" w:space="0" w:color="auto"/>
          </w:divBdr>
        </w:div>
        <w:div w:id="545259657">
          <w:blockQuote w:val="1"/>
          <w:marLeft w:val="0"/>
          <w:marRight w:val="0"/>
          <w:marTop w:val="0"/>
          <w:marBottom w:val="0"/>
          <w:divBdr>
            <w:top w:val="none" w:sz="0" w:space="0" w:color="auto"/>
            <w:left w:val="none" w:sz="0" w:space="0" w:color="auto"/>
            <w:bottom w:val="none" w:sz="0" w:space="0" w:color="auto"/>
            <w:right w:val="none" w:sz="0" w:space="0" w:color="auto"/>
          </w:divBdr>
        </w:div>
        <w:div w:id="134372294">
          <w:blockQuote w:val="1"/>
          <w:marLeft w:val="0"/>
          <w:marRight w:val="0"/>
          <w:marTop w:val="0"/>
          <w:marBottom w:val="0"/>
          <w:divBdr>
            <w:top w:val="none" w:sz="0" w:space="0" w:color="auto"/>
            <w:left w:val="none" w:sz="0" w:space="0" w:color="auto"/>
            <w:bottom w:val="none" w:sz="0" w:space="0" w:color="auto"/>
            <w:right w:val="none" w:sz="0" w:space="0" w:color="auto"/>
          </w:divBdr>
        </w:div>
        <w:div w:id="1558316145">
          <w:blockQuote w:val="1"/>
          <w:marLeft w:val="0"/>
          <w:marRight w:val="0"/>
          <w:marTop w:val="0"/>
          <w:marBottom w:val="0"/>
          <w:divBdr>
            <w:top w:val="none" w:sz="0" w:space="0" w:color="auto"/>
            <w:left w:val="none" w:sz="0" w:space="0" w:color="auto"/>
            <w:bottom w:val="none" w:sz="0" w:space="0" w:color="auto"/>
            <w:right w:val="none" w:sz="0" w:space="0" w:color="auto"/>
          </w:divBdr>
        </w:div>
        <w:div w:id="1670787406">
          <w:blockQuote w:val="1"/>
          <w:marLeft w:val="0"/>
          <w:marRight w:val="0"/>
          <w:marTop w:val="0"/>
          <w:marBottom w:val="0"/>
          <w:divBdr>
            <w:top w:val="none" w:sz="0" w:space="0" w:color="auto"/>
            <w:left w:val="none" w:sz="0" w:space="0" w:color="auto"/>
            <w:bottom w:val="none" w:sz="0" w:space="0" w:color="auto"/>
            <w:right w:val="none" w:sz="0" w:space="0" w:color="auto"/>
          </w:divBdr>
        </w:div>
        <w:div w:id="97139292">
          <w:blockQuote w:val="1"/>
          <w:marLeft w:val="0"/>
          <w:marRight w:val="0"/>
          <w:marTop w:val="0"/>
          <w:marBottom w:val="0"/>
          <w:divBdr>
            <w:top w:val="none" w:sz="0" w:space="0" w:color="auto"/>
            <w:left w:val="none" w:sz="0" w:space="0" w:color="auto"/>
            <w:bottom w:val="none" w:sz="0" w:space="0" w:color="auto"/>
            <w:right w:val="none" w:sz="0" w:space="0" w:color="auto"/>
          </w:divBdr>
        </w:div>
        <w:div w:id="1939293392">
          <w:blockQuote w:val="1"/>
          <w:marLeft w:val="0"/>
          <w:marRight w:val="0"/>
          <w:marTop w:val="0"/>
          <w:marBottom w:val="0"/>
          <w:divBdr>
            <w:top w:val="none" w:sz="0" w:space="0" w:color="auto"/>
            <w:left w:val="none" w:sz="0" w:space="0" w:color="auto"/>
            <w:bottom w:val="none" w:sz="0" w:space="0" w:color="auto"/>
            <w:right w:val="none" w:sz="0" w:space="0" w:color="auto"/>
          </w:divBdr>
        </w:div>
        <w:div w:id="187761925">
          <w:blockQuote w:val="1"/>
          <w:marLeft w:val="0"/>
          <w:marRight w:val="0"/>
          <w:marTop w:val="0"/>
          <w:marBottom w:val="0"/>
          <w:divBdr>
            <w:top w:val="none" w:sz="0" w:space="0" w:color="auto"/>
            <w:left w:val="none" w:sz="0" w:space="0" w:color="auto"/>
            <w:bottom w:val="none" w:sz="0" w:space="0" w:color="auto"/>
            <w:right w:val="none" w:sz="0" w:space="0" w:color="auto"/>
          </w:divBdr>
        </w:div>
        <w:div w:id="173768263">
          <w:blockQuote w:val="1"/>
          <w:marLeft w:val="0"/>
          <w:marRight w:val="0"/>
          <w:marTop w:val="0"/>
          <w:marBottom w:val="0"/>
          <w:divBdr>
            <w:top w:val="none" w:sz="0" w:space="0" w:color="auto"/>
            <w:left w:val="none" w:sz="0" w:space="0" w:color="auto"/>
            <w:bottom w:val="none" w:sz="0" w:space="0" w:color="auto"/>
            <w:right w:val="none" w:sz="0" w:space="0" w:color="auto"/>
          </w:divBdr>
        </w:div>
        <w:div w:id="608515229">
          <w:blockQuote w:val="1"/>
          <w:marLeft w:val="0"/>
          <w:marRight w:val="0"/>
          <w:marTop w:val="0"/>
          <w:marBottom w:val="0"/>
          <w:divBdr>
            <w:top w:val="none" w:sz="0" w:space="0" w:color="auto"/>
            <w:left w:val="none" w:sz="0" w:space="0" w:color="auto"/>
            <w:bottom w:val="none" w:sz="0" w:space="0" w:color="auto"/>
            <w:right w:val="none" w:sz="0" w:space="0" w:color="auto"/>
          </w:divBdr>
        </w:div>
        <w:div w:id="30618807">
          <w:blockQuote w:val="1"/>
          <w:marLeft w:val="0"/>
          <w:marRight w:val="0"/>
          <w:marTop w:val="0"/>
          <w:marBottom w:val="0"/>
          <w:divBdr>
            <w:top w:val="none" w:sz="0" w:space="0" w:color="auto"/>
            <w:left w:val="none" w:sz="0" w:space="0" w:color="auto"/>
            <w:bottom w:val="none" w:sz="0" w:space="0" w:color="auto"/>
            <w:right w:val="none" w:sz="0" w:space="0" w:color="auto"/>
          </w:divBdr>
        </w:div>
        <w:div w:id="1449157121">
          <w:blockQuote w:val="1"/>
          <w:marLeft w:val="0"/>
          <w:marRight w:val="0"/>
          <w:marTop w:val="0"/>
          <w:marBottom w:val="0"/>
          <w:divBdr>
            <w:top w:val="none" w:sz="0" w:space="0" w:color="auto"/>
            <w:left w:val="none" w:sz="0" w:space="0" w:color="auto"/>
            <w:bottom w:val="none" w:sz="0" w:space="0" w:color="auto"/>
            <w:right w:val="none" w:sz="0" w:space="0" w:color="auto"/>
          </w:divBdr>
        </w:div>
        <w:div w:id="1440417432">
          <w:blockQuote w:val="1"/>
          <w:marLeft w:val="0"/>
          <w:marRight w:val="0"/>
          <w:marTop w:val="0"/>
          <w:marBottom w:val="0"/>
          <w:divBdr>
            <w:top w:val="none" w:sz="0" w:space="0" w:color="auto"/>
            <w:left w:val="none" w:sz="0" w:space="0" w:color="auto"/>
            <w:bottom w:val="none" w:sz="0" w:space="0" w:color="auto"/>
            <w:right w:val="none" w:sz="0" w:space="0" w:color="auto"/>
          </w:divBdr>
        </w:div>
        <w:div w:id="202445039">
          <w:blockQuote w:val="1"/>
          <w:marLeft w:val="0"/>
          <w:marRight w:val="0"/>
          <w:marTop w:val="0"/>
          <w:marBottom w:val="0"/>
          <w:divBdr>
            <w:top w:val="none" w:sz="0" w:space="0" w:color="auto"/>
            <w:left w:val="none" w:sz="0" w:space="0" w:color="auto"/>
            <w:bottom w:val="none" w:sz="0" w:space="0" w:color="auto"/>
            <w:right w:val="none" w:sz="0" w:space="0" w:color="auto"/>
          </w:divBdr>
        </w:div>
        <w:div w:id="790321241">
          <w:blockQuote w:val="1"/>
          <w:marLeft w:val="0"/>
          <w:marRight w:val="0"/>
          <w:marTop w:val="0"/>
          <w:marBottom w:val="0"/>
          <w:divBdr>
            <w:top w:val="none" w:sz="0" w:space="0" w:color="auto"/>
            <w:left w:val="none" w:sz="0" w:space="0" w:color="auto"/>
            <w:bottom w:val="none" w:sz="0" w:space="0" w:color="auto"/>
            <w:right w:val="none" w:sz="0" w:space="0" w:color="auto"/>
          </w:divBdr>
        </w:div>
        <w:div w:id="1619875198">
          <w:blockQuote w:val="1"/>
          <w:marLeft w:val="0"/>
          <w:marRight w:val="0"/>
          <w:marTop w:val="0"/>
          <w:marBottom w:val="0"/>
          <w:divBdr>
            <w:top w:val="none" w:sz="0" w:space="0" w:color="auto"/>
            <w:left w:val="none" w:sz="0" w:space="0" w:color="auto"/>
            <w:bottom w:val="none" w:sz="0" w:space="0" w:color="auto"/>
            <w:right w:val="none" w:sz="0" w:space="0" w:color="auto"/>
          </w:divBdr>
        </w:div>
        <w:div w:id="1904825623">
          <w:blockQuote w:val="1"/>
          <w:marLeft w:val="0"/>
          <w:marRight w:val="0"/>
          <w:marTop w:val="0"/>
          <w:marBottom w:val="0"/>
          <w:divBdr>
            <w:top w:val="none" w:sz="0" w:space="0" w:color="auto"/>
            <w:left w:val="none" w:sz="0" w:space="0" w:color="auto"/>
            <w:bottom w:val="none" w:sz="0" w:space="0" w:color="auto"/>
            <w:right w:val="none" w:sz="0" w:space="0" w:color="auto"/>
          </w:divBdr>
        </w:div>
        <w:div w:id="2054115727">
          <w:blockQuote w:val="1"/>
          <w:marLeft w:val="0"/>
          <w:marRight w:val="0"/>
          <w:marTop w:val="0"/>
          <w:marBottom w:val="0"/>
          <w:divBdr>
            <w:top w:val="none" w:sz="0" w:space="0" w:color="auto"/>
            <w:left w:val="none" w:sz="0" w:space="0" w:color="auto"/>
            <w:bottom w:val="none" w:sz="0" w:space="0" w:color="auto"/>
            <w:right w:val="none" w:sz="0" w:space="0" w:color="auto"/>
          </w:divBdr>
        </w:div>
        <w:div w:id="1848134436">
          <w:blockQuote w:val="1"/>
          <w:marLeft w:val="0"/>
          <w:marRight w:val="0"/>
          <w:marTop w:val="0"/>
          <w:marBottom w:val="0"/>
          <w:divBdr>
            <w:top w:val="none" w:sz="0" w:space="0" w:color="auto"/>
            <w:left w:val="none" w:sz="0" w:space="0" w:color="auto"/>
            <w:bottom w:val="none" w:sz="0" w:space="0" w:color="auto"/>
            <w:right w:val="none" w:sz="0" w:space="0" w:color="auto"/>
          </w:divBdr>
        </w:div>
        <w:div w:id="886599374">
          <w:blockQuote w:val="1"/>
          <w:marLeft w:val="0"/>
          <w:marRight w:val="0"/>
          <w:marTop w:val="0"/>
          <w:marBottom w:val="0"/>
          <w:divBdr>
            <w:top w:val="none" w:sz="0" w:space="0" w:color="auto"/>
            <w:left w:val="none" w:sz="0" w:space="0" w:color="auto"/>
            <w:bottom w:val="none" w:sz="0" w:space="0" w:color="auto"/>
            <w:right w:val="none" w:sz="0" w:space="0" w:color="auto"/>
          </w:divBdr>
        </w:div>
        <w:div w:id="1800416606">
          <w:blockQuote w:val="1"/>
          <w:marLeft w:val="0"/>
          <w:marRight w:val="0"/>
          <w:marTop w:val="0"/>
          <w:marBottom w:val="0"/>
          <w:divBdr>
            <w:top w:val="none" w:sz="0" w:space="0" w:color="auto"/>
            <w:left w:val="none" w:sz="0" w:space="0" w:color="auto"/>
            <w:bottom w:val="none" w:sz="0" w:space="0" w:color="auto"/>
            <w:right w:val="none" w:sz="0" w:space="0" w:color="auto"/>
          </w:divBdr>
        </w:div>
        <w:div w:id="2037121828">
          <w:blockQuote w:val="1"/>
          <w:marLeft w:val="0"/>
          <w:marRight w:val="0"/>
          <w:marTop w:val="0"/>
          <w:marBottom w:val="0"/>
          <w:divBdr>
            <w:top w:val="none" w:sz="0" w:space="0" w:color="auto"/>
            <w:left w:val="none" w:sz="0" w:space="0" w:color="auto"/>
            <w:bottom w:val="none" w:sz="0" w:space="0" w:color="auto"/>
            <w:right w:val="none" w:sz="0" w:space="0" w:color="auto"/>
          </w:divBdr>
        </w:div>
        <w:div w:id="362244128">
          <w:blockQuote w:val="1"/>
          <w:marLeft w:val="0"/>
          <w:marRight w:val="0"/>
          <w:marTop w:val="0"/>
          <w:marBottom w:val="0"/>
          <w:divBdr>
            <w:top w:val="none" w:sz="0" w:space="0" w:color="auto"/>
            <w:left w:val="none" w:sz="0" w:space="0" w:color="auto"/>
            <w:bottom w:val="none" w:sz="0" w:space="0" w:color="auto"/>
            <w:right w:val="none" w:sz="0" w:space="0" w:color="auto"/>
          </w:divBdr>
        </w:div>
        <w:div w:id="879783546">
          <w:blockQuote w:val="1"/>
          <w:marLeft w:val="0"/>
          <w:marRight w:val="0"/>
          <w:marTop w:val="0"/>
          <w:marBottom w:val="0"/>
          <w:divBdr>
            <w:top w:val="none" w:sz="0" w:space="0" w:color="auto"/>
            <w:left w:val="none" w:sz="0" w:space="0" w:color="auto"/>
            <w:bottom w:val="none" w:sz="0" w:space="0" w:color="auto"/>
            <w:right w:val="none" w:sz="0" w:space="0" w:color="auto"/>
          </w:divBdr>
        </w:div>
        <w:div w:id="1757945302">
          <w:blockQuote w:val="1"/>
          <w:marLeft w:val="0"/>
          <w:marRight w:val="0"/>
          <w:marTop w:val="0"/>
          <w:marBottom w:val="0"/>
          <w:divBdr>
            <w:top w:val="none" w:sz="0" w:space="0" w:color="auto"/>
            <w:left w:val="none" w:sz="0" w:space="0" w:color="auto"/>
            <w:bottom w:val="none" w:sz="0" w:space="0" w:color="auto"/>
            <w:right w:val="none" w:sz="0" w:space="0" w:color="auto"/>
          </w:divBdr>
        </w:div>
        <w:div w:id="716973457">
          <w:blockQuote w:val="1"/>
          <w:marLeft w:val="0"/>
          <w:marRight w:val="0"/>
          <w:marTop w:val="0"/>
          <w:marBottom w:val="0"/>
          <w:divBdr>
            <w:top w:val="none" w:sz="0" w:space="0" w:color="auto"/>
            <w:left w:val="none" w:sz="0" w:space="0" w:color="auto"/>
            <w:bottom w:val="none" w:sz="0" w:space="0" w:color="auto"/>
            <w:right w:val="none" w:sz="0" w:space="0" w:color="auto"/>
          </w:divBdr>
        </w:div>
        <w:div w:id="1354500627">
          <w:blockQuote w:val="1"/>
          <w:marLeft w:val="0"/>
          <w:marRight w:val="0"/>
          <w:marTop w:val="0"/>
          <w:marBottom w:val="0"/>
          <w:divBdr>
            <w:top w:val="none" w:sz="0" w:space="0" w:color="auto"/>
            <w:left w:val="none" w:sz="0" w:space="0" w:color="auto"/>
            <w:bottom w:val="none" w:sz="0" w:space="0" w:color="auto"/>
            <w:right w:val="none" w:sz="0" w:space="0" w:color="auto"/>
          </w:divBdr>
        </w:div>
        <w:div w:id="178860259">
          <w:blockQuote w:val="1"/>
          <w:marLeft w:val="0"/>
          <w:marRight w:val="0"/>
          <w:marTop w:val="0"/>
          <w:marBottom w:val="0"/>
          <w:divBdr>
            <w:top w:val="none" w:sz="0" w:space="0" w:color="auto"/>
            <w:left w:val="none" w:sz="0" w:space="0" w:color="auto"/>
            <w:bottom w:val="none" w:sz="0" w:space="0" w:color="auto"/>
            <w:right w:val="none" w:sz="0" w:space="0" w:color="auto"/>
          </w:divBdr>
        </w:div>
        <w:div w:id="344476134">
          <w:blockQuote w:val="1"/>
          <w:marLeft w:val="0"/>
          <w:marRight w:val="0"/>
          <w:marTop w:val="0"/>
          <w:marBottom w:val="0"/>
          <w:divBdr>
            <w:top w:val="none" w:sz="0" w:space="0" w:color="auto"/>
            <w:left w:val="none" w:sz="0" w:space="0" w:color="auto"/>
            <w:bottom w:val="none" w:sz="0" w:space="0" w:color="auto"/>
            <w:right w:val="none" w:sz="0" w:space="0" w:color="auto"/>
          </w:divBdr>
        </w:div>
        <w:div w:id="322054570">
          <w:blockQuote w:val="1"/>
          <w:marLeft w:val="0"/>
          <w:marRight w:val="0"/>
          <w:marTop w:val="0"/>
          <w:marBottom w:val="0"/>
          <w:divBdr>
            <w:top w:val="none" w:sz="0" w:space="0" w:color="auto"/>
            <w:left w:val="none" w:sz="0" w:space="0" w:color="auto"/>
            <w:bottom w:val="none" w:sz="0" w:space="0" w:color="auto"/>
            <w:right w:val="none" w:sz="0" w:space="0" w:color="auto"/>
          </w:divBdr>
        </w:div>
        <w:div w:id="2057510630">
          <w:blockQuote w:val="1"/>
          <w:marLeft w:val="0"/>
          <w:marRight w:val="0"/>
          <w:marTop w:val="0"/>
          <w:marBottom w:val="0"/>
          <w:divBdr>
            <w:top w:val="none" w:sz="0" w:space="0" w:color="auto"/>
            <w:left w:val="none" w:sz="0" w:space="0" w:color="auto"/>
            <w:bottom w:val="none" w:sz="0" w:space="0" w:color="auto"/>
            <w:right w:val="none" w:sz="0" w:space="0" w:color="auto"/>
          </w:divBdr>
        </w:div>
        <w:div w:id="2016300353">
          <w:blockQuote w:val="1"/>
          <w:marLeft w:val="0"/>
          <w:marRight w:val="0"/>
          <w:marTop w:val="0"/>
          <w:marBottom w:val="0"/>
          <w:divBdr>
            <w:top w:val="none" w:sz="0" w:space="0" w:color="auto"/>
            <w:left w:val="none" w:sz="0" w:space="0" w:color="auto"/>
            <w:bottom w:val="none" w:sz="0" w:space="0" w:color="auto"/>
            <w:right w:val="none" w:sz="0" w:space="0" w:color="auto"/>
          </w:divBdr>
        </w:div>
        <w:div w:id="1588685009">
          <w:blockQuote w:val="1"/>
          <w:marLeft w:val="0"/>
          <w:marRight w:val="0"/>
          <w:marTop w:val="0"/>
          <w:marBottom w:val="0"/>
          <w:divBdr>
            <w:top w:val="none" w:sz="0" w:space="0" w:color="auto"/>
            <w:left w:val="none" w:sz="0" w:space="0" w:color="auto"/>
            <w:bottom w:val="none" w:sz="0" w:space="0" w:color="auto"/>
            <w:right w:val="none" w:sz="0" w:space="0" w:color="auto"/>
          </w:divBdr>
        </w:div>
        <w:div w:id="1154419420">
          <w:blockQuote w:val="1"/>
          <w:marLeft w:val="0"/>
          <w:marRight w:val="0"/>
          <w:marTop w:val="0"/>
          <w:marBottom w:val="0"/>
          <w:divBdr>
            <w:top w:val="none" w:sz="0" w:space="0" w:color="auto"/>
            <w:left w:val="none" w:sz="0" w:space="0" w:color="auto"/>
            <w:bottom w:val="none" w:sz="0" w:space="0" w:color="auto"/>
            <w:right w:val="none" w:sz="0" w:space="0" w:color="auto"/>
          </w:divBdr>
        </w:div>
        <w:div w:id="854540945">
          <w:blockQuote w:val="1"/>
          <w:marLeft w:val="0"/>
          <w:marRight w:val="0"/>
          <w:marTop w:val="0"/>
          <w:marBottom w:val="0"/>
          <w:divBdr>
            <w:top w:val="none" w:sz="0" w:space="0" w:color="auto"/>
            <w:left w:val="none" w:sz="0" w:space="0" w:color="auto"/>
            <w:bottom w:val="none" w:sz="0" w:space="0" w:color="auto"/>
            <w:right w:val="none" w:sz="0" w:space="0" w:color="auto"/>
          </w:divBdr>
        </w:div>
        <w:div w:id="1061946068">
          <w:blockQuote w:val="1"/>
          <w:marLeft w:val="0"/>
          <w:marRight w:val="0"/>
          <w:marTop w:val="0"/>
          <w:marBottom w:val="0"/>
          <w:divBdr>
            <w:top w:val="none" w:sz="0" w:space="0" w:color="auto"/>
            <w:left w:val="none" w:sz="0" w:space="0" w:color="auto"/>
            <w:bottom w:val="none" w:sz="0" w:space="0" w:color="auto"/>
            <w:right w:val="none" w:sz="0" w:space="0" w:color="auto"/>
          </w:divBdr>
        </w:div>
        <w:div w:id="55667692">
          <w:blockQuote w:val="1"/>
          <w:marLeft w:val="0"/>
          <w:marRight w:val="0"/>
          <w:marTop w:val="0"/>
          <w:marBottom w:val="0"/>
          <w:divBdr>
            <w:top w:val="none" w:sz="0" w:space="0" w:color="auto"/>
            <w:left w:val="none" w:sz="0" w:space="0" w:color="auto"/>
            <w:bottom w:val="none" w:sz="0" w:space="0" w:color="auto"/>
            <w:right w:val="none" w:sz="0" w:space="0" w:color="auto"/>
          </w:divBdr>
        </w:div>
        <w:div w:id="1665628325">
          <w:blockQuote w:val="1"/>
          <w:marLeft w:val="0"/>
          <w:marRight w:val="0"/>
          <w:marTop w:val="0"/>
          <w:marBottom w:val="0"/>
          <w:divBdr>
            <w:top w:val="none" w:sz="0" w:space="0" w:color="auto"/>
            <w:left w:val="none" w:sz="0" w:space="0" w:color="auto"/>
            <w:bottom w:val="none" w:sz="0" w:space="0" w:color="auto"/>
            <w:right w:val="none" w:sz="0" w:space="0" w:color="auto"/>
          </w:divBdr>
        </w:div>
        <w:div w:id="2102095047">
          <w:blockQuote w:val="1"/>
          <w:marLeft w:val="0"/>
          <w:marRight w:val="0"/>
          <w:marTop w:val="0"/>
          <w:marBottom w:val="0"/>
          <w:divBdr>
            <w:top w:val="none" w:sz="0" w:space="0" w:color="auto"/>
            <w:left w:val="none" w:sz="0" w:space="0" w:color="auto"/>
            <w:bottom w:val="none" w:sz="0" w:space="0" w:color="auto"/>
            <w:right w:val="none" w:sz="0" w:space="0" w:color="auto"/>
          </w:divBdr>
        </w:div>
        <w:div w:id="824710377">
          <w:blockQuote w:val="1"/>
          <w:marLeft w:val="0"/>
          <w:marRight w:val="0"/>
          <w:marTop w:val="0"/>
          <w:marBottom w:val="0"/>
          <w:divBdr>
            <w:top w:val="none" w:sz="0" w:space="0" w:color="auto"/>
            <w:left w:val="none" w:sz="0" w:space="0" w:color="auto"/>
            <w:bottom w:val="none" w:sz="0" w:space="0" w:color="auto"/>
            <w:right w:val="none" w:sz="0" w:space="0" w:color="auto"/>
          </w:divBdr>
        </w:div>
        <w:div w:id="1260914752">
          <w:blockQuote w:val="1"/>
          <w:marLeft w:val="0"/>
          <w:marRight w:val="0"/>
          <w:marTop w:val="0"/>
          <w:marBottom w:val="0"/>
          <w:divBdr>
            <w:top w:val="none" w:sz="0" w:space="0" w:color="auto"/>
            <w:left w:val="none" w:sz="0" w:space="0" w:color="auto"/>
            <w:bottom w:val="none" w:sz="0" w:space="0" w:color="auto"/>
            <w:right w:val="none" w:sz="0" w:space="0" w:color="auto"/>
          </w:divBdr>
        </w:div>
        <w:div w:id="165174408">
          <w:blockQuote w:val="1"/>
          <w:marLeft w:val="0"/>
          <w:marRight w:val="0"/>
          <w:marTop w:val="0"/>
          <w:marBottom w:val="0"/>
          <w:divBdr>
            <w:top w:val="none" w:sz="0" w:space="0" w:color="auto"/>
            <w:left w:val="none" w:sz="0" w:space="0" w:color="auto"/>
            <w:bottom w:val="none" w:sz="0" w:space="0" w:color="auto"/>
            <w:right w:val="none" w:sz="0" w:space="0" w:color="auto"/>
          </w:divBdr>
        </w:div>
        <w:div w:id="1917090994">
          <w:blockQuote w:val="1"/>
          <w:marLeft w:val="0"/>
          <w:marRight w:val="0"/>
          <w:marTop w:val="0"/>
          <w:marBottom w:val="0"/>
          <w:divBdr>
            <w:top w:val="none" w:sz="0" w:space="0" w:color="auto"/>
            <w:left w:val="none" w:sz="0" w:space="0" w:color="auto"/>
            <w:bottom w:val="none" w:sz="0" w:space="0" w:color="auto"/>
            <w:right w:val="none" w:sz="0" w:space="0" w:color="auto"/>
          </w:divBdr>
        </w:div>
        <w:div w:id="1772505499">
          <w:blockQuote w:val="1"/>
          <w:marLeft w:val="0"/>
          <w:marRight w:val="0"/>
          <w:marTop w:val="0"/>
          <w:marBottom w:val="0"/>
          <w:divBdr>
            <w:top w:val="none" w:sz="0" w:space="0" w:color="auto"/>
            <w:left w:val="none" w:sz="0" w:space="0" w:color="auto"/>
            <w:bottom w:val="none" w:sz="0" w:space="0" w:color="auto"/>
            <w:right w:val="none" w:sz="0" w:space="0" w:color="auto"/>
          </w:divBdr>
        </w:div>
        <w:div w:id="1543980182">
          <w:blockQuote w:val="1"/>
          <w:marLeft w:val="0"/>
          <w:marRight w:val="0"/>
          <w:marTop w:val="0"/>
          <w:marBottom w:val="0"/>
          <w:divBdr>
            <w:top w:val="none" w:sz="0" w:space="0" w:color="auto"/>
            <w:left w:val="none" w:sz="0" w:space="0" w:color="auto"/>
            <w:bottom w:val="none" w:sz="0" w:space="0" w:color="auto"/>
            <w:right w:val="none" w:sz="0" w:space="0" w:color="auto"/>
          </w:divBdr>
        </w:div>
        <w:div w:id="1416390850">
          <w:blockQuote w:val="1"/>
          <w:marLeft w:val="0"/>
          <w:marRight w:val="0"/>
          <w:marTop w:val="0"/>
          <w:marBottom w:val="0"/>
          <w:divBdr>
            <w:top w:val="none" w:sz="0" w:space="0" w:color="auto"/>
            <w:left w:val="none" w:sz="0" w:space="0" w:color="auto"/>
            <w:bottom w:val="none" w:sz="0" w:space="0" w:color="auto"/>
            <w:right w:val="none" w:sz="0" w:space="0" w:color="auto"/>
          </w:divBdr>
        </w:div>
        <w:div w:id="2068213541">
          <w:blockQuote w:val="1"/>
          <w:marLeft w:val="0"/>
          <w:marRight w:val="0"/>
          <w:marTop w:val="0"/>
          <w:marBottom w:val="0"/>
          <w:divBdr>
            <w:top w:val="none" w:sz="0" w:space="0" w:color="auto"/>
            <w:left w:val="none" w:sz="0" w:space="0" w:color="auto"/>
            <w:bottom w:val="none" w:sz="0" w:space="0" w:color="auto"/>
            <w:right w:val="none" w:sz="0" w:space="0" w:color="auto"/>
          </w:divBdr>
        </w:div>
        <w:div w:id="60837563">
          <w:blockQuote w:val="1"/>
          <w:marLeft w:val="0"/>
          <w:marRight w:val="0"/>
          <w:marTop w:val="0"/>
          <w:marBottom w:val="0"/>
          <w:divBdr>
            <w:top w:val="none" w:sz="0" w:space="0" w:color="auto"/>
            <w:left w:val="none" w:sz="0" w:space="0" w:color="auto"/>
            <w:bottom w:val="none" w:sz="0" w:space="0" w:color="auto"/>
            <w:right w:val="none" w:sz="0" w:space="0" w:color="auto"/>
          </w:divBdr>
        </w:div>
        <w:div w:id="1884633131">
          <w:blockQuote w:val="1"/>
          <w:marLeft w:val="0"/>
          <w:marRight w:val="0"/>
          <w:marTop w:val="0"/>
          <w:marBottom w:val="0"/>
          <w:divBdr>
            <w:top w:val="none" w:sz="0" w:space="0" w:color="auto"/>
            <w:left w:val="none" w:sz="0" w:space="0" w:color="auto"/>
            <w:bottom w:val="none" w:sz="0" w:space="0" w:color="auto"/>
            <w:right w:val="none" w:sz="0" w:space="0" w:color="auto"/>
          </w:divBdr>
        </w:div>
        <w:div w:id="1648783861">
          <w:blockQuote w:val="1"/>
          <w:marLeft w:val="0"/>
          <w:marRight w:val="0"/>
          <w:marTop w:val="0"/>
          <w:marBottom w:val="0"/>
          <w:divBdr>
            <w:top w:val="none" w:sz="0" w:space="0" w:color="auto"/>
            <w:left w:val="none" w:sz="0" w:space="0" w:color="auto"/>
            <w:bottom w:val="none" w:sz="0" w:space="0" w:color="auto"/>
            <w:right w:val="none" w:sz="0" w:space="0" w:color="auto"/>
          </w:divBdr>
        </w:div>
        <w:div w:id="1767263626">
          <w:blockQuote w:val="1"/>
          <w:marLeft w:val="0"/>
          <w:marRight w:val="0"/>
          <w:marTop w:val="0"/>
          <w:marBottom w:val="0"/>
          <w:divBdr>
            <w:top w:val="none" w:sz="0" w:space="0" w:color="auto"/>
            <w:left w:val="none" w:sz="0" w:space="0" w:color="auto"/>
            <w:bottom w:val="none" w:sz="0" w:space="0" w:color="auto"/>
            <w:right w:val="none" w:sz="0" w:space="0" w:color="auto"/>
          </w:divBdr>
        </w:div>
        <w:div w:id="1363094181">
          <w:blockQuote w:val="1"/>
          <w:marLeft w:val="0"/>
          <w:marRight w:val="0"/>
          <w:marTop w:val="0"/>
          <w:marBottom w:val="0"/>
          <w:divBdr>
            <w:top w:val="none" w:sz="0" w:space="0" w:color="auto"/>
            <w:left w:val="none" w:sz="0" w:space="0" w:color="auto"/>
            <w:bottom w:val="none" w:sz="0" w:space="0" w:color="auto"/>
            <w:right w:val="none" w:sz="0" w:space="0" w:color="auto"/>
          </w:divBdr>
        </w:div>
        <w:div w:id="104890361">
          <w:blockQuote w:val="1"/>
          <w:marLeft w:val="0"/>
          <w:marRight w:val="0"/>
          <w:marTop w:val="0"/>
          <w:marBottom w:val="0"/>
          <w:divBdr>
            <w:top w:val="none" w:sz="0" w:space="0" w:color="auto"/>
            <w:left w:val="none" w:sz="0" w:space="0" w:color="auto"/>
            <w:bottom w:val="none" w:sz="0" w:space="0" w:color="auto"/>
            <w:right w:val="none" w:sz="0" w:space="0" w:color="auto"/>
          </w:divBdr>
        </w:div>
        <w:div w:id="358507227">
          <w:blockQuote w:val="1"/>
          <w:marLeft w:val="0"/>
          <w:marRight w:val="0"/>
          <w:marTop w:val="0"/>
          <w:marBottom w:val="0"/>
          <w:divBdr>
            <w:top w:val="none" w:sz="0" w:space="0" w:color="auto"/>
            <w:left w:val="none" w:sz="0" w:space="0" w:color="auto"/>
            <w:bottom w:val="none" w:sz="0" w:space="0" w:color="auto"/>
            <w:right w:val="none" w:sz="0" w:space="0" w:color="auto"/>
          </w:divBdr>
        </w:div>
        <w:div w:id="201793384">
          <w:blockQuote w:val="1"/>
          <w:marLeft w:val="0"/>
          <w:marRight w:val="0"/>
          <w:marTop w:val="0"/>
          <w:marBottom w:val="0"/>
          <w:divBdr>
            <w:top w:val="none" w:sz="0" w:space="0" w:color="auto"/>
            <w:left w:val="none" w:sz="0" w:space="0" w:color="auto"/>
            <w:bottom w:val="none" w:sz="0" w:space="0" w:color="auto"/>
            <w:right w:val="none" w:sz="0" w:space="0" w:color="auto"/>
          </w:divBdr>
        </w:div>
        <w:div w:id="1963264710">
          <w:blockQuote w:val="1"/>
          <w:marLeft w:val="0"/>
          <w:marRight w:val="0"/>
          <w:marTop w:val="0"/>
          <w:marBottom w:val="0"/>
          <w:divBdr>
            <w:top w:val="none" w:sz="0" w:space="0" w:color="auto"/>
            <w:left w:val="none" w:sz="0" w:space="0" w:color="auto"/>
            <w:bottom w:val="none" w:sz="0" w:space="0" w:color="auto"/>
            <w:right w:val="none" w:sz="0" w:space="0" w:color="auto"/>
          </w:divBdr>
        </w:div>
        <w:div w:id="1230338829">
          <w:blockQuote w:val="1"/>
          <w:marLeft w:val="0"/>
          <w:marRight w:val="0"/>
          <w:marTop w:val="0"/>
          <w:marBottom w:val="0"/>
          <w:divBdr>
            <w:top w:val="none" w:sz="0" w:space="0" w:color="auto"/>
            <w:left w:val="none" w:sz="0" w:space="0" w:color="auto"/>
            <w:bottom w:val="none" w:sz="0" w:space="0" w:color="auto"/>
            <w:right w:val="none" w:sz="0" w:space="0" w:color="auto"/>
          </w:divBdr>
        </w:div>
        <w:div w:id="1194490870">
          <w:blockQuote w:val="1"/>
          <w:marLeft w:val="0"/>
          <w:marRight w:val="0"/>
          <w:marTop w:val="0"/>
          <w:marBottom w:val="0"/>
          <w:divBdr>
            <w:top w:val="none" w:sz="0" w:space="0" w:color="auto"/>
            <w:left w:val="none" w:sz="0" w:space="0" w:color="auto"/>
            <w:bottom w:val="none" w:sz="0" w:space="0" w:color="auto"/>
            <w:right w:val="none" w:sz="0" w:space="0" w:color="auto"/>
          </w:divBdr>
        </w:div>
        <w:div w:id="879632263">
          <w:blockQuote w:val="1"/>
          <w:marLeft w:val="0"/>
          <w:marRight w:val="0"/>
          <w:marTop w:val="0"/>
          <w:marBottom w:val="0"/>
          <w:divBdr>
            <w:top w:val="none" w:sz="0" w:space="0" w:color="auto"/>
            <w:left w:val="none" w:sz="0" w:space="0" w:color="auto"/>
            <w:bottom w:val="none" w:sz="0" w:space="0" w:color="auto"/>
            <w:right w:val="none" w:sz="0" w:space="0" w:color="auto"/>
          </w:divBdr>
        </w:div>
        <w:div w:id="134376856">
          <w:blockQuote w:val="1"/>
          <w:marLeft w:val="0"/>
          <w:marRight w:val="0"/>
          <w:marTop w:val="0"/>
          <w:marBottom w:val="0"/>
          <w:divBdr>
            <w:top w:val="none" w:sz="0" w:space="0" w:color="auto"/>
            <w:left w:val="none" w:sz="0" w:space="0" w:color="auto"/>
            <w:bottom w:val="none" w:sz="0" w:space="0" w:color="auto"/>
            <w:right w:val="none" w:sz="0" w:space="0" w:color="auto"/>
          </w:divBdr>
        </w:div>
        <w:div w:id="178004863">
          <w:blockQuote w:val="1"/>
          <w:marLeft w:val="0"/>
          <w:marRight w:val="0"/>
          <w:marTop w:val="0"/>
          <w:marBottom w:val="0"/>
          <w:divBdr>
            <w:top w:val="none" w:sz="0" w:space="0" w:color="auto"/>
            <w:left w:val="none" w:sz="0" w:space="0" w:color="auto"/>
            <w:bottom w:val="none" w:sz="0" w:space="0" w:color="auto"/>
            <w:right w:val="none" w:sz="0" w:space="0" w:color="auto"/>
          </w:divBdr>
        </w:div>
        <w:div w:id="1348605300">
          <w:blockQuote w:val="1"/>
          <w:marLeft w:val="0"/>
          <w:marRight w:val="0"/>
          <w:marTop w:val="0"/>
          <w:marBottom w:val="0"/>
          <w:divBdr>
            <w:top w:val="none" w:sz="0" w:space="0" w:color="auto"/>
            <w:left w:val="none" w:sz="0" w:space="0" w:color="auto"/>
            <w:bottom w:val="none" w:sz="0" w:space="0" w:color="auto"/>
            <w:right w:val="none" w:sz="0" w:space="0" w:color="auto"/>
          </w:divBdr>
        </w:div>
        <w:div w:id="82189662">
          <w:blockQuote w:val="1"/>
          <w:marLeft w:val="0"/>
          <w:marRight w:val="0"/>
          <w:marTop w:val="0"/>
          <w:marBottom w:val="0"/>
          <w:divBdr>
            <w:top w:val="none" w:sz="0" w:space="0" w:color="auto"/>
            <w:left w:val="none" w:sz="0" w:space="0" w:color="auto"/>
            <w:bottom w:val="none" w:sz="0" w:space="0" w:color="auto"/>
            <w:right w:val="none" w:sz="0" w:space="0" w:color="auto"/>
          </w:divBdr>
        </w:div>
        <w:div w:id="515342269">
          <w:blockQuote w:val="1"/>
          <w:marLeft w:val="0"/>
          <w:marRight w:val="0"/>
          <w:marTop w:val="0"/>
          <w:marBottom w:val="0"/>
          <w:divBdr>
            <w:top w:val="none" w:sz="0" w:space="0" w:color="auto"/>
            <w:left w:val="none" w:sz="0" w:space="0" w:color="auto"/>
            <w:bottom w:val="none" w:sz="0" w:space="0" w:color="auto"/>
            <w:right w:val="none" w:sz="0" w:space="0" w:color="auto"/>
          </w:divBdr>
        </w:div>
        <w:div w:id="616136501">
          <w:blockQuote w:val="1"/>
          <w:marLeft w:val="0"/>
          <w:marRight w:val="0"/>
          <w:marTop w:val="0"/>
          <w:marBottom w:val="0"/>
          <w:divBdr>
            <w:top w:val="none" w:sz="0" w:space="0" w:color="auto"/>
            <w:left w:val="none" w:sz="0" w:space="0" w:color="auto"/>
            <w:bottom w:val="none" w:sz="0" w:space="0" w:color="auto"/>
            <w:right w:val="none" w:sz="0" w:space="0" w:color="auto"/>
          </w:divBdr>
        </w:div>
        <w:div w:id="1232077863">
          <w:blockQuote w:val="1"/>
          <w:marLeft w:val="0"/>
          <w:marRight w:val="0"/>
          <w:marTop w:val="0"/>
          <w:marBottom w:val="0"/>
          <w:divBdr>
            <w:top w:val="none" w:sz="0" w:space="0" w:color="auto"/>
            <w:left w:val="none" w:sz="0" w:space="0" w:color="auto"/>
            <w:bottom w:val="none" w:sz="0" w:space="0" w:color="auto"/>
            <w:right w:val="none" w:sz="0" w:space="0" w:color="auto"/>
          </w:divBdr>
        </w:div>
        <w:div w:id="1471943483">
          <w:blockQuote w:val="1"/>
          <w:marLeft w:val="0"/>
          <w:marRight w:val="0"/>
          <w:marTop w:val="0"/>
          <w:marBottom w:val="0"/>
          <w:divBdr>
            <w:top w:val="none" w:sz="0" w:space="0" w:color="auto"/>
            <w:left w:val="none" w:sz="0" w:space="0" w:color="auto"/>
            <w:bottom w:val="none" w:sz="0" w:space="0" w:color="auto"/>
            <w:right w:val="none" w:sz="0" w:space="0" w:color="auto"/>
          </w:divBdr>
        </w:div>
        <w:div w:id="1426613984">
          <w:blockQuote w:val="1"/>
          <w:marLeft w:val="0"/>
          <w:marRight w:val="0"/>
          <w:marTop w:val="0"/>
          <w:marBottom w:val="0"/>
          <w:divBdr>
            <w:top w:val="none" w:sz="0" w:space="0" w:color="auto"/>
            <w:left w:val="none" w:sz="0" w:space="0" w:color="auto"/>
            <w:bottom w:val="none" w:sz="0" w:space="0" w:color="auto"/>
            <w:right w:val="none" w:sz="0" w:space="0" w:color="auto"/>
          </w:divBdr>
        </w:div>
        <w:div w:id="1048845081">
          <w:blockQuote w:val="1"/>
          <w:marLeft w:val="0"/>
          <w:marRight w:val="0"/>
          <w:marTop w:val="0"/>
          <w:marBottom w:val="0"/>
          <w:divBdr>
            <w:top w:val="none" w:sz="0" w:space="0" w:color="auto"/>
            <w:left w:val="none" w:sz="0" w:space="0" w:color="auto"/>
            <w:bottom w:val="none" w:sz="0" w:space="0" w:color="auto"/>
            <w:right w:val="none" w:sz="0" w:space="0" w:color="auto"/>
          </w:divBdr>
        </w:div>
        <w:div w:id="282735770">
          <w:blockQuote w:val="1"/>
          <w:marLeft w:val="0"/>
          <w:marRight w:val="0"/>
          <w:marTop w:val="0"/>
          <w:marBottom w:val="0"/>
          <w:divBdr>
            <w:top w:val="none" w:sz="0" w:space="0" w:color="auto"/>
            <w:left w:val="none" w:sz="0" w:space="0" w:color="auto"/>
            <w:bottom w:val="none" w:sz="0" w:space="0" w:color="auto"/>
            <w:right w:val="none" w:sz="0" w:space="0" w:color="auto"/>
          </w:divBdr>
        </w:div>
        <w:div w:id="260115351">
          <w:blockQuote w:val="1"/>
          <w:marLeft w:val="0"/>
          <w:marRight w:val="0"/>
          <w:marTop w:val="0"/>
          <w:marBottom w:val="0"/>
          <w:divBdr>
            <w:top w:val="none" w:sz="0" w:space="0" w:color="auto"/>
            <w:left w:val="none" w:sz="0" w:space="0" w:color="auto"/>
            <w:bottom w:val="none" w:sz="0" w:space="0" w:color="auto"/>
            <w:right w:val="none" w:sz="0" w:space="0" w:color="auto"/>
          </w:divBdr>
        </w:div>
        <w:div w:id="632828699">
          <w:blockQuote w:val="1"/>
          <w:marLeft w:val="0"/>
          <w:marRight w:val="0"/>
          <w:marTop w:val="0"/>
          <w:marBottom w:val="0"/>
          <w:divBdr>
            <w:top w:val="none" w:sz="0" w:space="0" w:color="auto"/>
            <w:left w:val="none" w:sz="0" w:space="0" w:color="auto"/>
            <w:bottom w:val="none" w:sz="0" w:space="0" w:color="auto"/>
            <w:right w:val="none" w:sz="0" w:space="0" w:color="auto"/>
          </w:divBdr>
        </w:div>
        <w:div w:id="690303697">
          <w:blockQuote w:val="1"/>
          <w:marLeft w:val="0"/>
          <w:marRight w:val="0"/>
          <w:marTop w:val="0"/>
          <w:marBottom w:val="0"/>
          <w:divBdr>
            <w:top w:val="none" w:sz="0" w:space="0" w:color="auto"/>
            <w:left w:val="none" w:sz="0" w:space="0" w:color="auto"/>
            <w:bottom w:val="none" w:sz="0" w:space="0" w:color="auto"/>
            <w:right w:val="none" w:sz="0" w:space="0" w:color="auto"/>
          </w:divBdr>
        </w:div>
        <w:div w:id="543102973">
          <w:blockQuote w:val="1"/>
          <w:marLeft w:val="0"/>
          <w:marRight w:val="0"/>
          <w:marTop w:val="0"/>
          <w:marBottom w:val="0"/>
          <w:divBdr>
            <w:top w:val="none" w:sz="0" w:space="0" w:color="auto"/>
            <w:left w:val="none" w:sz="0" w:space="0" w:color="auto"/>
            <w:bottom w:val="none" w:sz="0" w:space="0" w:color="auto"/>
            <w:right w:val="none" w:sz="0" w:space="0" w:color="auto"/>
          </w:divBdr>
        </w:div>
        <w:div w:id="1616519745">
          <w:blockQuote w:val="1"/>
          <w:marLeft w:val="0"/>
          <w:marRight w:val="0"/>
          <w:marTop w:val="0"/>
          <w:marBottom w:val="0"/>
          <w:divBdr>
            <w:top w:val="none" w:sz="0" w:space="0" w:color="auto"/>
            <w:left w:val="none" w:sz="0" w:space="0" w:color="auto"/>
            <w:bottom w:val="none" w:sz="0" w:space="0" w:color="auto"/>
            <w:right w:val="none" w:sz="0" w:space="0" w:color="auto"/>
          </w:divBdr>
        </w:div>
        <w:div w:id="673606180">
          <w:blockQuote w:val="1"/>
          <w:marLeft w:val="0"/>
          <w:marRight w:val="0"/>
          <w:marTop w:val="0"/>
          <w:marBottom w:val="0"/>
          <w:divBdr>
            <w:top w:val="none" w:sz="0" w:space="0" w:color="auto"/>
            <w:left w:val="none" w:sz="0" w:space="0" w:color="auto"/>
            <w:bottom w:val="none" w:sz="0" w:space="0" w:color="auto"/>
            <w:right w:val="none" w:sz="0" w:space="0" w:color="auto"/>
          </w:divBdr>
        </w:div>
        <w:div w:id="299307445">
          <w:blockQuote w:val="1"/>
          <w:marLeft w:val="0"/>
          <w:marRight w:val="0"/>
          <w:marTop w:val="0"/>
          <w:marBottom w:val="0"/>
          <w:divBdr>
            <w:top w:val="none" w:sz="0" w:space="0" w:color="auto"/>
            <w:left w:val="none" w:sz="0" w:space="0" w:color="auto"/>
            <w:bottom w:val="none" w:sz="0" w:space="0" w:color="auto"/>
            <w:right w:val="none" w:sz="0" w:space="0" w:color="auto"/>
          </w:divBdr>
        </w:div>
        <w:div w:id="1738355319">
          <w:blockQuote w:val="1"/>
          <w:marLeft w:val="0"/>
          <w:marRight w:val="0"/>
          <w:marTop w:val="0"/>
          <w:marBottom w:val="0"/>
          <w:divBdr>
            <w:top w:val="none" w:sz="0" w:space="0" w:color="auto"/>
            <w:left w:val="none" w:sz="0" w:space="0" w:color="auto"/>
            <w:bottom w:val="none" w:sz="0" w:space="0" w:color="auto"/>
            <w:right w:val="none" w:sz="0" w:space="0" w:color="auto"/>
          </w:divBdr>
        </w:div>
        <w:div w:id="685404436">
          <w:blockQuote w:val="1"/>
          <w:marLeft w:val="0"/>
          <w:marRight w:val="0"/>
          <w:marTop w:val="0"/>
          <w:marBottom w:val="0"/>
          <w:divBdr>
            <w:top w:val="none" w:sz="0" w:space="0" w:color="auto"/>
            <w:left w:val="none" w:sz="0" w:space="0" w:color="auto"/>
            <w:bottom w:val="none" w:sz="0" w:space="0" w:color="auto"/>
            <w:right w:val="none" w:sz="0" w:space="0" w:color="auto"/>
          </w:divBdr>
        </w:div>
        <w:div w:id="1115296930">
          <w:blockQuote w:val="1"/>
          <w:marLeft w:val="0"/>
          <w:marRight w:val="0"/>
          <w:marTop w:val="0"/>
          <w:marBottom w:val="0"/>
          <w:divBdr>
            <w:top w:val="none" w:sz="0" w:space="0" w:color="auto"/>
            <w:left w:val="none" w:sz="0" w:space="0" w:color="auto"/>
            <w:bottom w:val="none" w:sz="0" w:space="0" w:color="auto"/>
            <w:right w:val="none" w:sz="0" w:space="0" w:color="auto"/>
          </w:divBdr>
        </w:div>
        <w:div w:id="414597496">
          <w:blockQuote w:val="1"/>
          <w:marLeft w:val="0"/>
          <w:marRight w:val="0"/>
          <w:marTop w:val="0"/>
          <w:marBottom w:val="0"/>
          <w:divBdr>
            <w:top w:val="none" w:sz="0" w:space="0" w:color="auto"/>
            <w:left w:val="none" w:sz="0" w:space="0" w:color="auto"/>
            <w:bottom w:val="none" w:sz="0" w:space="0" w:color="auto"/>
            <w:right w:val="none" w:sz="0" w:space="0" w:color="auto"/>
          </w:divBdr>
        </w:div>
        <w:div w:id="616059597">
          <w:blockQuote w:val="1"/>
          <w:marLeft w:val="0"/>
          <w:marRight w:val="0"/>
          <w:marTop w:val="0"/>
          <w:marBottom w:val="0"/>
          <w:divBdr>
            <w:top w:val="none" w:sz="0" w:space="0" w:color="auto"/>
            <w:left w:val="none" w:sz="0" w:space="0" w:color="auto"/>
            <w:bottom w:val="none" w:sz="0" w:space="0" w:color="auto"/>
            <w:right w:val="none" w:sz="0" w:space="0" w:color="auto"/>
          </w:divBdr>
        </w:div>
        <w:div w:id="337854807">
          <w:blockQuote w:val="1"/>
          <w:marLeft w:val="0"/>
          <w:marRight w:val="0"/>
          <w:marTop w:val="0"/>
          <w:marBottom w:val="0"/>
          <w:divBdr>
            <w:top w:val="none" w:sz="0" w:space="0" w:color="auto"/>
            <w:left w:val="none" w:sz="0" w:space="0" w:color="auto"/>
            <w:bottom w:val="none" w:sz="0" w:space="0" w:color="auto"/>
            <w:right w:val="none" w:sz="0" w:space="0" w:color="auto"/>
          </w:divBdr>
        </w:div>
        <w:div w:id="1232814935">
          <w:blockQuote w:val="1"/>
          <w:marLeft w:val="0"/>
          <w:marRight w:val="0"/>
          <w:marTop w:val="0"/>
          <w:marBottom w:val="0"/>
          <w:divBdr>
            <w:top w:val="none" w:sz="0" w:space="0" w:color="auto"/>
            <w:left w:val="none" w:sz="0" w:space="0" w:color="auto"/>
            <w:bottom w:val="none" w:sz="0" w:space="0" w:color="auto"/>
            <w:right w:val="none" w:sz="0" w:space="0" w:color="auto"/>
          </w:divBdr>
        </w:div>
        <w:div w:id="218322095">
          <w:blockQuote w:val="1"/>
          <w:marLeft w:val="0"/>
          <w:marRight w:val="0"/>
          <w:marTop w:val="0"/>
          <w:marBottom w:val="0"/>
          <w:divBdr>
            <w:top w:val="none" w:sz="0" w:space="0" w:color="auto"/>
            <w:left w:val="none" w:sz="0" w:space="0" w:color="auto"/>
            <w:bottom w:val="none" w:sz="0" w:space="0" w:color="auto"/>
            <w:right w:val="none" w:sz="0" w:space="0" w:color="auto"/>
          </w:divBdr>
        </w:div>
        <w:div w:id="1828814262">
          <w:blockQuote w:val="1"/>
          <w:marLeft w:val="0"/>
          <w:marRight w:val="0"/>
          <w:marTop w:val="0"/>
          <w:marBottom w:val="0"/>
          <w:divBdr>
            <w:top w:val="none" w:sz="0" w:space="0" w:color="auto"/>
            <w:left w:val="none" w:sz="0" w:space="0" w:color="auto"/>
            <w:bottom w:val="none" w:sz="0" w:space="0" w:color="auto"/>
            <w:right w:val="none" w:sz="0" w:space="0" w:color="auto"/>
          </w:divBdr>
        </w:div>
        <w:div w:id="1490319629">
          <w:blockQuote w:val="1"/>
          <w:marLeft w:val="0"/>
          <w:marRight w:val="0"/>
          <w:marTop w:val="0"/>
          <w:marBottom w:val="0"/>
          <w:divBdr>
            <w:top w:val="none" w:sz="0" w:space="0" w:color="auto"/>
            <w:left w:val="none" w:sz="0" w:space="0" w:color="auto"/>
            <w:bottom w:val="none" w:sz="0" w:space="0" w:color="auto"/>
            <w:right w:val="none" w:sz="0" w:space="0" w:color="auto"/>
          </w:divBdr>
        </w:div>
        <w:div w:id="26414427">
          <w:blockQuote w:val="1"/>
          <w:marLeft w:val="0"/>
          <w:marRight w:val="0"/>
          <w:marTop w:val="0"/>
          <w:marBottom w:val="0"/>
          <w:divBdr>
            <w:top w:val="none" w:sz="0" w:space="0" w:color="auto"/>
            <w:left w:val="none" w:sz="0" w:space="0" w:color="auto"/>
            <w:bottom w:val="none" w:sz="0" w:space="0" w:color="auto"/>
            <w:right w:val="none" w:sz="0" w:space="0" w:color="auto"/>
          </w:divBdr>
        </w:div>
        <w:div w:id="1672368673">
          <w:blockQuote w:val="1"/>
          <w:marLeft w:val="0"/>
          <w:marRight w:val="0"/>
          <w:marTop w:val="0"/>
          <w:marBottom w:val="0"/>
          <w:divBdr>
            <w:top w:val="none" w:sz="0" w:space="0" w:color="auto"/>
            <w:left w:val="none" w:sz="0" w:space="0" w:color="auto"/>
            <w:bottom w:val="none" w:sz="0" w:space="0" w:color="auto"/>
            <w:right w:val="none" w:sz="0" w:space="0" w:color="auto"/>
          </w:divBdr>
        </w:div>
        <w:div w:id="1373270436">
          <w:blockQuote w:val="1"/>
          <w:marLeft w:val="0"/>
          <w:marRight w:val="0"/>
          <w:marTop w:val="0"/>
          <w:marBottom w:val="0"/>
          <w:divBdr>
            <w:top w:val="none" w:sz="0" w:space="0" w:color="auto"/>
            <w:left w:val="none" w:sz="0" w:space="0" w:color="auto"/>
            <w:bottom w:val="none" w:sz="0" w:space="0" w:color="auto"/>
            <w:right w:val="none" w:sz="0" w:space="0" w:color="auto"/>
          </w:divBdr>
        </w:div>
        <w:div w:id="1195001793">
          <w:blockQuote w:val="1"/>
          <w:marLeft w:val="0"/>
          <w:marRight w:val="0"/>
          <w:marTop w:val="0"/>
          <w:marBottom w:val="0"/>
          <w:divBdr>
            <w:top w:val="none" w:sz="0" w:space="0" w:color="auto"/>
            <w:left w:val="none" w:sz="0" w:space="0" w:color="auto"/>
            <w:bottom w:val="none" w:sz="0" w:space="0" w:color="auto"/>
            <w:right w:val="none" w:sz="0" w:space="0" w:color="auto"/>
          </w:divBdr>
        </w:div>
        <w:div w:id="1423718291">
          <w:blockQuote w:val="1"/>
          <w:marLeft w:val="0"/>
          <w:marRight w:val="0"/>
          <w:marTop w:val="0"/>
          <w:marBottom w:val="0"/>
          <w:divBdr>
            <w:top w:val="none" w:sz="0" w:space="0" w:color="auto"/>
            <w:left w:val="none" w:sz="0" w:space="0" w:color="auto"/>
            <w:bottom w:val="none" w:sz="0" w:space="0" w:color="auto"/>
            <w:right w:val="none" w:sz="0" w:space="0" w:color="auto"/>
          </w:divBdr>
        </w:div>
        <w:div w:id="387532800">
          <w:blockQuote w:val="1"/>
          <w:marLeft w:val="0"/>
          <w:marRight w:val="0"/>
          <w:marTop w:val="0"/>
          <w:marBottom w:val="0"/>
          <w:divBdr>
            <w:top w:val="none" w:sz="0" w:space="0" w:color="auto"/>
            <w:left w:val="none" w:sz="0" w:space="0" w:color="auto"/>
            <w:bottom w:val="none" w:sz="0" w:space="0" w:color="auto"/>
            <w:right w:val="none" w:sz="0" w:space="0" w:color="auto"/>
          </w:divBdr>
        </w:div>
        <w:div w:id="1339426149">
          <w:blockQuote w:val="1"/>
          <w:marLeft w:val="0"/>
          <w:marRight w:val="0"/>
          <w:marTop w:val="0"/>
          <w:marBottom w:val="0"/>
          <w:divBdr>
            <w:top w:val="none" w:sz="0" w:space="0" w:color="auto"/>
            <w:left w:val="none" w:sz="0" w:space="0" w:color="auto"/>
            <w:bottom w:val="none" w:sz="0" w:space="0" w:color="auto"/>
            <w:right w:val="none" w:sz="0" w:space="0" w:color="auto"/>
          </w:divBdr>
        </w:div>
        <w:div w:id="159469190">
          <w:blockQuote w:val="1"/>
          <w:marLeft w:val="0"/>
          <w:marRight w:val="0"/>
          <w:marTop w:val="0"/>
          <w:marBottom w:val="0"/>
          <w:divBdr>
            <w:top w:val="none" w:sz="0" w:space="0" w:color="auto"/>
            <w:left w:val="none" w:sz="0" w:space="0" w:color="auto"/>
            <w:bottom w:val="none" w:sz="0" w:space="0" w:color="auto"/>
            <w:right w:val="none" w:sz="0" w:space="0" w:color="auto"/>
          </w:divBdr>
        </w:div>
        <w:div w:id="28840280">
          <w:blockQuote w:val="1"/>
          <w:marLeft w:val="0"/>
          <w:marRight w:val="0"/>
          <w:marTop w:val="0"/>
          <w:marBottom w:val="0"/>
          <w:divBdr>
            <w:top w:val="none" w:sz="0" w:space="0" w:color="auto"/>
            <w:left w:val="none" w:sz="0" w:space="0" w:color="auto"/>
            <w:bottom w:val="none" w:sz="0" w:space="0" w:color="auto"/>
            <w:right w:val="none" w:sz="0" w:space="0" w:color="auto"/>
          </w:divBdr>
        </w:div>
        <w:div w:id="1720668593">
          <w:blockQuote w:val="1"/>
          <w:marLeft w:val="0"/>
          <w:marRight w:val="0"/>
          <w:marTop w:val="0"/>
          <w:marBottom w:val="0"/>
          <w:divBdr>
            <w:top w:val="none" w:sz="0" w:space="0" w:color="auto"/>
            <w:left w:val="none" w:sz="0" w:space="0" w:color="auto"/>
            <w:bottom w:val="none" w:sz="0" w:space="0" w:color="auto"/>
            <w:right w:val="none" w:sz="0" w:space="0" w:color="auto"/>
          </w:divBdr>
        </w:div>
        <w:div w:id="650209960">
          <w:blockQuote w:val="1"/>
          <w:marLeft w:val="0"/>
          <w:marRight w:val="0"/>
          <w:marTop w:val="0"/>
          <w:marBottom w:val="0"/>
          <w:divBdr>
            <w:top w:val="none" w:sz="0" w:space="0" w:color="auto"/>
            <w:left w:val="none" w:sz="0" w:space="0" w:color="auto"/>
            <w:bottom w:val="none" w:sz="0" w:space="0" w:color="auto"/>
            <w:right w:val="none" w:sz="0" w:space="0" w:color="auto"/>
          </w:divBdr>
        </w:div>
        <w:div w:id="1631010097">
          <w:blockQuote w:val="1"/>
          <w:marLeft w:val="0"/>
          <w:marRight w:val="0"/>
          <w:marTop w:val="0"/>
          <w:marBottom w:val="0"/>
          <w:divBdr>
            <w:top w:val="none" w:sz="0" w:space="0" w:color="auto"/>
            <w:left w:val="none" w:sz="0" w:space="0" w:color="auto"/>
            <w:bottom w:val="none" w:sz="0" w:space="0" w:color="auto"/>
            <w:right w:val="none" w:sz="0" w:space="0" w:color="auto"/>
          </w:divBdr>
        </w:div>
        <w:div w:id="149836630">
          <w:blockQuote w:val="1"/>
          <w:marLeft w:val="0"/>
          <w:marRight w:val="0"/>
          <w:marTop w:val="0"/>
          <w:marBottom w:val="0"/>
          <w:divBdr>
            <w:top w:val="none" w:sz="0" w:space="0" w:color="auto"/>
            <w:left w:val="none" w:sz="0" w:space="0" w:color="auto"/>
            <w:bottom w:val="none" w:sz="0" w:space="0" w:color="auto"/>
            <w:right w:val="none" w:sz="0" w:space="0" w:color="auto"/>
          </w:divBdr>
        </w:div>
        <w:div w:id="871764783">
          <w:blockQuote w:val="1"/>
          <w:marLeft w:val="0"/>
          <w:marRight w:val="0"/>
          <w:marTop w:val="0"/>
          <w:marBottom w:val="0"/>
          <w:divBdr>
            <w:top w:val="none" w:sz="0" w:space="0" w:color="auto"/>
            <w:left w:val="none" w:sz="0" w:space="0" w:color="auto"/>
            <w:bottom w:val="none" w:sz="0" w:space="0" w:color="auto"/>
            <w:right w:val="none" w:sz="0" w:space="0" w:color="auto"/>
          </w:divBdr>
        </w:div>
        <w:div w:id="291718336">
          <w:blockQuote w:val="1"/>
          <w:marLeft w:val="0"/>
          <w:marRight w:val="0"/>
          <w:marTop w:val="0"/>
          <w:marBottom w:val="0"/>
          <w:divBdr>
            <w:top w:val="none" w:sz="0" w:space="0" w:color="auto"/>
            <w:left w:val="none" w:sz="0" w:space="0" w:color="auto"/>
            <w:bottom w:val="none" w:sz="0" w:space="0" w:color="auto"/>
            <w:right w:val="none" w:sz="0" w:space="0" w:color="auto"/>
          </w:divBdr>
        </w:div>
        <w:div w:id="387145449">
          <w:blockQuote w:val="1"/>
          <w:marLeft w:val="0"/>
          <w:marRight w:val="0"/>
          <w:marTop w:val="0"/>
          <w:marBottom w:val="0"/>
          <w:divBdr>
            <w:top w:val="none" w:sz="0" w:space="0" w:color="auto"/>
            <w:left w:val="none" w:sz="0" w:space="0" w:color="auto"/>
            <w:bottom w:val="none" w:sz="0" w:space="0" w:color="auto"/>
            <w:right w:val="none" w:sz="0" w:space="0" w:color="auto"/>
          </w:divBdr>
        </w:div>
        <w:div w:id="968361481">
          <w:blockQuote w:val="1"/>
          <w:marLeft w:val="0"/>
          <w:marRight w:val="0"/>
          <w:marTop w:val="0"/>
          <w:marBottom w:val="0"/>
          <w:divBdr>
            <w:top w:val="none" w:sz="0" w:space="0" w:color="auto"/>
            <w:left w:val="none" w:sz="0" w:space="0" w:color="auto"/>
            <w:bottom w:val="none" w:sz="0" w:space="0" w:color="auto"/>
            <w:right w:val="none" w:sz="0" w:space="0" w:color="auto"/>
          </w:divBdr>
        </w:div>
        <w:div w:id="227425521">
          <w:blockQuote w:val="1"/>
          <w:marLeft w:val="0"/>
          <w:marRight w:val="0"/>
          <w:marTop w:val="0"/>
          <w:marBottom w:val="0"/>
          <w:divBdr>
            <w:top w:val="none" w:sz="0" w:space="0" w:color="auto"/>
            <w:left w:val="none" w:sz="0" w:space="0" w:color="auto"/>
            <w:bottom w:val="none" w:sz="0" w:space="0" w:color="auto"/>
            <w:right w:val="none" w:sz="0" w:space="0" w:color="auto"/>
          </w:divBdr>
        </w:div>
        <w:div w:id="80764119">
          <w:blockQuote w:val="1"/>
          <w:marLeft w:val="0"/>
          <w:marRight w:val="0"/>
          <w:marTop w:val="0"/>
          <w:marBottom w:val="0"/>
          <w:divBdr>
            <w:top w:val="none" w:sz="0" w:space="0" w:color="auto"/>
            <w:left w:val="none" w:sz="0" w:space="0" w:color="auto"/>
            <w:bottom w:val="none" w:sz="0" w:space="0" w:color="auto"/>
            <w:right w:val="none" w:sz="0" w:space="0" w:color="auto"/>
          </w:divBdr>
        </w:div>
        <w:div w:id="1136294975">
          <w:blockQuote w:val="1"/>
          <w:marLeft w:val="0"/>
          <w:marRight w:val="0"/>
          <w:marTop w:val="0"/>
          <w:marBottom w:val="0"/>
          <w:divBdr>
            <w:top w:val="none" w:sz="0" w:space="0" w:color="auto"/>
            <w:left w:val="none" w:sz="0" w:space="0" w:color="auto"/>
            <w:bottom w:val="none" w:sz="0" w:space="0" w:color="auto"/>
            <w:right w:val="none" w:sz="0" w:space="0" w:color="auto"/>
          </w:divBdr>
        </w:div>
        <w:div w:id="582181543">
          <w:blockQuote w:val="1"/>
          <w:marLeft w:val="0"/>
          <w:marRight w:val="0"/>
          <w:marTop w:val="0"/>
          <w:marBottom w:val="0"/>
          <w:divBdr>
            <w:top w:val="none" w:sz="0" w:space="0" w:color="auto"/>
            <w:left w:val="none" w:sz="0" w:space="0" w:color="auto"/>
            <w:bottom w:val="none" w:sz="0" w:space="0" w:color="auto"/>
            <w:right w:val="none" w:sz="0" w:space="0" w:color="auto"/>
          </w:divBdr>
        </w:div>
        <w:div w:id="1034381963">
          <w:blockQuote w:val="1"/>
          <w:marLeft w:val="0"/>
          <w:marRight w:val="0"/>
          <w:marTop w:val="0"/>
          <w:marBottom w:val="0"/>
          <w:divBdr>
            <w:top w:val="none" w:sz="0" w:space="0" w:color="auto"/>
            <w:left w:val="none" w:sz="0" w:space="0" w:color="auto"/>
            <w:bottom w:val="none" w:sz="0" w:space="0" w:color="auto"/>
            <w:right w:val="none" w:sz="0" w:space="0" w:color="auto"/>
          </w:divBdr>
        </w:div>
        <w:div w:id="200483010">
          <w:blockQuote w:val="1"/>
          <w:marLeft w:val="0"/>
          <w:marRight w:val="0"/>
          <w:marTop w:val="0"/>
          <w:marBottom w:val="0"/>
          <w:divBdr>
            <w:top w:val="none" w:sz="0" w:space="0" w:color="auto"/>
            <w:left w:val="none" w:sz="0" w:space="0" w:color="auto"/>
            <w:bottom w:val="none" w:sz="0" w:space="0" w:color="auto"/>
            <w:right w:val="none" w:sz="0" w:space="0" w:color="auto"/>
          </w:divBdr>
        </w:div>
        <w:div w:id="1272661074">
          <w:blockQuote w:val="1"/>
          <w:marLeft w:val="0"/>
          <w:marRight w:val="0"/>
          <w:marTop w:val="0"/>
          <w:marBottom w:val="0"/>
          <w:divBdr>
            <w:top w:val="none" w:sz="0" w:space="0" w:color="auto"/>
            <w:left w:val="none" w:sz="0" w:space="0" w:color="auto"/>
            <w:bottom w:val="none" w:sz="0" w:space="0" w:color="auto"/>
            <w:right w:val="none" w:sz="0" w:space="0" w:color="auto"/>
          </w:divBdr>
        </w:div>
        <w:div w:id="160699313">
          <w:blockQuote w:val="1"/>
          <w:marLeft w:val="0"/>
          <w:marRight w:val="0"/>
          <w:marTop w:val="0"/>
          <w:marBottom w:val="0"/>
          <w:divBdr>
            <w:top w:val="none" w:sz="0" w:space="0" w:color="auto"/>
            <w:left w:val="none" w:sz="0" w:space="0" w:color="auto"/>
            <w:bottom w:val="none" w:sz="0" w:space="0" w:color="auto"/>
            <w:right w:val="none" w:sz="0" w:space="0" w:color="auto"/>
          </w:divBdr>
        </w:div>
        <w:div w:id="99758800">
          <w:blockQuote w:val="1"/>
          <w:marLeft w:val="0"/>
          <w:marRight w:val="0"/>
          <w:marTop w:val="0"/>
          <w:marBottom w:val="0"/>
          <w:divBdr>
            <w:top w:val="none" w:sz="0" w:space="0" w:color="auto"/>
            <w:left w:val="none" w:sz="0" w:space="0" w:color="auto"/>
            <w:bottom w:val="none" w:sz="0" w:space="0" w:color="auto"/>
            <w:right w:val="none" w:sz="0" w:space="0" w:color="auto"/>
          </w:divBdr>
        </w:div>
        <w:div w:id="1614435916">
          <w:blockQuote w:val="1"/>
          <w:marLeft w:val="0"/>
          <w:marRight w:val="0"/>
          <w:marTop w:val="0"/>
          <w:marBottom w:val="0"/>
          <w:divBdr>
            <w:top w:val="none" w:sz="0" w:space="0" w:color="auto"/>
            <w:left w:val="none" w:sz="0" w:space="0" w:color="auto"/>
            <w:bottom w:val="none" w:sz="0" w:space="0" w:color="auto"/>
            <w:right w:val="none" w:sz="0" w:space="0" w:color="auto"/>
          </w:divBdr>
        </w:div>
        <w:div w:id="947351009">
          <w:blockQuote w:val="1"/>
          <w:marLeft w:val="0"/>
          <w:marRight w:val="0"/>
          <w:marTop w:val="0"/>
          <w:marBottom w:val="0"/>
          <w:divBdr>
            <w:top w:val="none" w:sz="0" w:space="0" w:color="auto"/>
            <w:left w:val="none" w:sz="0" w:space="0" w:color="auto"/>
            <w:bottom w:val="none" w:sz="0" w:space="0" w:color="auto"/>
            <w:right w:val="none" w:sz="0" w:space="0" w:color="auto"/>
          </w:divBdr>
        </w:div>
        <w:div w:id="1818183824">
          <w:blockQuote w:val="1"/>
          <w:marLeft w:val="0"/>
          <w:marRight w:val="0"/>
          <w:marTop w:val="0"/>
          <w:marBottom w:val="0"/>
          <w:divBdr>
            <w:top w:val="none" w:sz="0" w:space="0" w:color="auto"/>
            <w:left w:val="none" w:sz="0" w:space="0" w:color="auto"/>
            <w:bottom w:val="none" w:sz="0" w:space="0" w:color="auto"/>
            <w:right w:val="none" w:sz="0" w:space="0" w:color="auto"/>
          </w:divBdr>
        </w:div>
        <w:div w:id="1581940270">
          <w:blockQuote w:val="1"/>
          <w:marLeft w:val="0"/>
          <w:marRight w:val="0"/>
          <w:marTop w:val="0"/>
          <w:marBottom w:val="0"/>
          <w:divBdr>
            <w:top w:val="none" w:sz="0" w:space="0" w:color="auto"/>
            <w:left w:val="none" w:sz="0" w:space="0" w:color="auto"/>
            <w:bottom w:val="none" w:sz="0" w:space="0" w:color="auto"/>
            <w:right w:val="none" w:sz="0" w:space="0" w:color="auto"/>
          </w:divBdr>
        </w:div>
        <w:div w:id="1300649357">
          <w:blockQuote w:val="1"/>
          <w:marLeft w:val="0"/>
          <w:marRight w:val="0"/>
          <w:marTop w:val="0"/>
          <w:marBottom w:val="0"/>
          <w:divBdr>
            <w:top w:val="none" w:sz="0" w:space="0" w:color="auto"/>
            <w:left w:val="none" w:sz="0" w:space="0" w:color="auto"/>
            <w:bottom w:val="none" w:sz="0" w:space="0" w:color="auto"/>
            <w:right w:val="none" w:sz="0" w:space="0" w:color="auto"/>
          </w:divBdr>
        </w:div>
        <w:div w:id="680279049">
          <w:blockQuote w:val="1"/>
          <w:marLeft w:val="0"/>
          <w:marRight w:val="0"/>
          <w:marTop w:val="0"/>
          <w:marBottom w:val="0"/>
          <w:divBdr>
            <w:top w:val="none" w:sz="0" w:space="0" w:color="auto"/>
            <w:left w:val="none" w:sz="0" w:space="0" w:color="auto"/>
            <w:bottom w:val="none" w:sz="0" w:space="0" w:color="auto"/>
            <w:right w:val="none" w:sz="0" w:space="0" w:color="auto"/>
          </w:divBdr>
        </w:div>
        <w:div w:id="1342901176">
          <w:blockQuote w:val="1"/>
          <w:marLeft w:val="0"/>
          <w:marRight w:val="0"/>
          <w:marTop w:val="0"/>
          <w:marBottom w:val="0"/>
          <w:divBdr>
            <w:top w:val="none" w:sz="0" w:space="0" w:color="auto"/>
            <w:left w:val="none" w:sz="0" w:space="0" w:color="auto"/>
            <w:bottom w:val="none" w:sz="0" w:space="0" w:color="auto"/>
            <w:right w:val="none" w:sz="0" w:space="0" w:color="auto"/>
          </w:divBdr>
        </w:div>
        <w:div w:id="731999379">
          <w:blockQuote w:val="1"/>
          <w:marLeft w:val="0"/>
          <w:marRight w:val="0"/>
          <w:marTop w:val="0"/>
          <w:marBottom w:val="0"/>
          <w:divBdr>
            <w:top w:val="none" w:sz="0" w:space="0" w:color="auto"/>
            <w:left w:val="none" w:sz="0" w:space="0" w:color="auto"/>
            <w:bottom w:val="none" w:sz="0" w:space="0" w:color="auto"/>
            <w:right w:val="none" w:sz="0" w:space="0" w:color="auto"/>
          </w:divBdr>
        </w:div>
        <w:div w:id="1519613365">
          <w:blockQuote w:val="1"/>
          <w:marLeft w:val="0"/>
          <w:marRight w:val="0"/>
          <w:marTop w:val="0"/>
          <w:marBottom w:val="0"/>
          <w:divBdr>
            <w:top w:val="none" w:sz="0" w:space="0" w:color="auto"/>
            <w:left w:val="none" w:sz="0" w:space="0" w:color="auto"/>
            <w:bottom w:val="none" w:sz="0" w:space="0" w:color="auto"/>
            <w:right w:val="none" w:sz="0" w:space="0" w:color="auto"/>
          </w:divBdr>
        </w:div>
        <w:div w:id="1425229329">
          <w:blockQuote w:val="1"/>
          <w:marLeft w:val="0"/>
          <w:marRight w:val="0"/>
          <w:marTop w:val="0"/>
          <w:marBottom w:val="0"/>
          <w:divBdr>
            <w:top w:val="none" w:sz="0" w:space="0" w:color="auto"/>
            <w:left w:val="none" w:sz="0" w:space="0" w:color="auto"/>
            <w:bottom w:val="none" w:sz="0" w:space="0" w:color="auto"/>
            <w:right w:val="none" w:sz="0" w:space="0" w:color="auto"/>
          </w:divBdr>
        </w:div>
        <w:div w:id="210653667">
          <w:blockQuote w:val="1"/>
          <w:marLeft w:val="0"/>
          <w:marRight w:val="0"/>
          <w:marTop w:val="0"/>
          <w:marBottom w:val="0"/>
          <w:divBdr>
            <w:top w:val="none" w:sz="0" w:space="0" w:color="auto"/>
            <w:left w:val="none" w:sz="0" w:space="0" w:color="auto"/>
            <w:bottom w:val="none" w:sz="0" w:space="0" w:color="auto"/>
            <w:right w:val="none" w:sz="0" w:space="0" w:color="auto"/>
          </w:divBdr>
        </w:div>
        <w:div w:id="262344478">
          <w:blockQuote w:val="1"/>
          <w:marLeft w:val="0"/>
          <w:marRight w:val="0"/>
          <w:marTop w:val="0"/>
          <w:marBottom w:val="0"/>
          <w:divBdr>
            <w:top w:val="none" w:sz="0" w:space="0" w:color="auto"/>
            <w:left w:val="none" w:sz="0" w:space="0" w:color="auto"/>
            <w:bottom w:val="none" w:sz="0" w:space="0" w:color="auto"/>
            <w:right w:val="none" w:sz="0" w:space="0" w:color="auto"/>
          </w:divBdr>
        </w:div>
        <w:div w:id="233008663">
          <w:blockQuote w:val="1"/>
          <w:marLeft w:val="0"/>
          <w:marRight w:val="0"/>
          <w:marTop w:val="0"/>
          <w:marBottom w:val="0"/>
          <w:divBdr>
            <w:top w:val="none" w:sz="0" w:space="0" w:color="auto"/>
            <w:left w:val="none" w:sz="0" w:space="0" w:color="auto"/>
            <w:bottom w:val="none" w:sz="0" w:space="0" w:color="auto"/>
            <w:right w:val="none" w:sz="0" w:space="0" w:color="auto"/>
          </w:divBdr>
        </w:div>
        <w:div w:id="397166396">
          <w:blockQuote w:val="1"/>
          <w:marLeft w:val="0"/>
          <w:marRight w:val="0"/>
          <w:marTop w:val="0"/>
          <w:marBottom w:val="0"/>
          <w:divBdr>
            <w:top w:val="none" w:sz="0" w:space="0" w:color="auto"/>
            <w:left w:val="none" w:sz="0" w:space="0" w:color="auto"/>
            <w:bottom w:val="none" w:sz="0" w:space="0" w:color="auto"/>
            <w:right w:val="none" w:sz="0" w:space="0" w:color="auto"/>
          </w:divBdr>
        </w:div>
        <w:div w:id="2024430050">
          <w:blockQuote w:val="1"/>
          <w:marLeft w:val="0"/>
          <w:marRight w:val="0"/>
          <w:marTop w:val="0"/>
          <w:marBottom w:val="0"/>
          <w:divBdr>
            <w:top w:val="none" w:sz="0" w:space="0" w:color="auto"/>
            <w:left w:val="none" w:sz="0" w:space="0" w:color="auto"/>
            <w:bottom w:val="none" w:sz="0" w:space="0" w:color="auto"/>
            <w:right w:val="none" w:sz="0" w:space="0" w:color="auto"/>
          </w:divBdr>
        </w:div>
        <w:div w:id="1556238591">
          <w:blockQuote w:val="1"/>
          <w:marLeft w:val="0"/>
          <w:marRight w:val="0"/>
          <w:marTop w:val="0"/>
          <w:marBottom w:val="0"/>
          <w:divBdr>
            <w:top w:val="none" w:sz="0" w:space="0" w:color="auto"/>
            <w:left w:val="none" w:sz="0" w:space="0" w:color="auto"/>
            <w:bottom w:val="none" w:sz="0" w:space="0" w:color="auto"/>
            <w:right w:val="none" w:sz="0" w:space="0" w:color="auto"/>
          </w:divBdr>
        </w:div>
        <w:div w:id="1555702562">
          <w:blockQuote w:val="1"/>
          <w:marLeft w:val="0"/>
          <w:marRight w:val="0"/>
          <w:marTop w:val="0"/>
          <w:marBottom w:val="0"/>
          <w:divBdr>
            <w:top w:val="none" w:sz="0" w:space="0" w:color="auto"/>
            <w:left w:val="none" w:sz="0" w:space="0" w:color="auto"/>
            <w:bottom w:val="none" w:sz="0" w:space="0" w:color="auto"/>
            <w:right w:val="none" w:sz="0" w:space="0" w:color="auto"/>
          </w:divBdr>
        </w:div>
        <w:div w:id="1723628561">
          <w:blockQuote w:val="1"/>
          <w:marLeft w:val="0"/>
          <w:marRight w:val="0"/>
          <w:marTop w:val="0"/>
          <w:marBottom w:val="0"/>
          <w:divBdr>
            <w:top w:val="none" w:sz="0" w:space="0" w:color="auto"/>
            <w:left w:val="none" w:sz="0" w:space="0" w:color="auto"/>
            <w:bottom w:val="none" w:sz="0" w:space="0" w:color="auto"/>
            <w:right w:val="none" w:sz="0" w:space="0" w:color="auto"/>
          </w:divBdr>
        </w:div>
        <w:div w:id="1072048505">
          <w:blockQuote w:val="1"/>
          <w:marLeft w:val="0"/>
          <w:marRight w:val="0"/>
          <w:marTop w:val="0"/>
          <w:marBottom w:val="0"/>
          <w:divBdr>
            <w:top w:val="none" w:sz="0" w:space="0" w:color="auto"/>
            <w:left w:val="none" w:sz="0" w:space="0" w:color="auto"/>
            <w:bottom w:val="none" w:sz="0" w:space="0" w:color="auto"/>
            <w:right w:val="none" w:sz="0" w:space="0" w:color="auto"/>
          </w:divBdr>
        </w:div>
        <w:div w:id="345864021">
          <w:blockQuote w:val="1"/>
          <w:marLeft w:val="0"/>
          <w:marRight w:val="0"/>
          <w:marTop w:val="0"/>
          <w:marBottom w:val="0"/>
          <w:divBdr>
            <w:top w:val="none" w:sz="0" w:space="0" w:color="auto"/>
            <w:left w:val="none" w:sz="0" w:space="0" w:color="auto"/>
            <w:bottom w:val="none" w:sz="0" w:space="0" w:color="auto"/>
            <w:right w:val="none" w:sz="0" w:space="0" w:color="auto"/>
          </w:divBdr>
        </w:div>
        <w:div w:id="896665141">
          <w:blockQuote w:val="1"/>
          <w:marLeft w:val="0"/>
          <w:marRight w:val="0"/>
          <w:marTop w:val="0"/>
          <w:marBottom w:val="0"/>
          <w:divBdr>
            <w:top w:val="none" w:sz="0" w:space="0" w:color="auto"/>
            <w:left w:val="none" w:sz="0" w:space="0" w:color="auto"/>
            <w:bottom w:val="none" w:sz="0" w:space="0" w:color="auto"/>
            <w:right w:val="none" w:sz="0" w:space="0" w:color="auto"/>
          </w:divBdr>
        </w:div>
        <w:div w:id="437677380">
          <w:blockQuote w:val="1"/>
          <w:marLeft w:val="0"/>
          <w:marRight w:val="0"/>
          <w:marTop w:val="0"/>
          <w:marBottom w:val="0"/>
          <w:divBdr>
            <w:top w:val="none" w:sz="0" w:space="0" w:color="auto"/>
            <w:left w:val="none" w:sz="0" w:space="0" w:color="auto"/>
            <w:bottom w:val="none" w:sz="0" w:space="0" w:color="auto"/>
            <w:right w:val="none" w:sz="0" w:space="0" w:color="auto"/>
          </w:divBdr>
        </w:div>
        <w:div w:id="81731104">
          <w:blockQuote w:val="1"/>
          <w:marLeft w:val="0"/>
          <w:marRight w:val="0"/>
          <w:marTop w:val="0"/>
          <w:marBottom w:val="0"/>
          <w:divBdr>
            <w:top w:val="none" w:sz="0" w:space="0" w:color="auto"/>
            <w:left w:val="none" w:sz="0" w:space="0" w:color="auto"/>
            <w:bottom w:val="none" w:sz="0" w:space="0" w:color="auto"/>
            <w:right w:val="none" w:sz="0" w:space="0" w:color="auto"/>
          </w:divBdr>
        </w:div>
        <w:div w:id="1113861050">
          <w:blockQuote w:val="1"/>
          <w:marLeft w:val="0"/>
          <w:marRight w:val="0"/>
          <w:marTop w:val="0"/>
          <w:marBottom w:val="0"/>
          <w:divBdr>
            <w:top w:val="none" w:sz="0" w:space="0" w:color="auto"/>
            <w:left w:val="none" w:sz="0" w:space="0" w:color="auto"/>
            <w:bottom w:val="none" w:sz="0" w:space="0" w:color="auto"/>
            <w:right w:val="none" w:sz="0" w:space="0" w:color="auto"/>
          </w:divBdr>
        </w:div>
        <w:div w:id="171259562">
          <w:blockQuote w:val="1"/>
          <w:marLeft w:val="0"/>
          <w:marRight w:val="0"/>
          <w:marTop w:val="0"/>
          <w:marBottom w:val="0"/>
          <w:divBdr>
            <w:top w:val="none" w:sz="0" w:space="0" w:color="auto"/>
            <w:left w:val="none" w:sz="0" w:space="0" w:color="auto"/>
            <w:bottom w:val="none" w:sz="0" w:space="0" w:color="auto"/>
            <w:right w:val="none" w:sz="0" w:space="0" w:color="auto"/>
          </w:divBdr>
        </w:div>
        <w:div w:id="1102916052">
          <w:blockQuote w:val="1"/>
          <w:marLeft w:val="0"/>
          <w:marRight w:val="0"/>
          <w:marTop w:val="0"/>
          <w:marBottom w:val="0"/>
          <w:divBdr>
            <w:top w:val="none" w:sz="0" w:space="0" w:color="auto"/>
            <w:left w:val="none" w:sz="0" w:space="0" w:color="auto"/>
            <w:bottom w:val="none" w:sz="0" w:space="0" w:color="auto"/>
            <w:right w:val="none" w:sz="0" w:space="0" w:color="auto"/>
          </w:divBdr>
        </w:div>
        <w:div w:id="890850585">
          <w:blockQuote w:val="1"/>
          <w:marLeft w:val="0"/>
          <w:marRight w:val="0"/>
          <w:marTop w:val="0"/>
          <w:marBottom w:val="0"/>
          <w:divBdr>
            <w:top w:val="none" w:sz="0" w:space="0" w:color="auto"/>
            <w:left w:val="none" w:sz="0" w:space="0" w:color="auto"/>
            <w:bottom w:val="none" w:sz="0" w:space="0" w:color="auto"/>
            <w:right w:val="none" w:sz="0" w:space="0" w:color="auto"/>
          </w:divBdr>
        </w:div>
        <w:div w:id="1464692426">
          <w:blockQuote w:val="1"/>
          <w:marLeft w:val="0"/>
          <w:marRight w:val="0"/>
          <w:marTop w:val="0"/>
          <w:marBottom w:val="0"/>
          <w:divBdr>
            <w:top w:val="none" w:sz="0" w:space="0" w:color="auto"/>
            <w:left w:val="none" w:sz="0" w:space="0" w:color="auto"/>
            <w:bottom w:val="none" w:sz="0" w:space="0" w:color="auto"/>
            <w:right w:val="none" w:sz="0" w:space="0" w:color="auto"/>
          </w:divBdr>
        </w:div>
        <w:div w:id="1769807254">
          <w:blockQuote w:val="1"/>
          <w:marLeft w:val="0"/>
          <w:marRight w:val="0"/>
          <w:marTop w:val="0"/>
          <w:marBottom w:val="0"/>
          <w:divBdr>
            <w:top w:val="none" w:sz="0" w:space="0" w:color="auto"/>
            <w:left w:val="none" w:sz="0" w:space="0" w:color="auto"/>
            <w:bottom w:val="none" w:sz="0" w:space="0" w:color="auto"/>
            <w:right w:val="none" w:sz="0" w:space="0" w:color="auto"/>
          </w:divBdr>
        </w:div>
        <w:div w:id="542908597">
          <w:blockQuote w:val="1"/>
          <w:marLeft w:val="0"/>
          <w:marRight w:val="0"/>
          <w:marTop w:val="0"/>
          <w:marBottom w:val="0"/>
          <w:divBdr>
            <w:top w:val="none" w:sz="0" w:space="0" w:color="auto"/>
            <w:left w:val="none" w:sz="0" w:space="0" w:color="auto"/>
            <w:bottom w:val="none" w:sz="0" w:space="0" w:color="auto"/>
            <w:right w:val="none" w:sz="0" w:space="0" w:color="auto"/>
          </w:divBdr>
        </w:div>
        <w:div w:id="1446004469">
          <w:blockQuote w:val="1"/>
          <w:marLeft w:val="0"/>
          <w:marRight w:val="0"/>
          <w:marTop w:val="0"/>
          <w:marBottom w:val="0"/>
          <w:divBdr>
            <w:top w:val="none" w:sz="0" w:space="0" w:color="auto"/>
            <w:left w:val="none" w:sz="0" w:space="0" w:color="auto"/>
            <w:bottom w:val="none" w:sz="0" w:space="0" w:color="auto"/>
            <w:right w:val="none" w:sz="0" w:space="0" w:color="auto"/>
          </w:divBdr>
        </w:div>
        <w:div w:id="1006253605">
          <w:blockQuote w:val="1"/>
          <w:marLeft w:val="0"/>
          <w:marRight w:val="0"/>
          <w:marTop w:val="0"/>
          <w:marBottom w:val="0"/>
          <w:divBdr>
            <w:top w:val="none" w:sz="0" w:space="0" w:color="auto"/>
            <w:left w:val="none" w:sz="0" w:space="0" w:color="auto"/>
            <w:bottom w:val="none" w:sz="0" w:space="0" w:color="auto"/>
            <w:right w:val="none" w:sz="0" w:space="0" w:color="auto"/>
          </w:divBdr>
        </w:div>
        <w:div w:id="1007631926">
          <w:blockQuote w:val="1"/>
          <w:marLeft w:val="0"/>
          <w:marRight w:val="0"/>
          <w:marTop w:val="0"/>
          <w:marBottom w:val="0"/>
          <w:divBdr>
            <w:top w:val="none" w:sz="0" w:space="0" w:color="auto"/>
            <w:left w:val="none" w:sz="0" w:space="0" w:color="auto"/>
            <w:bottom w:val="none" w:sz="0" w:space="0" w:color="auto"/>
            <w:right w:val="none" w:sz="0" w:space="0" w:color="auto"/>
          </w:divBdr>
        </w:div>
        <w:div w:id="1172717429">
          <w:blockQuote w:val="1"/>
          <w:marLeft w:val="0"/>
          <w:marRight w:val="0"/>
          <w:marTop w:val="0"/>
          <w:marBottom w:val="0"/>
          <w:divBdr>
            <w:top w:val="none" w:sz="0" w:space="0" w:color="auto"/>
            <w:left w:val="none" w:sz="0" w:space="0" w:color="auto"/>
            <w:bottom w:val="none" w:sz="0" w:space="0" w:color="auto"/>
            <w:right w:val="none" w:sz="0" w:space="0" w:color="auto"/>
          </w:divBdr>
        </w:div>
        <w:div w:id="1960526581">
          <w:blockQuote w:val="1"/>
          <w:marLeft w:val="0"/>
          <w:marRight w:val="0"/>
          <w:marTop w:val="0"/>
          <w:marBottom w:val="0"/>
          <w:divBdr>
            <w:top w:val="none" w:sz="0" w:space="0" w:color="auto"/>
            <w:left w:val="none" w:sz="0" w:space="0" w:color="auto"/>
            <w:bottom w:val="none" w:sz="0" w:space="0" w:color="auto"/>
            <w:right w:val="none" w:sz="0" w:space="0" w:color="auto"/>
          </w:divBdr>
        </w:div>
        <w:div w:id="1087726528">
          <w:blockQuote w:val="1"/>
          <w:marLeft w:val="0"/>
          <w:marRight w:val="0"/>
          <w:marTop w:val="0"/>
          <w:marBottom w:val="0"/>
          <w:divBdr>
            <w:top w:val="none" w:sz="0" w:space="0" w:color="auto"/>
            <w:left w:val="none" w:sz="0" w:space="0" w:color="auto"/>
            <w:bottom w:val="none" w:sz="0" w:space="0" w:color="auto"/>
            <w:right w:val="none" w:sz="0" w:space="0" w:color="auto"/>
          </w:divBdr>
        </w:div>
        <w:div w:id="1845125456">
          <w:blockQuote w:val="1"/>
          <w:marLeft w:val="0"/>
          <w:marRight w:val="0"/>
          <w:marTop w:val="0"/>
          <w:marBottom w:val="0"/>
          <w:divBdr>
            <w:top w:val="none" w:sz="0" w:space="0" w:color="auto"/>
            <w:left w:val="none" w:sz="0" w:space="0" w:color="auto"/>
            <w:bottom w:val="none" w:sz="0" w:space="0" w:color="auto"/>
            <w:right w:val="none" w:sz="0" w:space="0" w:color="auto"/>
          </w:divBdr>
        </w:div>
        <w:div w:id="1388070650">
          <w:blockQuote w:val="1"/>
          <w:marLeft w:val="0"/>
          <w:marRight w:val="0"/>
          <w:marTop w:val="0"/>
          <w:marBottom w:val="0"/>
          <w:divBdr>
            <w:top w:val="none" w:sz="0" w:space="0" w:color="auto"/>
            <w:left w:val="none" w:sz="0" w:space="0" w:color="auto"/>
            <w:bottom w:val="none" w:sz="0" w:space="0" w:color="auto"/>
            <w:right w:val="none" w:sz="0" w:space="0" w:color="auto"/>
          </w:divBdr>
        </w:div>
        <w:div w:id="210964669">
          <w:blockQuote w:val="1"/>
          <w:marLeft w:val="0"/>
          <w:marRight w:val="0"/>
          <w:marTop w:val="0"/>
          <w:marBottom w:val="0"/>
          <w:divBdr>
            <w:top w:val="none" w:sz="0" w:space="0" w:color="auto"/>
            <w:left w:val="none" w:sz="0" w:space="0" w:color="auto"/>
            <w:bottom w:val="none" w:sz="0" w:space="0" w:color="auto"/>
            <w:right w:val="none" w:sz="0" w:space="0" w:color="auto"/>
          </w:divBdr>
        </w:div>
        <w:div w:id="780077723">
          <w:blockQuote w:val="1"/>
          <w:marLeft w:val="0"/>
          <w:marRight w:val="0"/>
          <w:marTop w:val="0"/>
          <w:marBottom w:val="0"/>
          <w:divBdr>
            <w:top w:val="none" w:sz="0" w:space="0" w:color="auto"/>
            <w:left w:val="none" w:sz="0" w:space="0" w:color="auto"/>
            <w:bottom w:val="none" w:sz="0" w:space="0" w:color="auto"/>
            <w:right w:val="none" w:sz="0" w:space="0" w:color="auto"/>
          </w:divBdr>
        </w:div>
        <w:div w:id="1771588594">
          <w:blockQuote w:val="1"/>
          <w:marLeft w:val="0"/>
          <w:marRight w:val="0"/>
          <w:marTop w:val="0"/>
          <w:marBottom w:val="0"/>
          <w:divBdr>
            <w:top w:val="none" w:sz="0" w:space="0" w:color="auto"/>
            <w:left w:val="none" w:sz="0" w:space="0" w:color="auto"/>
            <w:bottom w:val="none" w:sz="0" w:space="0" w:color="auto"/>
            <w:right w:val="none" w:sz="0" w:space="0" w:color="auto"/>
          </w:divBdr>
        </w:div>
        <w:div w:id="618949437">
          <w:blockQuote w:val="1"/>
          <w:marLeft w:val="0"/>
          <w:marRight w:val="0"/>
          <w:marTop w:val="0"/>
          <w:marBottom w:val="0"/>
          <w:divBdr>
            <w:top w:val="none" w:sz="0" w:space="0" w:color="auto"/>
            <w:left w:val="none" w:sz="0" w:space="0" w:color="auto"/>
            <w:bottom w:val="none" w:sz="0" w:space="0" w:color="auto"/>
            <w:right w:val="none" w:sz="0" w:space="0" w:color="auto"/>
          </w:divBdr>
        </w:div>
        <w:div w:id="920064025">
          <w:blockQuote w:val="1"/>
          <w:marLeft w:val="0"/>
          <w:marRight w:val="0"/>
          <w:marTop w:val="0"/>
          <w:marBottom w:val="0"/>
          <w:divBdr>
            <w:top w:val="none" w:sz="0" w:space="0" w:color="auto"/>
            <w:left w:val="none" w:sz="0" w:space="0" w:color="auto"/>
            <w:bottom w:val="none" w:sz="0" w:space="0" w:color="auto"/>
            <w:right w:val="none" w:sz="0" w:space="0" w:color="auto"/>
          </w:divBdr>
        </w:div>
        <w:div w:id="430516637">
          <w:blockQuote w:val="1"/>
          <w:marLeft w:val="0"/>
          <w:marRight w:val="0"/>
          <w:marTop w:val="0"/>
          <w:marBottom w:val="0"/>
          <w:divBdr>
            <w:top w:val="none" w:sz="0" w:space="0" w:color="auto"/>
            <w:left w:val="none" w:sz="0" w:space="0" w:color="auto"/>
            <w:bottom w:val="none" w:sz="0" w:space="0" w:color="auto"/>
            <w:right w:val="none" w:sz="0" w:space="0" w:color="auto"/>
          </w:divBdr>
        </w:div>
        <w:div w:id="307396213">
          <w:blockQuote w:val="1"/>
          <w:marLeft w:val="0"/>
          <w:marRight w:val="0"/>
          <w:marTop w:val="0"/>
          <w:marBottom w:val="0"/>
          <w:divBdr>
            <w:top w:val="none" w:sz="0" w:space="0" w:color="auto"/>
            <w:left w:val="none" w:sz="0" w:space="0" w:color="auto"/>
            <w:bottom w:val="none" w:sz="0" w:space="0" w:color="auto"/>
            <w:right w:val="none" w:sz="0" w:space="0" w:color="auto"/>
          </w:divBdr>
        </w:div>
        <w:div w:id="2139376843">
          <w:blockQuote w:val="1"/>
          <w:marLeft w:val="0"/>
          <w:marRight w:val="0"/>
          <w:marTop w:val="0"/>
          <w:marBottom w:val="0"/>
          <w:divBdr>
            <w:top w:val="none" w:sz="0" w:space="0" w:color="auto"/>
            <w:left w:val="none" w:sz="0" w:space="0" w:color="auto"/>
            <w:bottom w:val="none" w:sz="0" w:space="0" w:color="auto"/>
            <w:right w:val="none" w:sz="0" w:space="0" w:color="auto"/>
          </w:divBdr>
        </w:div>
        <w:div w:id="749354535">
          <w:blockQuote w:val="1"/>
          <w:marLeft w:val="0"/>
          <w:marRight w:val="0"/>
          <w:marTop w:val="0"/>
          <w:marBottom w:val="0"/>
          <w:divBdr>
            <w:top w:val="none" w:sz="0" w:space="0" w:color="auto"/>
            <w:left w:val="none" w:sz="0" w:space="0" w:color="auto"/>
            <w:bottom w:val="none" w:sz="0" w:space="0" w:color="auto"/>
            <w:right w:val="none" w:sz="0" w:space="0" w:color="auto"/>
          </w:divBdr>
        </w:div>
        <w:div w:id="1846167013">
          <w:blockQuote w:val="1"/>
          <w:marLeft w:val="0"/>
          <w:marRight w:val="0"/>
          <w:marTop w:val="0"/>
          <w:marBottom w:val="0"/>
          <w:divBdr>
            <w:top w:val="none" w:sz="0" w:space="0" w:color="auto"/>
            <w:left w:val="none" w:sz="0" w:space="0" w:color="auto"/>
            <w:bottom w:val="none" w:sz="0" w:space="0" w:color="auto"/>
            <w:right w:val="none" w:sz="0" w:space="0" w:color="auto"/>
          </w:divBdr>
        </w:div>
        <w:div w:id="1951476387">
          <w:blockQuote w:val="1"/>
          <w:marLeft w:val="0"/>
          <w:marRight w:val="0"/>
          <w:marTop w:val="0"/>
          <w:marBottom w:val="0"/>
          <w:divBdr>
            <w:top w:val="none" w:sz="0" w:space="0" w:color="auto"/>
            <w:left w:val="none" w:sz="0" w:space="0" w:color="auto"/>
            <w:bottom w:val="none" w:sz="0" w:space="0" w:color="auto"/>
            <w:right w:val="none" w:sz="0" w:space="0" w:color="auto"/>
          </w:divBdr>
        </w:div>
        <w:div w:id="1095128416">
          <w:blockQuote w:val="1"/>
          <w:marLeft w:val="0"/>
          <w:marRight w:val="0"/>
          <w:marTop w:val="0"/>
          <w:marBottom w:val="0"/>
          <w:divBdr>
            <w:top w:val="none" w:sz="0" w:space="0" w:color="auto"/>
            <w:left w:val="none" w:sz="0" w:space="0" w:color="auto"/>
            <w:bottom w:val="none" w:sz="0" w:space="0" w:color="auto"/>
            <w:right w:val="none" w:sz="0" w:space="0" w:color="auto"/>
          </w:divBdr>
        </w:div>
        <w:div w:id="1862208337">
          <w:blockQuote w:val="1"/>
          <w:marLeft w:val="0"/>
          <w:marRight w:val="0"/>
          <w:marTop w:val="0"/>
          <w:marBottom w:val="0"/>
          <w:divBdr>
            <w:top w:val="none" w:sz="0" w:space="0" w:color="auto"/>
            <w:left w:val="none" w:sz="0" w:space="0" w:color="auto"/>
            <w:bottom w:val="none" w:sz="0" w:space="0" w:color="auto"/>
            <w:right w:val="none" w:sz="0" w:space="0" w:color="auto"/>
          </w:divBdr>
        </w:div>
        <w:div w:id="758210937">
          <w:blockQuote w:val="1"/>
          <w:marLeft w:val="0"/>
          <w:marRight w:val="0"/>
          <w:marTop w:val="0"/>
          <w:marBottom w:val="0"/>
          <w:divBdr>
            <w:top w:val="none" w:sz="0" w:space="0" w:color="auto"/>
            <w:left w:val="none" w:sz="0" w:space="0" w:color="auto"/>
            <w:bottom w:val="none" w:sz="0" w:space="0" w:color="auto"/>
            <w:right w:val="none" w:sz="0" w:space="0" w:color="auto"/>
          </w:divBdr>
        </w:div>
        <w:div w:id="1927573526">
          <w:blockQuote w:val="1"/>
          <w:marLeft w:val="0"/>
          <w:marRight w:val="0"/>
          <w:marTop w:val="0"/>
          <w:marBottom w:val="0"/>
          <w:divBdr>
            <w:top w:val="none" w:sz="0" w:space="0" w:color="auto"/>
            <w:left w:val="none" w:sz="0" w:space="0" w:color="auto"/>
            <w:bottom w:val="none" w:sz="0" w:space="0" w:color="auto"/>
            <w:right w:val="none" w:sz="0" w:space="0" w:color="auto"/>
          </w:divBdr>
        </w:div>
        <w:div w:id="861210226">
          <w:blockQuote w:val="1"/>
          <w:marLeft w:val="0"/>
          <w:marRight w:val="0"/>
          <w:marTop w:val="0"/>
          <w:marBottom w:val="0"/>
          <w:divBdr>
            <w:top w:val="none" w:sz="0" w:space="0" w:color="auto"/>
            <w:left w:val="none" w:sz="0" w:space="0" w:color="auto"/>
            <w:bottom w:val="none" w:sz="0" w:space="0" w:color="auto"/>
            <w:right w:val="none" w:sz="0" w:space="0" w:color="auto"/>
          </w:divBdr>
        </w:div>
        <w:div w:id="1055355724">
          <w:blockQuote w:val="1"/>
          <w:marLeft w:val="0"/>
          <w:marRight w:val="0"/>
          <w:marTop w:val="0"/>
          <w:marBottom w:val="0"/>
          <w:divBdr>
            <w:top w:val="none" w:sz="0" w:space="0" w:color="auto"/>
            <w:left w:val="none" w:sz="0" w:space="0" w:color="auto"/>
            <w:bottom w:val="none" w:sz="0" w:space="0" w:color="auto"/>
            <w:right w:val="none" w:sz="0" w:space="0" w:color="auto"/>
          </w:divBdr>
        </w:div>
        <w:div w:id="1442644127">
          <w:blockQuote w:val="1"/>
          <w:marLeft w:val="0"/>
          <w:marRight w:val="0"/>
          <w:marTop w:val="0"/>
          <w:marBottom w:val="0"/>
          <w:divBdr>
            <w:top w:val="none" w:sz="0" w:space="0" w:color="auto"/>
            <w:left w:val="none" w:sz="0" w:space="0" w:color="auto"/>
            <w:bottom w:val="none" w:sz="0" w:space="0" w:color="auto"/>
            <w:right w:val="none" w:sz="0" w:space="0" w:color="auto"/>
          </w:divBdr>
        </w:div>
        <w:div w:id="1619680375">
          <w:blockQuote w:val="1"/>
          <w:marLeft w:val="0"/>
          <w:marRight w:val="0"/>
          <w:marTop w:val="0"/>
          <w:marBottom w:val="0"/>
          <w:divBdr>
            <w:top w:val="none" w:sz="0" w:space="0" w:color="auto"/>
            <w:left w:val="none" w:sz="0" w:space="0" w:color="auto"/>
            <w:bottom w:val="none" w:sz="0" w:space="0" w:color="auto"/>
            <w:right w:val="none" w:sz="0" w:space="0" w:color="auto"/>
          </w:divBdr>
        </w:div>
        <w:div w:id="2009940097">
          <w:blockQuote w:val="1"/>
          <w:marLeft w:val="0"/>
          <w:marRight w:val="0"/>
          <w:marTop w:val="0"/>
          <w:marBottom w:val="0"/>
          <w:divBdr>
            <w:top w:val="none" w:sz="0" w:space="0" w:color="auto"/>
            <w:left w:val="none" w:sz="0" w:space="0" w:color="auto"/>
            <w:bottom w:val="none" w:sz="0" w:space="0" w:color="auto"/>
            <w:right w:val="none" w:sz="0" w:space="0" w:color="auto"/>
          </w:divBdr>
        </w:div>
        <w:div w:id="789200304">
          <w:blockQuote w:val="1"/>
          <w:marLeft w:val="0"/>
          <w:marRight w:val="0"/>
          <w:marTop w:val="0"/>
          <w:marBottom w:val="0"/>
          <w:divBdr>
            <w:top w:val="none" w:sz="0" w:space="0" w:color="auto"/>
            <w:left w:val="none" w:sz="0" w:space="0" w:color="auto"/>
            <w:bottom w:val="none" w:sz="0" w:space="0" w:color="auto"/>
            <w:right w:val="none" w:sz="0" w:space="0" w:color="auto"/>
          </w:divBdr>
        </w:div>
        <w:div w:id="292176969">
          <w:blockQuote w:val="1"/>
          <w:marLeft w:val="0"/>
          <w:marRight w:val="0"/>
          <w:marTop w:val="0"/>
          <w:marBottom w:val="0"/>
          <w:divBdr>
            <w:top w:val="none" w:sz="0" w:space="0" w:color="auto"/>
            <w:left w:val="none" w:sz="0" w:space="0" w:color="auto"/>
            <w:bottom w:val="none" w:sz="0" w:space="0" w:color="auto"/>
            <w:right w:val="none" w:sz="0" w:space="0" w:color="auto"/>
          </w:divBdr>
        </w:div>
        <w:div w:id="1268002766">
          <w:blockQuote w:val="1"/>
          <w:marLeft w:val="0"/>
          <w:marRight w:val="0"/>
          <w:marTop w:val="0"/>
          <w:marBottom w:val="0"/>
          <w:divBdr>
            <w:top w:val="none" w:sz="0" w:space="0" w:color="auto"/>
            <w:left w:val="none" w:sz="0" w:space="0" w:color="auto"/>
            <w:bottom w:val="none" w:sz="0" w:space="0" w:color="auto"/>
            <w:right w:val="none" w:sz="0" w:space="0" w:color="auto"/>
          </w:divBdr>
        </w:div>
        <w:div w:id="2108886286">
          <w:blockQuote w:val="1"/>
          <w:marLeft w:val="0"/>
          <w:marRight w:val="0"/>
          <w:marTop w:val="0"/>
          <w:marBottom w:val="0"/>
          <w:divBdr>
            <w:top w:val="none" w:sz="0" w:space="0" w:color="auto"/>
            <w:left w:val="none" w:sz="0" w:space="0" w:color="auto"/>
            <w:bottom w:val="none" w:sz="0" w:space="0" w:color="auto"/>
            <w:right w:val="none" w:sz="0" w:space="0" w:color="auto"/>
          </w:divBdr>
        </w:div>
        <w:div w:id="1254512687">
          <w:blockQuote w:val="1"/>
          <w:marLeft w:val="0"/>
          <w:marRight w:val="0"/>
          <w:marTop w:val="0"/>
          <w:marBottom w:val="0"/>
          <w:divBdr>
            <w:top w:val="none" w:sz="0" w:space="0" w:color="auto"/>
            <w:left w:val="none" w:sz="0" w:space="0" w:color="auto"/>
            <w:bottom w:val="none" w:sz="0" w:space="0" w:color="auto"/>
            <w:right w:val="none" w:sz="0" w:space="0" w:color="auto"/>
          </w:divBdr>
        </w:div>
        <w:div w:id="550389639">
          <w:blockQuote w:val="1"/>
          <w:marLeft w:val="0"/>
          <w:marRight w:val="0"/>
          <w:marTop w:val="0"/>
          <w:marBottom w:val="0"/>
          <w:divBdr>
            <w:top w:val="none" w:sz="0" w:space="0" w:color="auto"/>
            <w:left w:val="none" w:sz="0" w:space="0" w:color="auto"/>
            <w:bottom w:val="none" w:sz="0" w:space="0" w:color="auto"/>
            <w:right w:val="none" w:sz="0" w:space="0" w:color="auto"/>
          </w:divBdr>
        </w:div>
        <w:div w:id="733239572">
          <w:blockQuote w:val="1"/>
          <w:marLeft w:val="0"/>
          <w:marRight w:val="0"/>
          <w:marTop w:val="0"/>
          <w:marBottom w:val="0"/>
          <w:divBdr>
            <w:top w:val="none" w:sz="0" w:space="0" w:color="auto"/>
            <w:left w:val="none" w:sz="0" w:space="0" w:color="auto"/>
            <w:bottom w:val="none" w:sz="0" w:space="0" w:color="auto"/>
            <w:right w:val="none" w:sz="0" w:space="0" w:color="auto"/>
          </w:divBdr>
        </w:div>
        <w:div w:id="116684008">
          <w:blockQuote w:val="1"/>
          <w:marLeft w:val="0"/>
          <w:marRight w:val="0"/>
          <w:marTop w:val="0"/>
          <w:marBottom w:val="0"/>
          <w:divBdr>
            <w:top w:val="none" w:sz="0" w:space="0" w:color="auto"/>
            <w:left w:val="none" w:sz="0" w:space="0" w:color="auto"/>
            <w:bottom w:val="none" w:sz="0" w:space="0" w:color="auto"/>
            <w:right w:val="none" w:sz="0" w:space="0" w:color="auto"/>
          </w:divBdr>
        </w:div>
        <w:div w:id="468280062">
          <w:blockQuote w:val="1"/>
          <w:marLeft w:val="0"/>
          <w:marRight w:val="0"/>
          <w:marTop w:val="0"/>
          <w:marBottom w:val="0"/>
          <w:divBdr>
            <w:top w:val="none" w:sz="0" w:space="0" w:color="auto"/>
            <w:left w:val="none" w:sz="0" w:space="0" w:color="auto"/>
            <w:bottom w:val="none" w:sz="0" w:space="0" w:color="auto"/>
            <w:right w:val="none" w:sz="0" w:space="0" w:color="auto"/>
          </w:divBdr>
        </w:div>
        <w:div w:id="1167788821">
          <w:blockQuote w:val="1"/>
          <w:marLeft w:val="0"/>
          <w:marRight w:val="0"/>
          <w:marTop w:val="0"/>
          <w:marBottom w:val="0"/>
          <w:divBdr>
            <w:top w:val="none" w:sz="0" w:space="0" w:color="auto"/>
            <w:left w:val="none" w:sz="0" w:space="0" w:color="auto"/>
            <w:bottom w:val="none" w:sz="0" w:space="0" w:color="auto"/>
            <w:right w:val="none" w:sz="0" w:space="0" w:color="auto"/>
          </w:divBdr>
        </w:div>
        <w:div w:id="948662737">
          <w:blockQuote w:val="1"/>
          <w:marLeft w:val="0"/>
          <w:marRight w:val="0"/>
          <w:marTop w:val="0"/>
          <w:marBottom w:val="0"/>
          <w:divBdr>
            <w:top w:val="none" w:sz="0" w:space="0" w:color="auto"/>
            <w:left w:val="none" w:sz="0" w:space="0" w:color="auto"/>
            <w:bottom w:val="none" w:sz="0" w:space="0" w:color="auto"/>
            <w:right w:val="none" w:sz="0" w:space="0" w:color="auto"/>
          </w:divBdr>
        </w:div>
        <w:div w:id="2033189094">
          <w:blockQuote w:val="1"/>
          <w:marLeft w:val="0"/>
          <w:marRight w:val="0"/>
          <w:marTop w:val="0"/>
          <w:marBottom w:val="0"/>
          <w:divBdr>
            <w:top w:val="none" w:sz="0" w:space="0" w:color="auto"/>
            <w:left w:val="none" w:sz="0" w:space="0" w:color="auto"/>
            <w:bottom w:val="none" w:sz="0" w:space="0" w:color="auto"/>
            <w:right w:val="none" w:sz="0" w:space="0" w:color="auto"/>
          </w:divBdr>
        </w:div>
        <w:div w:id="1839617364">
          <w:blockQuote w:val="1"/>
          <w:marLeft w:val="0"/>
          <w:marRight w:val="0"/>
          <w:marTop w:val="0"/>
          <w:marBottom w:val="0"/>
          <w:divBdr>
            <w:top w:val="none" w:sz="0" w:space="0" w:color="auto"/>
            <w:left w:val="none" w:sz="0" w:space="0" w:color="auto"/>
            <w:bottom w:val="none" w:sz="0" w:space="0" w:color="auto"/>
            <w:right w:val="none" w:sz="0" w:space="0" w:color="auto"/>
          </w:divBdr>
        </w:div>
        <w:div w:id="524683957">
          <w:blockQuote w:val="1"/>
          <w:marLeft w:val="0"/>
          <w:marRight w:val="0"/>
          <w:marTop w:val="0"/>
          <w:marBottom w:val="0"/>
          <w:divBdr>
            <w:top w:val="none" w:sz="0" w:space="0" w:color="auto"/>
            <w:left w:val="none" w:sz="0" w:space="0" w:color="auto"/>
            <w:bottom w:val="none" w:sz="0" w:space="0" w:color="auto"/>
            <w:right w:val="none" w:sz="0" w:space="0" w:color="auto"/>
          </w:divBdr>
        </w:div>
        <w:div w:id="1122840803">
          <w:blockQuote w:val="1"/>
          <w:marLeft w:val="0"/>
          <w:marRight w:val="0"/>
          <w:marTop w:val="0"/>
          <w:marBottom w:val="0"/>
          <w:divBdr>
            <w:top w:val="none" w:sz="0" w:space="0" w:color="auto"/>
            <w:left w:val="none" w:sz="0" w:space="0" w:color="auto"/>
            <w:bottom w:val="none" w:sz="0" w:space="0" w:color="auto"/>
            <w:right w:val="none" w:sz="0" w:space="0" w:color="auto"/>
          </w:divBdr>
        </w:div>
        <w:div w:id="2094890262">
          <w:blockQuote w:val="1"/>
          <w:marLeft w:val="0"/>
          <w:marRight w:val="0"/>
          <w:marTop w:val="0"/>
          <w:marBottom w:val="0"/>
          <w:divBdr>
            <w:top w:val="none" w:sz="0" w:space="0" w:color="auto"/>
            <w:left w:val="none" w:sz="0" w:space="0" w:color="auto"/>
            <w:bottom w:val="none" w:sz="0" w:space="0" w:color="auto"/>
            <w:right w:val="none" w:sz="0" w:space="0" w:color="auto"/>
          </w:divBdr>
        </w:div>
        <w:div w:id="1814060772">
          <w:blockQuote w:val="1"/>
          <w:marLeft w:val="0"/>
          <w:marRight w:val="0"/>
          <w:marTop w:val="0"/>
          <w:marBottom w:val="0"/>
          <w:divBdr>
            <w:top w:val="none" w:sz="0" w:space="0" w:color="auto"/>
            <w:left w:val="none" w:sz="0" w:space="0" w:color="auto"/>
            <w:bottom w:val="none" w:sz="0" w:space="0" w:color="auto"/>
            <w:right w:val="none" w:sz="0" w:space="0" w:color="auto"/>
          </w:divBdr>
        </w:div>
        <w:div w:id="1953852998">
          <w:blockQuote w:val="1"/>
          <w:marLeft w:val="0"/>
          <w:marRight w:val="0"/>
          <w:marTop w:val="0"/>
          <w:marBottom w:val="0"/>
          <w:divBdr>
            <w:top w:val="none" w:sz="0" w:space="0" w:color="auto"/>
            <w:left w:val="none" w:sz="0" w:space="0" w:color="auto"/>
            <w:bottom w:val="none" w:sz="0" w:space="0" w:color="auto"/>
            <w:right w:val="none" w:sz="0" w:space="0" w:color="auto"/>
          </w:divBdr>
        </w:div>
        <w:div w:id="297761692">
          <w:blockQuote w:val="1"/>
          <w:marLeft w:val="0"/>
          <w:marRight w:val="0"/>
          <w:marTop w:val="0"/>
          <w:marBottom w:val="0"/>
          <w:divBdr>
            <w:top w:val="none" w:sz="0" w:space="0" w:color="auto"/>
            <w:left w:val="none" w:sz="0" w:space="0" w:color="auto"/>
            <w:bottom w:val="none" w:sz="0" w:space="0" w:color="auto"/>
            <w:right w:val="none" w:sz="0" w:space="0" w:color="auto"/>
          </w:divBdr>
        </w:div>
        <w:div w:id="1214536626">
          <w:blockQuote w:val="1"/>
          <w:marLeft w:val="0"/>
          <w:marRight w:val="0"/>
          <w:marTop w:val="0"/>
          <w:marBottom w:val="0"/>
          <w:divBdr>
            <w:top w:val="none" w:sz="0" w:space="0" w:color="auto"/>
            <w:left w:val="none" w:sz="0" w:space="0" w:color="auto"/>
            <w:bottom w:val="none" w:sz="0" w:space="0" w:color="auto"/>
            <w:right w:val="none" w:sz="0" w:space="0" w:color="auto"/>
          </w:divBdr>
        </w:div>
        <w:div w:id="1795900621">
          <w:blockQuote w:val="1"/>
          <w:marLeft w:val="0"/>
          <w:marRight w:val="0"/>
          <w:marTop w:val="0"/>
          <w:marBottom w:val="0"/>
          <w:divBdr>
            <w:top w:val="none" w:sz="0" w:space="0" w:color="auto"/>
            <w:left w:val="none" w:sz="0" w:space="0" w:color="auto"/>
            <w:bottom w:val="none" w:sz="0" w:space="0" w:color="auto"/>
            <w:right w:val="none" w:sz="0" w:space="0" w:color="auto"/>
          </w:divBdr>
        </w:div>
        <w:div w:id="450976741">
          <w:blockQuote w:val="1"/>
          <w:marLeft w:val="0"/>
          <w:marRight w:val="0"/>
          <w:marTop w:val="0"/>
          <w:marBottom w:val="0"/>
          <w:divBdr>
            <w:top w:val="none" w:sz="0" w:space="0" w:color="auto"/>
            <w:left w:val="none" w:sz="0" w:space="0" w:color="auto"/>
            <w:bottom w:val="none" w:sz="0" w:space="0" w:color="auto"/>
            <w:right w:val="none" w:sz="0" w:space="0" w:color="auto"/>
          </w:divBdr>
        </w:div>
        <w:div w:id="252589045">
          <w:blockQuote w:val="1"/>
          <w:marLeft w:val="0"/>
          <w:marRight w:val="0"/>
          <w:marTop w:val="0"/>
          <w:marBottom w:val="0"/>
          <w:divBdr>
            <w:top w:val="none" w:sz="0" w:space="0" w:color="auto"/>
            <w:left w:val="none" w:sz="0" w:space="0" w:color="auto"/>
            <w:bottom w:val="none" w:sz="0" w:space="0" w:color="auto"/>
            <w:right w:val="none" w:sz="0" w:space="0" w:color="auto"/>
          </w:divBdr>
        </w:div>
        <w:div w:id="1357536794">
          <w:blockQuote w:val="1"/>
          <w:marLeft w:val="0"/>
          <w:marRight w:val="0"/>
          <w:marTop w:val="0"/>
          <w:marBottom w:val="0"/>
          <w:divBdr>
            <w:top w:val="none" w:sz="0" w:space="0" w:color="auto"/>
            <w:left w:val="none" w:sz="0" w:space="0" w:color="auto"/>
            <w:bottom w:val="none" w:sz="0" w:space="0" w:color="auto"/>
            <w:right w:val="none" w:sz="0" w:space="0" w:color="auto"/>
          </w:divBdr>
        </w:div>
        <w:div w:id="520700376">
          <w:blockQuote w:val="1"/>
          <w:marLeft w:val="0"/>
          <w:marRight w:val="0"/>
          <w:marTop w:val="0"/>
          <w:marBottom w:val="0"/>
          <w:divBdr>
            <w:top w:val="none" w:sz="0" w:space="0" w:color="auto"/>
            <w:left w:val="none" w:sz="0" w:space="0" w:color="auto"/>
            <w:bottom w:val="none" w:sz="0" w:space="0" w:color="auto"/>
            <w:right w:val="none" w:sz="0" w:space="0" w:color="auto"/>
          </w:divBdr>
        </w:div>
        <w:div w:id="564755197">
          <w:blockQuote w:val="1"/>
          <w:marLeft w:val="0"/>
          <w:marRight w:val="0"/>
          <w:marTop w:val="0"/>
          <w:marBottom w:val="0"/>
          <w:divBdr>
            <w:top w:val="none" w:sz="0" w:space="0" w:color="auto"/>
            <w:left w:val="none" w:sz="0" w:space="0" w:color="auto"/>
            <w:bottom w:val="none" w:sz="0" w:space="0" w:color="auto"/>
            <w:right w:val="none" w:sz="0" w:space="0" w:color="auto"/>
          </w:divBdr>
        </w:div>
        <w:div w:id="1861047647">
          <w:blockQuote w:val="1"/>
          <w:marLeft w:val="0"/>
          <w:marRight w:val="0"/>
          <w:marTop w:val="0"/>
          <w:marBottom w:val="0"/>
          <w:divBdr>
            <w:top w:val="none" w:sz="0" w:space="0" w:color="auto"/>
            <w:left w:val="none" w:sz="0" w:space="0" w:color="auto"/>
            <w:bottom w:val="none" w:sz="0" w:space="0" w:color="auto"/>
            <w:right w:val="none" w:sz="0" w:space="0" w:color="auto"/>
          </w:divBdr>
        </w:div>
        <w:div w:id="783228058">
          <w:blockQuote w:val="1"/>
          <w:marLeft w:val="0"/>
          <w:marRight w:val="0"/>
          <w:marTop w:val="0"/>
          <w:marBottom w:val="0"/>
          <w:divBdr>
            <w:top w:val="none" w:sz="0" w:space="0" w:color="auto"/>
            <w:left w:val="none" w:sz="0" w:space="0" w:color="auto"/>
            <w:bottom w:val="none" w:sz="0" w:space="0" w:color="auto"/>
            <w:right w:val="none" w:sz="0" w:space="0" w:color="auto"/>
          </w:divBdr>
        </w:div>
        <w:div w:id="1427656005">
          <w:blockQuote w:val="1"/>
          <w:marLeft w:val="0"/>
          <w:marRight w:val="0"/>
          <w:marTop w:val="0"/>
          <w:marBottom w:val="0"/>
          <w:divBdr>
            <w:top w:val="none" w:sz="0" w:space="0" w:color="auto"/>
            <w:left w:val="none" w:sz="0" w:space="0" w:color="auto"/>
            <w:bottom w:val="none" w:sz="0" w:space="0" w:color="auto"/>
            <w:right w:val="none" w:sz="0" w:space="0" w:color="auto"/>
          </w:divBdr>
        </w:div>
        <w:div w:id="1668247383">
          <w:blockQuote w:val="1"/>
          <w:marLeft w:val="0"/>
          <w:marRight w:val="0"/>
          <w:marTop w:val="0"/>
          <w:marBottom w:val="0"/>
          <w:divBdr>
            <w:top w:val="none" w:sz="0" w:space="0" w:color="auto"/>
            <w:left w:val="none" w:sz="0" w:space="0" w:color="auto"/>
            <w:bottom w:val="none" w:sz="0" w:space="0" w:color="auto"/>
            <w:right w:val="none" w:sz="0" w:space="0" w:color="auto"/>
          </w:divBdr>
        </w:div>
        <w:div w:id="177089164">
          <w:blockQuote w:val="1"/>
          <w:marLeft w:val="0"/>
          <w:marRight w:val="0"/>
          <w:marTop w:val="0"/>
          <w:marBottom w:val="0"/>
          <w:divBdr>
            <w:top w:val="none" w:sz="0" w:space="0" w:color="auto"/>
            <w:left w:val="none" w:sz="0" w:space="0" w:color="auto"/>
            <w:bottom w:val="none" w:sz="0" w:space="0" w:color="auto"/>
            <w:right w:val="none" w:sz="0" w:space="0" w:color="auto"/>
          </w:divBdr>
        </w:div>
        <w:div w:id="1341155630">
          <w:blockQuote w:val="1"/>
          <w:marLeft w:val="0"/>
          <w:marRight w:val="0"/>
          <w:marTop w:val="0"/>
          <w:marBottom w:val="0"/>
          <w:divBdr>
            <w:top w:val="none" w:sz="0" w:space="0" w:color="auto"/>
            <w:left w:val="none" w:sz="0" w:space="0" w:color="auto"/>
            <w:bottom w:val="none" w:sz="0" w:space="0" w:color="auto"/>
            <w:right w:val="none" w:sz="0" w:space="0" w:color="auto"/>
          </w:divBdr>
        </w:div>
        <w:div w:id="698628707">
          <w:blockQuote w:val="1"/>
          <w:marLeft w:val="0"/>
          <w:marRight w:val="0"/>
          <w:marTop w:val="0"/>
          <w:marBottom w:val="0"/>
          <w:divBdr>
            <w:top w:val="none" w:sz="0" w:space="0" w:color="auto"/>
            <w:left w:val="none" w:sz="0" w:space="0" w:color="auto"/>
            <w:bottom w:val="none" w:sz="0" w:space="0" w:color="auto"/>
            <w:right w:val="none" w:sz="0" w:space="0" w:color="auto"/>
          </w:divBdr>
        </w:div>
        <w:div w:id="196041031">
          <w:blockQuote w:val="1"/>
          <w:marLeft w:val="0"/>
          <w:marRight w:val="0"/>
          <w:marTop w:val="0"/>
          <w:marBottom w:val="0"/>
          <w:divBdr>
            <w:top w:val="none" w:sz="0" w:space="0" w:color="auto"/>
            <w:left w:val="none" w:sz="0" w:space="0" w:color="auto"/>
            <w:bottom w:val="none" w:sz="0" w:space="0" w:color="auto"/>
            <w:right w:val="none" w:sz="0" w:space="0" w:color="auto"/>
          </w:divBdr>
        </w:div>
        <w:div w:id="493762963">
          <w:blockQuote w:val="1"/>
          <w:marLeft w:val="0"/>
          <w:marRight w:val="0"/>
          <w:marTop w:val="0"/>
          <w:marBottom w:val="0"/>
          <w:divBdr>
            <w:top w:val="none" w:sz="0" w:space="0" w:color="auto"/>
            <w:left w:val="none" w:sz="0" w:space="0" w:color="auto"/>
            <w:bottom w:val="none" w:sz="0" w:space="0" w:color="auto"/>
            <w:right w:val="none" w:sz="0" w:space="0" w:color="auto"/>
          </w:divBdr>
        </w:div>
        <w:div w:id="1142387728">
          <w:blockQuote w:val="1"/>
          <w:marLeft w:val="0"/>
          <w:marRight w:val="0"/>
          <w:marTop w:val="0"/>
          <w:marBottom w:val="0"/>
          <w:divBdr>
            <w:top w:val="none" w:sz="0" w:space="0" w:color="auto"/>
            <w:left w:val="none" w:sz="0" w:space="0" w:color="auto"/>
            <w:bottom w:val="none" w:sz="0" w:space="0" w:color="auto"/>
            <w:right w:val="none" w:sz="0" w:space="0" w:color="auto"/>
          </w:divBdr>
        </w:div>
        <w:div w:id="919364128">
          <w:blockQuote w:val="1"/>
          <w:marLeft w:val="0"/>
          <w:marRight w:val="0"/>
          <w:marTop w:val="0"/>
          <w:marBottom w:val="0"/>
          <w:divBdr>
            <w:top w:val="none" w:sz="0" w:space="0" w:color="auto"/>
            <w:left w:val="none" w:sz="0" w:space="0" w:color="auto"/>
            <w:bottom w:val="none" w:sz="0" w:space="0" w:color="auto"/>
            <w:right w:val="none" w:sz="0" w:space="0" w:color="auto"/>
          </w:divBdr>
        </w:div>
        <w:div w:id="436558373">
          <w:blockQuote w:val="1"/>
          <w:marLeft w:val="0"/>
          <w:marRight w:val="0"/>
          <w:marTop w:val="0"/>
          <w:marBottom w:val="0"/>
          <w:divBdr>
            <w:top w:val="none" w:sz="0" w:space="0" w:color="auto"/>
            <w:left w:val="none" w:sz="0" w:space="0" w:color="auto"/>
            <w:bottom w:val="none" w:sz="0" w:space="0" w:color="auto"/>
            <w:right w:val="none" w:sz="0" w:space="0" w:color="auto"/>
          </w:divBdr>
        </w:div>
        <w:div w:id="1731030131">
          <w:blockQuote w:val="1"/>
          <w:marLeft w:val="0"/>
          <w:marRight w:val="0"/>
          <w:marTop w:val="0"/>
          <w:marBottom w:val="0"/>
          <w:divBdr>
            <w:top w:val="none" w:sz="0" w:space="0" w:color="auto"/>
            <w:left w:val="none" w:sz="0" w:space="0" w:color="auto"/>
            <w:bottom w:val="none" w:sz="0" w:space="0" w:color="auto"/>
            <w:right w:val="none" w:sz="0" w:space="0" w:color="auto"/>
          </w:divBdr>
        </w:div>
        <w:div w:id="424965178">
          <w:blockQuote w:val="1"/>
          <w:marLeft w:val="0"/>
          <w:marRight w:val="0"/>
          <w:marTop w:val="0"/>
          <w:marBottom w:val="0"/>
          <w:divBdr>
            <w:top w:val="none" w:sz="0" w:space="0" w:color="auto"/>
            <w:left w:val="none" w:sz="0" w:space="0" w:color="auto"/>
            <w:bottom w:val="none" w:sz="0" w:space="0" w:color="auto"/>
            <w:right w:val="none" w:sz="0" w:space="0" w:color="auto"/>
          </w:divBdr>
        </w:div>
        <w:div w:id="137691776">
          <w:blockQuote w:val="1"/>
          <w:marLeft w:val="0"/>
          <w:marRight w:val="0"/>
          <w:marTop w:val="0"/>
          <w:marBottom w:val="0"/>
          <w:divBdr>
            <w:top w:val="none" w:sz="0" w:space="0" w:color="auto"/>
            <w:left w:val="none" w:sz="0" w:space="0" w:color="auto"/>
            <w:bottom w:val="none" w:sz="0" w:space="0" w:color="auto"/>
            <w:right w:val="none" w:sz="0" w:space="0" w:color="auto"/>
          </w:divBdr>
        </w:div>
        <w:div w:id="1635987065">
          <w:blockQuote w:val="1"/>
          <w:marLeft w:val="0"/>
          <w:marRight w:val="0"/>
          <w:marTop w:val="0"/>
          <w:marBottom w:val="0"/>
          <w:divBdr>
            <w:top w:val="none" w:sz="0" w:space="0" w:color="auto"/>
            <w:left w:val="none" w:sz="0" w:space="0" w:color="auto"/>
            <w:bottom w:val="none" w:sz="0" w:space="0" w:color="auto"/>
            <w:right w:val="none" w:sz="0" w:space="0" w:color="auto"/>
          </w:divBdr>
        </w:div>
        <w:div w:id="1726178215">
          <w:blockQuote w:val="1"/>
          <w:marLeft w:val="0"/>
          <w:marRight w:val="0"/>
          <w:marTop w:val="0"/>
          <w:marBottom w:val="0"/>
          <w:divBdr>
            <w:top w:val="none" w:sz="0" w:space="0" w:color="auto"/>
            <w:left w:val="none" w:sz="0" w:space="0" w:color="auto"/>
            <w:bottom w:val="none" w:sz="0" w:space="0" w:color="auto"/>
            <w:right w:val="none" w:sz="0" w:space="0" w:color="auto"/>
          </w:divBdr>
        </w:div>
        <w:div w:id="698311545">
          <w:blockQuote w:val="1"/>
          <w:marLeft w:val="0"/>
          <w:marRight w:val="0"/>
          <w:marTop w:val="0"/>
          <w:marBottom w:val="0"/>
          <w:divBdr>
            <w:top w:val="none" w:sz="0" w:space="0" w:color="auto"/>
            <w:left w:val="none" w:sz="0" w:space="0" w:color="auto"/>
            <w:bottom w:val="none" w:sz="0" w:space="0" w:color="auto"/>
            <w:right w:val="none" w:sz="0" w:space="0" w:color="auto"/>
          </w:divBdr>
        </w:div>
        <w:div w:id="1372195856">
          <w:blockQuote w:val="1"/>
          <w:marLeft w:val="0"/>
          <w:marRight w:val="0"/>
          <w:marTop w:val="0"/>
          <w:marBottom w:val="0"/>
          <w:divBdr>
            <w:top w:val="none" w:sz="0" w:space="0" w:color="auto"/>
            <w:left w:val="none" w:sz="0" w:space="0" w:color="auto"/>
            <w:bottom w:val="none" w:sz="0" w:space="0" w:color="auto"/>
            <w:right w:val="none" w:sz="0" w:space="0" w:color="auto"/>
          </w:divBdr>
        </w:div>
        <w:div w:id="1433696408">
          <w:blockQuote w:val="1"/>
          <w:marLeft w:val="0"/>
          <w:marRight w:val="0"/>
          <w:marTop w:val="0"/>
          <w:marBottom w:val="0"/>
          <w:divBdr>
            <w:top w:val="none" w:sz="0" w:space="0" w:color="auto"/>
            <w:left w:val="none" w:sz="0" w:space="0" w:color="auto"/>
            <w:bottom w:val="none" w:sz="0" w:space="0" w:color="auto"/>
            <w:right w:val="none" w:sz="0" w:space="0" w:color="auto"/>
          </w:divBdr>
        </w:div>
        <w:div w:id="153643697">
          <w:blockQuote w:val="1"/>
          <w:marLeft w:val="0"/>
          <w:marRight w:val="0"/>
          <w:marTop w:val="0"/>
          <w:marBottom w:val="0"/>
          <w:divBdr>
            <w:top w:val="none" w:sz="0" w:space="0" w:color="auto"/>
            <w:left w:val="none" w:sz="0" w:space="0" w:color="auto"/>
            <w:bottom w:val="none" w:sz="0" w:space="0" w:color="auto"/>
            <w:right w:val="none" w:sz="0" w:space="0" w:color="auto"/>
          </w:divBdr>
        </w:div>
        <w:div w:id="1108038617">
          <w:blockQuote w:val="1"/>
          <w:marLeft w:val="0"/>
          <w:marRight w:val="0"/>
          <w:marTop w:val="0"/>
          <w:marBottom w:val="0"/>
          <w:divBdr>
            <w:top w:val="none" w:sz="0" w:space="0" w:color="auto"/>
            <w:left w:val="none" w:sz="0" w:space="0" w:color="auto"/>
            <w:bottom w:val="none" w:sz="0" w:space="0" w:color="auto"/>
            <w:right w:val="none" w:sz="0" w:space="0" w:color="auto"/>
          </w:divBdr>
        </w:div>
        <w:div w:id="1174299886">
          <w:blockQuote w:val="1"/>
          <w:marLeft w:val="0"/>
          <w:marRight w:val="0"/>
          <w:marTop w:val="0"/>
          <w:marBottom w:val="0"/>
          <w:divBdr>
            <w:top w:val="none" w:sz="0" w:space="0" w:color="auto"/>
            <w:left w:val="none" w:sz="0" w:space="0" w:color="auto"/>
            <w:bottom w:val="none" w:sz="0" w:space="0" w:color="auto"/>
            <w:right w:val="none" w:sz="0" w:space="0" w:color="auto"/>
          </w:divBdr>
        </w:div>
        <w:div w:id="870654323">
          <w:blockQuote w:val="1"/>
          <w:marLeft w:val="0"/>
          <w:marRight w:val="0"/>
          <w:marTop w:val="0"/>
          <w:marBottom w:val="0"/>
          <w:divBdr>
            <w:top w:val="none" w:sz="0" w:space="0" w:color="auto"/>
            <w:left w:val="none" w:sz="0" w:space="0" w:color="auto"/>
            <w:bottom w:val="none" w:sz="0" w:space="0" w:color="auto"/>
            <w:right w:val="none" w:sz="0" w:space="0" w:color="auto"/>
          </w:divBdr>
        </w:div>
        <w:div w:id="947278748">
          <w:blockQuote w:val="1"/>
          <w:marLeft w:val="0"/>
          <w:marRight w:val="0"/>
          <w:marTop w:val="0"/>
          <w:marBottom w:val="0"/>
          <w:divBdr>
            <w:top w:val="none" w:sz="0" w:space="0" w:color="auto"/>
            <w:left w:val="none" w:sz="0" w:space="0" w:color="auto"/>
            <w:bottom w:val="none" w:sz="0" w:space="0" w:color="auto"/>
            <w:right w:val="none" w:sz="0" w:space="0" w:color="auto"/>
          </w:divBdr>
        </w:div>
        <w:div w:id="952788929">
          <w:blockQuote w:val="1"/>
          <w:marLeft w:val="0"/>
          <w:marRight w:val="0"/>
          <w:marTop w:val="0"/>
          <w:marBottom w:val="0"/>
          <w:divBdr>
            <w:top w:val="none" w:sz="0" w:space="0" w:color="auto"/>
            <w:left w:val="none" w:sz="0" w:space="0" w:color="auto"/>
            <w:bottom w:val="none" w:sz="0" w:space="0" w:color="auto"/>
            <w:right w:val="none" w:sz="0" w:space="0" w:color="auto"/>
          </w:divBdr>
        </w:div>
        <w:div w:id="1890417144">
          <w:blockQuote w:val="1"/>
          <w:marLeft w:val="0"/>
          <w:marRight w:val="0"/>
          <w:marTop w:val="0"/>
          <w:marBottom w:val="0"/>
          <w:divBdr>
            <w:top w:val="none" w:sz="0" w:space="0" w:color="auto"/>
            <w:left w:val="none" w:sz="0" w:space="0" w:color="auto"/>
            <w:bottom w:val="none" w:sz="0" w:space="0" w:color="auto"/>
            <w:right w:val="none" w:sz="0" w:space="0" w:color="auto"/>
          </w:divBdr>
        </w:div>
        <w:div w:id="1374118345">
          <w:blockQuote w:val="1"/>
          <w:marLeft w:val="0"/>
          <w:marRight w:val="0"/>
          <w:marTop w:val="0"/>
          <w:marBottom w:val="0"/>
          <w:divBdr>
            <w:top w:val="none" w:sz="0" w:space="0" w:color="auto"/>
            <w:left w:val="none" w:sz="0" w:space="0" w:color="auto"/>
            <w:bottom w:val="none" w:sz="0" w:space="0" w:color="auto"/>
            <w:right w:val="none" w:sz="0" w:space="0" w:color="auto"/>
          </w:divBdr>
        </w:div>
        <w:div w:id="119493612">
          <w:blockQuote w:val="1"/>
          <w:marLeft w:val="0"/>
          <w:marRight w:val="0"/>
          <w:marTop w:val="0"/>
          <w:marBottom w:val="0"/>
          <w:divBdr>
            <w:top w:val="none" w:sz="0" w:space="0" w:color="auto"/>
            <w:left w:val="none" w:sz="0" w:space="0" w:color="auto"/>
            <w:bottom w:val="none" w:sz="0" w:space="0" w:color="auto"/>
            <w:right w:val="none" w:sz="0" w:space="0" w:color="auto"/>
          </w:divBdr>
        </w:div>
        <w:div w:id="685012471">
          <w:blockQuote w:val="1"/>
          <w:marLeft w:val="0"/>
          <w:marRight w:val="0"/>
          <w:marTop w:val="0"/>
          <w:marBottom w:val="0"/>
          <w:divBdr>
            <w:top w:val="none" w:sz="0" w:space="0" w:color="auto"/>
            <w:left w:val="none" w:sz="0" w:space="0" w:color="auto"/>
            <w:bottom w:val="none" w:sz="0" w:space="0" w:color="auto"/>
            <w:right w:val="none" w:sz="0" w:space="0" w:color="auto"/>
          </w:divBdr>
        </w:div>
        <w:div w:id="651182807">
          <w:blockQuote w:val="1"/>
          <w:marLeft w:val="0"/>
          <w:marRight w:val="0"/>
          <w:marTop w:val="0"/>
          <w:marBottom w:val="0"/>
          <w:divBdr>
            <w:top w:val="none" w:sz="0" w:space="0" w:color="auto"/>
            <w:left w:val="none" w:sz="0" w:space="0" w:color="auto"/>
            <w:bottom w:val="none" w:sz="0" w:space="0" w:color="auto"/>
            <w:right w:val="none" w:sz="0" w:space="0" w:color="auto"/>
          </w:divBdr>
        </w:div>
        <w:div w:id="1530679336">
          <w:blockQuote w:val="1"/>
          <w:marLeft w:val="0"/>
          <w:marRight w:val="0"/>
          <w:marTop w:val="0"/>
          <w:marBottom w:val="0"/>
          <w:divBdr>
            <w:top w:val="none" w:sz="0" w:space="0" w:color="auto"/>
            <w:left w:val="none" w:sz="0" w:space="0" w:color="auto"/>
            <w:bottom w:val="none" w:sz="0" w:space="0" w:color="auto"/>
            <w:right w:val="none" w:sz="0" w:space="0" w:color="auto"/>
          </w:divBdr>
        </w:div>
        <w:div w:id="978992981">
          <w:blockQuote w:val="1"/>
          <w:marLeft w:val="0"/>
          <w:marRight w:val="0"/>
          <w:marTop w:val="0"/>
          <w:marBottom w:val="0"/>
          <w:divBdr>
            <w:top w:val="none" w:sz="0" w:space="0" w:color="auto"/>
            <w:left w:val="none" w:sz="0" w:space="0" w:color="auto"/>
            <w:bottom w:val="none" w:sz="0" w:space="0" w:color="auto"/>
            <w:right w:val="none" w:sz="0" w:space="0" w:color="auto"/>
          </w:divBdr>
        </w:div>
        <w:div w:id="872038945">
          <w:blockQuote w:val="1"/>
          <w:marLeft w:val="0"/>
          <w:marRight w:val="0"/>
          <w:marTop w:val="0"/>
          <w:marBottom w:val="0"/>
          <w:divBdr>
            <w:top w:val="none" w:sz="0" w:space="0" w:color="auto"/>
            <w:left w:val="none" w:sz="0" w:space="0" w:color="auto"/>
            <w:bottom w:val="none" w:sz="0" w:space="0" w:color="auto"/>
            <w:right w:val="none" w:sz="0" w:space="0" w:color="auto"/>
          </w:divBdr>
        </w:div>
        <w:div w:id="2042431750">
          <w:blockQuote w:val="1"/>
          <w:marLeft w:val="0"/>
          <w:marRight w:val="0"/>
          <w:marTop w:val="0"/>
          <w:marBottom w:val="0"/>
          <w:divBdr>
            <w:top w:val="none" w:sz="0" w:space="0" w:color="auto"/>
            <w:left w:val="none" w:sz="0" w:space="0" w:color="auto"/>
            <w:bottom w:val="none" w:sz="0" w:space="0" w:color="auto"/>
            <w:right w:val="none" w:sz="0" w:space="0" w:color="auto"/>
          </w:divBdr>
        </w:div>
        <w:div w:id="713773084">
          <w:blockQuote w:val="1"/>
          <w:marLeft w:val="0"/>
          <w:marRight w:val="0"/>
          <w:marTop w:val="0"/>
          <w:marBottom w:val="0"/>
          <w:divBdr>
            <w:top w:val="none" w:sz="0" w:space="0" w:color="auto"/>
            <w:left w:val="none" w:sz="0" w:space="0" w:color="auto"/>
            <w:bottom w:val="none" w:sz="0" w:space="0" w:color="auto"/>
            <w:right w:val="none" w:sz="0" w:space="0" w:color="auto"/>
          </w:divBdr>
        </w:div>
        <w:div w:id="1623607590">
          <w:blockQuote w:val="1"/>
          <w:marLeft w:val="0"/>
          <w:marRight w:val="0"/>
          <w:marTop w:val="0"/>
          <w:marBottom w:val="0"/>
          <w:divBdr>
            <w:top w:val="none" w:sz="0" w:space="0" w:color="auto"/>
            <w:left w:val="none" w:sz="0" w:space="0" w:color="auto"/>
            <w:bottom w:val="none" w:sz="0" w:space="0" w:color="auto"/>
            <w:right w:val="none" w:sz="0" w:space="0" w:color="auto"/>
          </w:divBdr>
        </w:div>
        <w:div w:id="1306275323">
          <w:blockQuote w:val="1"/>
          <w:marLeft w:val="0"/>
          <w:marRight w:val="0"/>
          <w:marTop w:val="0"/>
          <w:marBottom w:val="0"/>
          <w:divBdr>
            <w:top w:val="none" w:sz="0" w:space="0" w:color="auto"/>
            <w:left w:val="none" w:sz="0" w:space="0" w:color="auto"/>
            <w:bottom w:val="none" w:sz="0" w:space="0" w:color="auto"/>
            <w:right w:val="none" w:sz="0" w:space="0" w:color="auto"/>
          </w:divBdr>
        </w:div>
        <w:div w:id="466779896">
          <w:blockQuote w:val="1"/>
          <w:marLeft w:val="0"/>
          <w:marRight w:val="0"/>
          <w:marTop w:val="0"/>
          <w:marBottom w:val="0"/>
          <w:divBdr>
            <w:top w:val="none" w:sz="0" w:space="0" w:color="auto"/>
            <w:left w:val="none" w:sz="0" w:space="0" w:color="auto"/>
            <w:bottom w:val="none" w:sz="0" w:space="0" w:color="auto"/>
            <w:right w:val="none" w:sz="0" w:space="0" w:color="auto"/>
          </w:divBdr>
        </w:div>
        <w:div w:id="269047171">
          <w:blockQuote w:val="1"/>
          <w:marLeft w:val="0"/>
          <w:marRight w:val="0"/>
          <w:marTop w:val="0"/>
          <w:marBottom w:val="0"/>
          <w:divBdr>
            <w:top w:val="none" w:sz="0" w:space="0" w:color="auto"/>
            <w:left w:val="none" w:sz="0" w:space="0" w:color="auto"/>
            <w:bottom w:val="none" w:sz="0" w:space="0" w:color="auto"/>
            <w:right w:val="none" w:sz="0" w:space="0" w:color="auto"/>
          </w:divBdr>
        </w:div>
        <w:div w:id="428746069">
          <w:blockQuote w:val="1"/>
          <w:marLeft w:val="0"/>
          <w:marRight w:val="0"/>
          <w:marTop w:val="0"/>
          <w:marBottom w:val="0"/>
          <w:divBdr>
            <w:top w:val="none" w:sz="0" w:space="0" w:color="auto"/>
            <w:left w:val="none" w:sz="0" w:space="0" w:color="auto"/>
            <w:bottom w:val="none" w:sz="0" w:space="0" w:color="auto"/>
            <w:right w:val="none" w:sz="0" w:space="0" w:color="auto"/>
          </w:divBdr>
        </w:div>
        <w:div w:id="1270548485">
          <w:blockQuote w:val="1"/>
          <w:marLeft w:val="0"/>
          <w:marRight w:val="0"/>
          <w:marTop w:val="0"/>
          <w:marBottom w:val="0"/>
          <w:divBdr>
            <w:top w:val="none" w:sz="0" w:space="0" w:color="auto"/>
            <w:left w:val="none" w:sz="0" w:space="0" w:color="auto"/>
            <w:bottom w:val="none" w:sz="0" w:space="0" w:color="auto"/>
            <w:right w:val="none" w:sz="0" w:space="0" w:color="auto"/>
          </w:divBdr>
        </w:div>
        <w:div w:id="573584432">
          <w:blockQuote w:val="1"/>
          <w:marLeft w:val="0"/>
          <w:marRight w:val="0"/>
          <w:marTop w:val="0"/>
          <w:marBottom w:val="0"/>
          <w:divBdr>
            <w:top w:val="none" w:sz="0" w:space="0" w:color="auto"/>
            <w:left w:val="none" w:sz="0" w:space="0" w:color="auto"/>
            <w:bottom w:val="none" w:sz="0" w:space="0" w:color="auto"/>
            <w:right w:val="none" w:sz="0" w:space="0" w:color="auto"/>
          </w:divBdr>
        </w:div>
        <w:div w:id="1005474439">
          <w:blockQuote w:val="1"/>
          <w:marLeft w:val="0"/>
          <w:marRight w:val="0"/>
          <w:marTop w:val="0"/>
          <w:marBottom w:val="0"/>
          <w:divBdr>
            <w:top w:val="none" w:sz="0" w:space="0" w:color="auto"/>
            <w:left w:val="none" w:sz="0" w:space="0" w:color="auto"/>
            <w:bottom w:val="none" w:sz="0" w:space="0" w:color="auto"/>
            <w:right w:val="none" w:sz="0" w:space="0" w:color="auto"/>
          </w:divBdr>
        </w:div>
        <w:div w:id="665287602">
          <w:blockQuote w:val="1"/>
          <w:marLeft w:val="0"/>
          <w:marRight w:val="0"/>
          <w:marTop w:val="0"/>
          <w:marBottom w:val="0"/>
          <w:divBdr>
            <w:top w:val="none" w:sz="0" w:space="0" w:color="auto"/>
            <w:left w:val="none" w:sz="0" w:space="0" w:color="auto"/>
            <w:bottom w:val="none" w:sz="0" w:space="0" w:color="auto"/>
            <w:right w:val="none" w:sz="0" w:space="0" w:color="auto"/>
          </w:divBdr>
        </w:div>
        <w:div w:id="374084744">
          <w:blockQuote w:val="1"/>
          <w:marLeft w:val="0"/>
          <w:marRight w:val="0"/>
          <w:marTop w:val="0"/>
          <w:marBottom w:val="0"/>
          <w:divBdr>
            <w:top w:val="none" w:sz="0" w:space="0" w:color="auto"/>
            <w:left w:val="none" w:sz="0" w:space="0" w:color="auto"/>
            <w:bottom w:val="none" w:sz="0" w:space="0" w:color="auto"/>
            <w:right w:val="none" w:sz="0" w:space="0" w:color="auto"/>
          </w:divBdr>
        </w:div>
        <w:div w:id="915238271">
          <w:blockQuote w:val="1"/>
          <w:marLeft w:val="0"/>
          <w:marRight w:val="0"/>
          <w:marTop w:val="0"/>
          <w:marBottom w:val="0"/>
          <w:divBdr>
            <w:top w:val="none" w:sz="0" w:space="0" w:color="auto"/>
            <w:left w:val="none" w:sz="0" w:space="0" w:color="auto"/>
            <w:bottom w:val="none" w:sz="0" w:space="0" w:color="auto"/>
            <w:right w:val="none" w:sz="0" w:space="0" w:color="auto"/>
          </w:divBdr>
        </w:div>
        <w:div w:id="1329671552">
          <w:blockQuote w:val="1"/>
          <w:marLeft w:val="0"/>
          <w:marRight w:val="0"/>
          <w:marTop w:val="0"/>
          <w:marBottom w:val="0"/>
          <w:divBdr>
            <w:top w:val="none" w:sz="0" w:space="0" w:color="auto"/>
            <w:left w:val="none" w:sz="0" w:space="0" w:color="auto"/>
            <w:bottom w:val="none" w:sz="0" w:space="0" w:color="auto"/>
            <w:right w:val="none" w:sz="0" w:space="0" w:color="auto"/>
          </w:divBdr>
        </w:div>
        <w:div w:id="503979325">
          <w:blockQuote w:val="1"/>
          <w:marLeft w:val="0"/>
          <w:marRight w:val="0"/>
          <w:marTop w:val="0"/>
          <w:marBottom w:val="0"/>
          <w:divBdr>
            <w:top w:val="none" w:sz="0" w:space="0" w:color="auto"/>
            <w:left w:val="none" w:sz="0" w:space="0" w:color="auto"/>
            <w:bottom w:val="none" w:sz="0" w:space="0" w:color="auto"/>
            <w:right w:val="none" w:sz="0" w:space="0" w:color="auto"/>
          </w:divBdr>
        </w:div>
        <w:div w:id="1197157042">
          <w:blockQuote w:val="1"/>
          <w:marLeft w:val="0"/>
          <w:marRight w:val="0"/>
          <w:marTop w:val="0"/>
          <w:marBottom w:val="0"/>
          <w:divBdr>
            <w:top w:val="none" w:sz="0" w:space="0" w:color="auto"/>
            <w:left w:val="none" w:sz="0" w:space="0" w:color="auto"/>
            <w:bottom w:val="none" w:sz="0" w:space="0" w:color="auto"/>
            <w:right w:val="none" w:sz="0" w:space="0" w:color="auto"/>
          </w:divBdr>
        </w:div>
        <w:div w:id="143548420">
          <w:blockQuote w:val="1"/>
          <w:marLeft w:val="0"/>
          <w:marRight w:val="0"/>
          <w:marTop w:val="0"/>
          <w:marBottom w:val="0"/>
          <w:divBdr>
            <w:top w:val="none" w:sz="0" w:space="0" w:color="auto"/>
            <w:left w:val="none" w:sz="0" w:space="0" w:color="auto"/>
            <w:bottom w:val="none" w:sz="0" w:space="0" w:color="auto"/>
            <w:right w:val="none" w:sz="0" w:space="0" w:color="auto"/>
          </w:divBdr>
        </w:div>
        <w:div w:id="277487530">
          <w:blockQuote w:val="1"/>
          <w:marLeft w:val="0"/>
          <w:marRight w:val="0"/>
          <w:marTop w:val="0"/>
          <w:marBottom w:val="0"/>
          <w:divBdr>
            <w:top w:val="none" w:sz="0" w:space="0" w:color="auto"/>
            <w:left w:val="none" w:sz="0" w:space="0" w:color="auto"/>
            <w:bottom w:val="none" w:sz="0" w:space="0" w:color="auto"/>
            <w:right w:val="none" w:sz="0" w:space="0" w:color="auto"/>
          </w:divBdr>
        </w:div>
        <w:div w:id="1203832886">
          <w:blockQuote w:val="1"/>
          <w:marLeft w:val="0"/>
          <w:marRight w:val="0"/>
          <w:marTop w:val="0"/>
          <w:marBottom w:val="0"/>
          <w:divBdr>
            <w:top w:val="none" w:sz="0" w:space="0" w:color="auto"/>
            <w:left w:val="none" w:sz="0" w:space="0" w:color="auto"/>
            <w:bottom w:val="none" w:sz="0" w:space="0" w:color="auto"/>
            <w:right w:val="none" w:sz="0" w:space="0" w:color="auto"/>
          </w:divBdr>
        </w:div>
        <w:div w:id="2045905950">
          <w:blockQuote w:val="1"/>
          <w:marLeft w:val="0"/>
          <w:marRight w:val="0"/>
          <w:marTop w:val="0"/>
          <w:marBottom w:val="0"/>
          <w:divBdr>
            <w:top w:val="none" w:sz="0" w:space="0" w:color="auto"/>
            <w:left w:val="none" w:sz="0" w:space="0" w:color="auto"/>
            <w:bottom w:val="none" w:sz="0" w:space="0" w:color="auto"/>
            <w:right w:val="none" w:sz="0" w:space="0" w:color="auto"/>
          </w:divBdr>
        </w:div>
        <w:div w:id="1737045813">
          <w:blockQuote w:val="1"/>
          <w:marLeft w:val="0"/>
          <w:marRight w:val="0"/>
          <w:marTop w:val="0"/>
          <w:marBottom w:val="0"/>
          <w:divBdr>
            <w:top w:val="none" w:sz="0" w:space="0" w:color="auto"/>
            <w:left w:val="none" w:sz="0" w:space="0" w:color="auto"/>
            <w:bottom w:val="none" w:sz="0" w:space="0" w:color="auto"/>
            <w:right w:val="none" w:sz="0" w:space="0" w:color="auto"/>
          </w:divBdr>
        </w:div>
        <w:div w:id="234243402">
          <w:blockQuote w:val="1"/>
          <w:marLeft w:val="0"/>
          <w:marRight w:val="0"/>
          <w:marTop w:val="0"/>
          <w:marBottom w:val="0"/>
          <w:divBdr>
            <w:top w:val="none" w:sz="0" w:space="0" w:color="auto"/>
            <w:left w:val="none" w:sz="0" w:space="0" w:color="auto"/>
            <w:bottom w:val="none" w:sz="0" w:space="0" w:color="auto"/>
            <w:right w:val="none" w:sz="0" w:space="0" w:color="auto"/>
          </w:divBdr>
        </w:div>
        <w:div w:id="1041125368">
          <w:blockQuote w:val="1"/>
          <w:marLeft w:val="0"/>
          <w:marRight w:val="0"/>
          <w:marTop w:val="0"/>
          <w:marBottom w:val="0"/>
          <w:divBdr>
            <w:top w:val="none" w:sz="0" w:space="0" w:color="auto"/>
            <w:left w:val="none" w:sz="0" w:space="0" w:color="auto"/>
            <w:bottom w:val="none" w:sz="0" w:space="0" w:color="auto"/>
            <w:right w:val="none" w:sz="0" w:space="0" w:color="auto"/>
          </w:divBdr>
        </w:div>
        <w:div w:id="124785572">
          <w:blockQuote w:val="1"/>
          <w:marLeft w:val="0"/>
          <w:marRight w:val="0"/>
          <w:marTop w:val="0"/>
          <w:marBottom w:val="0"/>
          <w:divBdr>
            <w:top w:val="none" w:sz="0" w:space="0" w:color="auto"/>
            <w:left w:val="none" w:sz="0" w:space="0" w:color="auto"/>
            <w:bottom w:val="none" w:sz="0" w:space="0" w:color="auto"/>
            <w:right w:val="none" w:sz="0" w:space="0" w:color="auto"/>
          </w:divBdr>
        </w:div>
        <w:div w:id="2144078184">
          <w:blockQuote w:val="1"/>
          <w:marLeft w:val="0"/>
          <w:marRight w:val="0"/>
          <w:marTop w:val="0"/>
          <w:marBottom w:val="0"/>
          <w:divBdr>
            <w:top w:val="none" w:sz="0" w:space="0" w:color="auto"/>
            <w:left w:val="none" w:sz="0" w:space="0" w:color="auto"/>
            <w:bottom w:val="none" w:sz="0" w:space="0" w:color="auto"/>
            <w:right w:val="none" w:sz="0" w:space="0" w:color="auto"/>
          </w:divBdr>
        </w:div>
        <w:div w:id="1413888682">
          <w:blockQuote w:val="1"/>
          <w:marLeft w:val="0"/>
          <w:marRight w:val="0"/>
          <w:marTop w:val="0"/>
          <w:marBottom w:val="0"/>
          <w:divBdr>
            <w:top w:val="none" w:sz="0" w:space="0" w:color="auto"/>
            <w:left w:val="none" w:sz="0" w:space="0" w:color="auto"/>
            <w:bottom w:val="none" w:sz="0" w:space="0" w:color="auto"/>
            <w:right w:val="none" w:sz="0" w:space="0" w:color="auto"/>
          </w:divBdr>
        </w:div>
        <w:div w:id="831680251">
          <w:blockQuote w:val="1"/>
          <w:marLeft w:val="0"/>
          <w:marRight w:val="0"/>
          <w:marTop w:val="0"/>
          <w:marBottom w:val="0"/>
          <w:divBdr>
            <w:top w:val="none" w:sz="0" w:space="0" w:color="auto"/>
            <w:left w:val="none" w:sz="0" w:space="0" w:color="auto"/>
            <w:bottom w:val="none" w:sz="0" w:space="0" w:color="auto"/>
            <w:right w:val="none" w:sz="0" w:space="0" w:color="auto"/>
          </w:divBdr>
        </w:div>
        <w:div w:id="1123842844">
          <w:blockQuote w:val="1"/>
          <w:marLeft w:val="0"/>
          <w:marRight w:val="0"/>
          <w:marTop w:val="0"/>
          <w:marBottom w:val="0"/>
          <w:divBdr>
            <w:top w:val="none" w:sz="0" w:space="0" w:color="auto"/>
            <w:left w:val="none" w:sz="0" w:space="0" w:color="auto"/>
            <w:bottom w:val="none" w:sz="0" w:space="0" w:color="auto"/>
            <w:right w:val="none" w:sz="0" w:space="0" w:color="auto"/>
          </w:divBdr>
        </w:div>
        <w:div w:id="2131239810">
          <w:blockQuote w:val="1"/>
          <w:marLeft w:val="0"/>
          <w:marRight w:val="0"/>
          <w:marTop w:val="0"/>
          <w:marBottom w:val="0"/>
          <w:divBdr>
            <w:top w:val="none" w:sz="0" w:space="0" w:color="auto"/>
            <w:left w:val="none" w:sz="0" w:space="0" w:color="auto"/>
            <w:bottom w:val="none" w:sz="0" w:space="0" w:color="auto"/>
            <w:right w:val="none" w:sz="0" w:space="0" w:color="auto"/>
          </w:divBdr>
        </w:div>
        <w:div w:id="1279411057">
          <w:blockQuote w:val="1"/>
          <w:marLeft w:val="0"/>
          <w:marRight w:val="0"/>
          <w:marTop w:val="0"/>
          <w:marBottom w:val="0"/>
          <w:divBdr>
            <w:top w:val="none" w:sz="0" w:space="0" w:color="auto"/>
            <w:left w:val="none" w:sz="0" w:space="0" w:color="auto"/>
            <w:bottom w:val="none" w:sz="0" w:space="0" w:color="auto"/>
            <w:right w:val="none" w:sz="0" w:space="0" w:color="auto"/>
          </w:divBdr>
        </w:div>
        <w:div w:id="1808819023">
          <w:blockQuote w:val="1"/>
          <w:marLeft w:val="0"/>
          <w:marRight w:val="0"/>
          <w:marTop w:val="0"/>
          <w:marBottom w:val="0"/>
          <w:divBdr>
            <w:top w:val="none" w:sz="0" w:space="0" w:color="auto"/>
            <w:left w:val="none" w:sz="0" w:space="0" w:color="auto"/>
            <w:bottom w:val="none" w:sz="0" w:space="0" w:color="auto"/>
            <w:right w:val="none" w:sz="0" w:space="0" w:color="auto"/>
          </w:divBdr>
        </w:div>
        <w:div w:id="1698123312">
          <w:blockQuote w:val="1"/>
          <w:marLeft w:val="0"/>
          <w:marRight w:val="0"/>
          <w:marTop w:val="0"/>
          <w:marBottom w:val="0"/>
          <w:divBdr>
            <w:top w:val="none" w:sz="0" w:space="0" w:color="auto"/>
            <w:left w:val="none" w:sz="0" w:space="0" w:color="auto"/>
            <w:bottom w:val="none" w:sz="0" w:space="0" w:color="auto"/>
            <w:right w:val="none" w:sz="0" w:space="0" w:color="auto"/>
          </w:divBdr>
        </w:div>
        <w:div w:id="625082669">
          <w:blockQuote w:val="1"/>
          <w:marLeft w:val="0"/>
          <w:marRight w:val="0"/>
          <w:marTop w:val="0"/>
          <w:marBottom w:val="0"/>
          <w:divBdr>
            <w:top w:val="none" w:sz="0" w:space="0" w:color="auto"/>
            <w:left w:val="none" w:sz="0" w:space="0" w:color="auto"/>
            <w:bottom w:val="none" w:sz="0" w:space="0" w:color="auto"/>
            <w:right w:val="none" w:sz="0" w:space="0" w:color="auto"/>
          </w:divBdr>
        </w:div>
        <w:div w:id="501237638">
          <w:blockQuote w:val="1"/>
          <w:marLeft w:val="0"/>
          <w:marRight w:val="0"/>
          <w:marTop w:val="0"/>
          <w:marBottom w:val="0"/>
          <w:divBdr>
            <w:top w:val="none" w:sz="0" w:space="0" w:color="auto"/>
            <w:left w:val="none" w:sz="0" w:space="0" w:color="auto"/>
            <w:bottom w:val="none" w:sz="0" w:space="0" w:color="auto"/>
            <w:right w:val="none" w:sz="0" w:space="0" w:color="auto"/>
          </w:divBdr>
        </w:div>
        <w:div w:id="1799836965">
          <w:blockQuote w:val="1"/>
          <w:marLeft w:val="0"/>
          <w:marRight w:val="0"/>
          <w:marTop w:val="0"/>
          <w:marBottom w:val="0"/>
          <w:divBdr>
            <w:top w:val="none" w:sz="0" w:space="0" w:color="auto"/>
            <w:left w:val="none" w:sz="0" w:space="0" w:color="auto"/>
            <w:bottom w:val="none" w:sz="0" w:space="0" w:color="auto"/>
            <w:right w:val="none" w:sz="0" w:space="0" w:color="auto"/>
          </w:divBdr>
        </w:div>
        <w:div w:id="270473055">
          <w:blockQuote w:val="1"/>
          <w:marLeft w:val="0"/>
          <w:marRight w:val="0"/>
          <w:marTop w:val="0"/>
          <w:marBottom w:val="0"/>
          <w:divBdr>
            <w:top w:val="none" w:sz="0" w:space="0" w:color="auto"/>
            <w:left w:val="none" w:sz="0" w:space="0" w:color="auto"/>
            <w:bottom w:val="none" w:sz="0" w:space="0" w:color="auto"/>
            <w:right w:val="none" w:sz="0" w:space="0" w:color="auto"/>
          </w:divBdr>
        </w:div>
        <w:div w:id="572592480">
          <w:blockQuote w:val="1"/>
          <w:marLeft w:val="0"/>
          <w:marRight w:val="0"/>
          <w:marTop w:val="0"/>
          <w:marBottom w:val="0"/>
          <w:divBdr>
            <w:top w:val="none" w:sz="0" w:space="0" w:color="auto"/>
            <w:left w:val="none" w:sz="0" w:space="0" w:color="auto"/>
            <w:bottom w:val="none" w:sz="0" w:space="0" w:color="auto"/>
            <w:right w:val="none" w:sz="0" w:space="0" w:color="auto"/>
          </w:divBdr>
        </w:div>
        <w:div w:id="540216076">
          <w:blockQuote w:val="1"/>
          <w:marLeft w:val="0"/>
          <w:marRight w:val="0"/>
          <w:marTop w:val="0"/>
          <w:marBottom w:val="0"/>
          <w:divBdr>
            <w:top w:val="none" w:sz="0" w:space="0" w:color="auto"/>
            <w:left w:val="none" w:sz="0" w:space="0" w:color="auto"/>
            <w:bottom w:val="none" w:sz="0" w:space="0" w:color="auto"/>
            <w:right w:val="none" w:sz="0" w:space="0" w:color="auto"/>
          </w:divBdr>
        </w:div>
        <w:div w:id="1550995130">
          <w:blockQuote w:val="1"/>
          <w:marLeft w:val="0"/>
          <w:marRight w:val="0"/>
          <w:marTop w:val="0"/>
          <w:marBottom w:val="0"/>
          <w:divBdr>
            <w:top w:val="none" w:sz="0" w:space="0" w:color="auto"/>
            <w:left w:val="none" w:sz="0" w:space="0" w:color="auto"/>
            <w:bottom w:val="none" w:sz="0" w:space="0" w:color="auto"/>
            <w:right w:val="none" w:sz="0" w:space="0" w:color="auto"/>
          </w:divBdr>
        </w:div>
        <w:div w:id="1105225458">
          <w:blockQuote w:val="1"/>
          <w:marLeft w:val="0"/>
          <w:marRight w:val="0"/>
          <w:marTop w:val="0"/>
          <w:marBottom w:val="0"/>
          <w:divBdr>
            <w:top w:val="none" w:sz="0" w:space="0" w:color="auto"/>
            <w:left w:val="none" w:sz="0" w:space="0" w:color="auto"/>
            <w:bottom w:val="none" w:sz="0" w:space="0" w:color="auto"/>
            <w:right w:val="none" w:sz="0" w:space="0" w:color="auto"/>
          </w:divBdr>
        </w:div>
        <w:div w:id="1774739555">
          <w:blockQuote w:val="1"/>
          <w:marLeft w:val="0"/>
          <w:marRight w:val="0"/>
          <w:marTop w:val="0"/>
          <w:marBottom w:val="0"/>
          <w:divBdr>
            <w:top w:val="none" w:sz="0" w:space="0" w:color="auto"/>
            <w:left w:val="none" w:sz="0" w:space="0" w:color="auto"/>
            <w:bottom w:val="none" w:sz="0" w:space="0" w:color="auto"/>
            <w:right w:val="none" w:sz="0" w:space="0" w:color="auto"/>
          </w:divBdr>
        </w:div>
        <w:div w:id="1528980444">
          <w:blockQuote w:val="1"/>
          <w:marLeft w:val="0"/>
          <w:marRight w:val="0"/>
          <w:marTop w:val="0"/>
          <w:marBottom w:val="0"/>
          <w:divBdr>
            <w:top w:val="none" w:sz="0" w:space="0" w:color="auto"/>
            <w:left w:val="none" w:sz="0" w:space="0" w:color="auto"/>
            <w:bottom w:val="none" w:sz="0" w:space="0" w:color="auto"/>
            <w:right w:val="none" w:sz="0" w:space="0" w:color="auto"/>
          </w:divBdr>
        </w:div>
        <w:div w:id="347298938">
          <w:blockQuote w:val="1"/>
          <w:marLeft w:val="0"/>
          <w:marRight w:val="0"/>
          <w:marTop w:val="0"/>
          <w:marBottom w:val="0"/>
          <w:divBdr>
            <w:top w:val="none" w:sz="0" w:space="0" w:color="auto"/>
            <w:left w:val="none" w:sz="0" w:space="0" w:color="auto"/>
            <w:bottom w:val="none" w:sz="0" w:space="0" w:color="auto"/>
            <w:right w:val="none" w:sz="0" w:space="0" w:color="auto"/>
          </w:divBdr>
        </w:div>
        <w:div w:id="1571110970">
          <w:blockQuote w:val="1"/>
          <w:marLeft w:val="0"/>
          <w:marRight w:val="0"/>
          <w:marTop w:val="0"/>
          <w:marBottom w:val="0"/>
          <w:divBdr>
            <w:top w:val="none" w:sz="0" w:space="0" w:color="auto"/>
            <w:left w:val="none" w:sz="0" w:space="0" w:color="auto"/>
            <w:bottom w:val="none" w:sz="0" w:space="0" w:color="auto"/>
            <w:right w:val="none" w:sz="0" w:space="0" w:color="auto"/>
          </w:divBdr>
        </w:div>
        <w:div w:id="387194970">
          <w:blockQuote w:val="1"/>
          <w:marLeft w:val="0"/>
          <w:marRight w:val="0"/>
          <w:marTop w:val="0"/>
          <w:marBottom w:val="0"/>
          <w:divBdr>
            <w:top w:val="none" w:sz="0" w:space="0" w:color="auto"/>
            <w:left w:val="none" w:sz="0" w:space="0" w:color="auto"/>
            <w:bottom w:val="none" w:sz="0" w:space="0" w:color="auto"/>
            <w:right w:val="none" w:sz="0" w:space="0" w:color="auto"/>
          </w:divBdr>
        </w:div>
        <w:div w:id="941568619">
          <w:blockQuote w:val="1"/>
          <w:marLeft w:val="0"/>
          <w:marRight w:val="0"/>
          <w:marTop w:val="0"/>
          <w:marBottom w:val="0"/>
          <w:divBdr>
            <w:top w:val="none" w:sz="0" w:space="0" w:color="auto"/>
            <w:left w:val="none" w:sz="0" w:space="0" w:color="auto"/>
            <w:bottom w:val="none" w:sz="0" w:space="0" w:color="auto"/>
            <w:right w:val="none" w:sz="0" w:space="0" w:color="auto"/>
          </w:divBdr>
        </w:div>
        <w:div w:id="1463502522">
          <w:blockQuote w:val="1"/>
          <w:marLeft w:val="0"/>
          <w:marRight w:val="0"/>
          <w:marTop w:val="0"/>
          <w:marBottom w:val="0"/>
          <w:divBdr>
            <w:top w:val="none" w:sz="0" w:space="0" w:color="auto"/>
            <w:left w:val="none" w:sz="0" w:space="0" w:color="auto"/>
            <w:bottom w:val="none" w:sz="0" w:space="0" w:color="auto"/>
            <w:right w:val="none" w:sz="0" w:space="0" w:color="auto"/>
          </w:divBdr>
        </w:div>
        <w:div w:id="1910071342">
          <w:blockQuote w:val="1"/>
          <w:marLeft w:val="0"/>
          <w:marRight w:val="0"/>
          <w:marTop w:val="0"/>
          <w:marBottom w:val="0"/>
          <w:divBdr>
            <w:top w:val="none" w:sz="0" w:space="0" w:color="auto"/>
            <w:left w:val="none" w:sz="0" w:space="0" w:color="auto"/>
            <w:bottom w:val="none" w:sz="0" w:space="0" w:color="auto"/>
            <w:right w:val="none" w:sz="0" w:space="0" w:color="auto"/>
          </w:divBdr>
        </w:div>
        <w:div w:id="1930891703">
          <w:blockQuote w:val="1"/>
          <w:marLeft w:val="0"/>
          <w:marRight w:val="0"/>
          <w:marTop w:val="0"/>
          <w:marBottom w:val="0"/>
          <w:divBdr>
            <w:top w:val="none" w:sz="0" w:space="0" w:color="auto"/>
            <w:left w:val="none" w:sz="0" w:space="0" w:color="auto"/>
            <w:bottom w:val="none" w:sz="0" w:space="0" w:color="auto"/>
            <w:right w:val="none" w:sz="0" w:space="0" w:color="auto"/>
          </w:divBdr>
        </w:div>
        <w:div w:id="964774905">
          <w:blockQuote w:val="1"/>
          <w:marLeft w:val="0"/>
          <w:marRight w:val="0"/>
          <w:marTop w:val="0"/>
          <w:marBottom w:val="0"/>
          <w:divBdr>
            <w:top w:val="none" w:sz="0" w:space="0" w:color="auto"/>
            <w:left w:val="none" w:sz="0" w:space="0" w:color="auto"/>
            <w:bottom w:val="none" w:sz="0" w:space="0" w:color="auto"/>
            <w:right w:val="none" w:sz="0" w:space="0" w:color="auto"/>
          </w:divBdr>
        </w:div>
        <w:div w:id="496651950">
          <w:blockQuote w:val="1"/>
          <w:marLeft w:val="0"/>
          <w:marRight w:val="0"/>
          <w:marTop w:val="0"/>
          <w:marBottom w:val="0"/>
          <w:divBdr>
            <w:top w:val="none" w:sz="0" w:space="0" w:color="auto"/>
            <w:left w:val="none" w:sz="0" w:space="0" w:color="auto"/>
            <w:bottom w:val="none" w:sz="0" w:space="0" w:color="auto"/>
            <w:right w:val="none" w:sz="0" w:space="0" w:color="auto"/>
          </w:divBdr>
        </w:div>
        <w:div w:id="91358343">
          <w:blockQuote w:val="1"/>
          <w:marLeft w:val="0"/>
          <w:marRight w:val="0"/>
          <w:marTop w:val="0"/>
          <w:marBottom w:val="0"/>
          <w:divBdr>
            <w:top w:val="none" w:sz="0" w:space="0" w:color="auto"/>
            <w:left w:val="none" w:sz="0" w:space="0" w:color="auto"/>
            <w:bottom w:val="none" w:sz="0" w:space="0" w:color="auto"/>
            <w:right w:val="none" w:sz="0" w:space="0" w:color="auto"/>
          </w:divBdr>
        </w:div>
        <w:div w:id="1242065870">
          <w:blockQuote w:val="1"/>
          <w:marLeft w:val="0"/>
          <w:marRight w:val="0"/>
          <w:marTop w:val="0"/>
          <w:marBottom w:val="0"/>
          <w:divBdr>
            <w:top w:val="none" w:sz="0" w:space="0" w:color="auto"/>
            <w:left w:val="none" w:sz="0" w:space="0" w:color="auto"/>
            <w:bottom w:val="none" w:sz="0" w:space="0" w:color="auto"/>
            <w:right w:val="none" w:sz="0" w:space="0" w:color="auto"/>
          </w:divBdr>
        </w:div>
        <w:div w:id="1997144593">
          <w:blockQuote w:val="1"/>
          <w:marLeft w:val="0"/>
          <w:marRight w:val="0"/>
          <w:marTop w:val="0"/>
          <w:marBottom w:val="0"/>
          <w:divBdr>
            <w:top w:val="none" w:sz="0" w:space="0" w:color="auto"/>
            <w:left w:val="none" w:sz="0" w:space="0" w:color="auto"/>
            <w:bottom w:val="none" w:sz="0" w:space="0" w:color="auto"/>
            <w:right w:val="none" w:sz="0" w:space="0" w:color="auto"/>
          </w:divBdr>
        </w:div>
        <w:div w:id="1411387105">
          <w:blockQuote w:val="1"/>
          <w:marLeft w:val="0"/>
          <w:marRight w:val="0"/>
          <w:marTop w:val="0"/>
          <w:marBottom w:val="0"/>
          <w:divBdr>
            <w:top w:val="none" w:sz="0" w:space="0" w:color="auto"/>
            <w:left w:val="none" w:sz="0" w:space="0" w:color="auto"/>
            <w:bottom w:val="none" w:sz="0" w:space="0" w:color="auto"/>
            <w:right w:val="none" w:sz="0" w:space="0" w:color="auto"/>
          </w:divBdr>
        </w:div>
        <w:div w:id="1740244547">
          <w:blockQuote w:val="1"/>
          <w:marLeft w:val="0"/>
          <w:marRight w:val="0"/>
          <w:marTop w:val="0"/>
          <w:marBottom w:val="0"/>
          <w:divBdr>
            <w:top w:val="none" w:sz="0" w:space="0" w:color="auto"/>
            <w:left w:val="none" w:sz="0" w:space="0" w:color="auto"/>
            <w:bottom w:val="none" w:sz="0" w:space="0" w:color="auto"/>
            <w:right w:val="none" w:sz="0" w:space="0" w:color="auto"/>
          </w:divBdr>
        </w:div>
        <w:div w:id="1392650787">
          <w:blockQuote w:val="1"/>
          <w:marLeft w:val="0"/>
          <w:marRight w:val="0"/>
          <w:marTop w:val="0"/>
          <w:marBottom w:val="0"/>
          <w:divBdr>
            <w:top w:val="none" w:sz="0" w:space="0" w:color="auto"/>
            <w:left w:val="none" w:sz="0" w:space="0" w:color="auto"/>
            <w:bottom w:val="none" w:sz="0" w:space="0" w:color="auto"/>
            <w:right w:val="none" w:sz="0" w:space="0" w:color="auto"/>
          </w:divBdr>
        </w:div>
        <w:div w:id="243493169">
          <w:blockQuote w:val="1"/>
          <w:marLeft w:val="0"/>
          <w:marRight w:val="0"/>
          <w:marTop w:val="0"/>
          <w:marBottom w:val="0"/>
          <w:divBdr>
            <w:top w:val="none" w:sz="0" w:space="0" w:color="auto"/>
            <w:left w:val="none" w:sz="0" w:space="0" w:color="auto"/>
            <w:bottom w:val="none" w:sz="0" w:space="0" w:color="auto"/>
            <w:right w:val="none" w:sz="0" w:space="0" w:color="auto"/>
          </w:divBdr>
        </w:div>
        <w:div w:id="899098433">
          <w:blockQuote w:val="1"/>
          <w:marLeft w:val="0"/>
          <w:marRight w:val="0"/>
          <w:marTop w:val="0"/>
          <w:marBottom w:val="0"/>
          <w:divBdr>
            <w:top w:val="none" w:sz="0" w:space="0" w:color="auto"/>
            <w:left w:val="none" w:sz="0" w:space="0" w:color="auto"/>
            <w:bottom w:val="none" w:sz="0" w:space="0" w:color="auto"/>
            <w:right w:val="none" w:sz="0" w:space="0" w:color="auto"/>
          </w:divBdr>
        </w:div>
        <w:div w:id="1777940224">
          <w:blockQuote w:val="1"/>
          <w:marLeft w:val="0"/>
          <w:marRight w:val="0"/>
          <w:marTop w:val="0"/>
          <w:marBottom w:val="0"/>
          <w:divBdr>
            <w:top w:val="none" w:sz="0" w:space="0" w:color="auto"/>
            <w:left w:val="none" w:sz="0" w:space="0" w:color="auto"/>
            <w:bottom w:val="none" w:sz="0" w:space="0" w:color="auto"/>
            <w:right w:val="none" w:sz="0" w:space="0" w:color="auto"/>
          </w:divBdr>
        </w:div>
        <w:div w:id="451828581">
          <w:blockQuote w:val="1"/>
          <w:marLeft w:val="0"/>
          <w:marRight w:val="0"/>
          <w:marTop w:val="0"/>
          <w:marBottom w:val="0"/>
          <w:divBdr>
            <w:top w:val="none" w:sz="0" w:space="0" w:color="auto"/>
            <w:left w:val="none" w:sz="0" w:space="0" w:color="auto"/>
            <w:bottom w:val="none" w:sz="0" w:space="0" w:color="auto"/>
            <w:right w:val="none" w:sz="0" w:space="0" w:color="auto"/>
          </w:divBdr>
        </w:div>
        <w:div w:id="1516114793">
          <w:blockQuote w:val="1"/>
          <w:marLeft w:val="0"/>
          <w:marRight w:val="0"/>
          <w:marTop w:val="0"/>
          <w:marBottom w:val="0"/>
          <w:divBdr>
            <w:top w:val="none" w:sz="0" w:space="0" w:color="auto"/>
            <w:left w:val="none" w:sz="0" w:space="0" w:color="auto"/>
            <w:bottom w:val="none" w:sz="0" w:space="0" w:color="auto"/>
            <w:right w:val="none" w:sz="0" w:space="0" w:color="auto"/>
          </w:divBdr>
        </w:div>
        <w:div w:id="1073745106">
          <w:blockQuote w:val="1"/>
          <w:marLeft w:val="0"/>
          <w:marRight w:val="0"/>
          <w:marTop w:val="0"/>
          <w:marBottom w:val="0"/>
          <w:divBdr>
            <w:top w:val="none" w:sz="0" w:space="0" w:color="auto"/>
            <w:left w:val="none" w:sz="0" w:space="0" w:color="auto"/>
            <w:bottom w:val="none" w:sz="0" w:space="0" w:color="auto"/>
            <w:right w:val="none" w:sz="0" w:space="0" w:color="auto"/>
          </w:divBdr>
        </w:div>
        <w:div w:id="1603339638">
          <w:blockQuote w:val="1"/>
          <w:marLeft w:val="0"/>
          <w:marRight w:val="0"/>
          <w:marTop w:val="0"/>
          <w:marBottom w:val="0"/>
          <w:divBdr>
            <w:top w:val="none" w:sz="0" w:space="0" w:color="auto"/>
            <w:left w:val="none" w:sz="0" w:space="0" w:color="auto"/>
            <w:bottom w:val="none" w:sz="0" w:space="0" w:color="auto"/>
            <w:right w:val="none" w:sz="0" w:space="0" w:color="auto"/>
          </w:divBdr>
        </w:div>
        <w:div w:id="158353270">
          <w:blockQuote w:val="1"/>
          <w:marLeft w:val="0"/>
          <w:marRight w:val="0"/>
          <w:marTop w:val="0"/>
          <w:marBottom w:val="0"/>
          <w:divBdr>
            <w:top w:val="none" w:sz="0" w:space="0" w:color="auto"/>
            <w:left w:val="none" w:sz="0" w:space="0" w:color="auto"/>
            <w:bottom w:val="none" w:sz="0" w:space="0" w:color="auto"/>
            <w:right w:val="none" w:sz="0" w:space="0" w:color="auto"/>
          </w:divBdr>
        </w:div>
        <w:div w:id="469786041">
          <w:blockQuote w:val="1"/>
          <w:marLeft w:val="0"/>
          <w:marRight w:val="0"/>
          <w:marTop w:val="0"/>
          <w:marBottom w:val="0"/>
          <w:divBdr>
            <w:top w:val="none" w:sz="0" w:space="0" w:color="auto"/>
            <w:left w:val="none" w:sz="0" w:space="0" w:color="auto"/>
            <w:bottom w:val="none" w:sz="0" w:space="0" w:color="auto"/>
            <w:right w:val="none" w:sz="0" w:space="0" w:color="auto"/>
          </w:divBdr>
        </w:div>
        <w:div w:id="644236860">
          <w:blockQuote w:val="1"/>
          <w:marLeft w:val="0"/>
          <w:marRight w:val="0"/>
          <w:marTop w:val="0"/>
          <w:marBottom w:val="0"/>
          <w:divBdr>
            <w:top w:val="none" w:sz="0" w:space="0" w:color="auto"/>
            <w:left w:val="none" w:sz="0" w:space="0" w:color="auto"/>
            <w:bottom w:val="none" w:sz="0" w:space="0" w:color="auto"/>
            <w:right w:val="none" w:sz="0" w:space="0" w:color="auto"/>
          </w:divBdr>
        </w:div>
        <w:div w:id="438718402">
          <w:blockQuote w:val="1"/>
          <w:marLeft w:val="0"/>
          <w:marRight w:val="0"/>
          <w:marTop w:val="0"/>
          <w:marBottom w:val="0"/>
          <w:divBdr>
            <w:top w:val="none" w:sz="0" w:space="0" w:color="auto"/>
            <w:left w:val="none" w:sz="0" w:space="0" w:color="auto"/>
            <w:bottom w:val="none" w:sz="0" w:space="0" w:color="auto"/>
            <w:right w:val="none" w:sz="0" w:space="0" w:color="auto"/>
          </w:divBdr>
        </w:div>
        <w:div w:id="1673801233">
          <w:blockQuote w:val="1"/>
          <w:marLeft w:val="0"/>
          <w:marRight w:val="0"/>
          <w:marTop w:val="0"/>
          <w:marBottom w:val="0"/>
          <w:divBdr>
            <w:top w:val="none" w:sz="0" w:space="0" w:color="auto"/>
            <w:left w:val="none" w:sz="0" w:space="0" w:color="auto"/>
            <w:bottom w:val="none" w:sz="0" w:space="0" w:color="auto"/>
            <w:right w:val="none" w:sz="0" w:space="0" w:color="auto"/>
          </w:divBdr>
        </w:div>
        <w:div w:id="1661692453">
          <w:blockQuote w:val="1"/>
          <w:marLeft w:val="0"/>
          <w:marRight w:val="0"/>
          <w:marTop w:val="0"/>
          <w:marBottom w:val="0"/>
          <w:divBdr>
            <w:top w:val="none" w:sz="0" w:space="0" w:color="auto"/>
            <w:left w:val="none" w:sz="0" w:space="0" w:color="auto"/>
            <w:bottom w:val="none" w:sz="0" w:space="0" w:color="auto"/>
            <w:right w:val="none" w:sz="0" w:space="0" w:color="auto"/>
          </w:divBdr>
        </w:div>
        <w:div w:id="825324269">
          <w:blockQuote w:val="1"/>
          <w:marLeft w:val="0"/>
          <w:marRight w:val="0"/>
          <w:marTop w:val="0"/>
          <w:marBottom w:val="0"/>
          <w:divBdr>
            <w:top w:val="none" w:sz="0" w:space="0" w:color="auto"/>
            <w:left w:val="none" w:sz="0" w:space="0" w:color="auto"/>
            <w:bottom w:val="none" w:sz="0" w:space="0" w:color="auto"/>
            <w:right w:val="none" w:sz="0" w:space="0" w:color="auto"/>
          </w:divBdr>
        </w:div>
        <w:div w:id="248972467">
          <w:blockQuote w:val="1"/>
          <w:marLeft w:val="0"/>
          <w:marRight w:val="0"/>
          <w:marTop w:val="0"/>
          <w:marBottom w:val="0"/>
          <w:divBdr>
            <w:top w:val="none" w:sz="0" w:space="0" w:color="auto"/>
            <w:left w:val="none" w:sz="0" w:space="0" w:color="auto"/>
            <w:bottom w:val="none" w:sz="0" w:space="0" w:color="auto"/>
            <w:right w:val="none" w:sz="0" w:space="0" w:color="auto"/>
          </w:divBdr>
        </w:div>
        <w:div w:id="1628390455">
          <w:blockQuote w:val="1"/>
          <w:marLeft w:val="0"/>
          <w:marRight w:val="0"/>
          <w:marTop w:val="0"/>
          <w:marBottom w:val="0"/>
          <w:divBdr>
            <w:top w:val="none" w:sz="0" w:space="0" w:color="auto"/>
            <w:left w:val="none" w:sz="0" w:space="0" w:color="auto"/>
            <w:bottom w:val="none" w:sz="0" w:space="0" w:color="auto"/>
            <w:right w:val="none" w:sz="0" w:space="0" w:color="auto"/>
          </w:divBdr>
        </w:div>
        <w:div w:id="354312828">
          <w:blockQuote w:val="1"/>
          <w:marLeft w:val="0"/>
          <w:marRight w:val="0"/>
          <w:marTop w:val="0"/>
          <w:marBottom w:val="0"/>
          <w:divBdr>
            <w:top w:val="none" w:sz="0" w:space="0" w:color="auto"/>
            <w:left w:val="none" w:sz="0" w:space="0" w:color="auto"/>
            <w:bottom w:val="none" w:sz="0" w:space="0" w:color="auto"/>
            <w:right w:val="none" w:sz="0" w:space="0" w:color="auto"/>
          </w:divBdr>
        </w:div>
        <w:div w:id="1178037495">
          <w:blockQuote w:val="1"/>
          <w:marLeft w:val="0"/>
          <w:marRight w:val="0"/>
          <w:marTop w:val="0"/>
          <w:marBottom w:val="0"/>
          <w:divBdr>
            <w:top w:val="none" w:sz="0" w:space="0" w:color="auto"/>
            <w:left w:val="none" w:sz="0" w:space="0" w:color="auto"/>
            <w:bottom w:val="none" w:sz="0" w:space="0" w:color="auto"/>
            <w:right w:val="none" w:sz="0" w:space="0" w:color="auto"/>
          </w:divBdr>
        </w:div>
        <w:div w:id="1632781681">
          <w:blockQuote w:val="1"/>
          <w:marLeft w:val="0"/>
          <w:marRight w:val="0"/>
          <w:marTop w:val="0"/>
          <w:marBottom w:val="0"/>
          <w:divBdr>
            <w:top w:val="none" w:sz="0" w:space="0" w:color="auto"/>
            <w:left w:val="none" w:sz="0" w:space="0" w:color="auto"/>
            <w:bottom w:val="none" w:sz="0" w:space="0" w:color="auto"/>
            <w:right w:val="none" w:sz="0" w:space="0" w:color="auto"/>
          </w:divBdr>
        </w:div>
        <w:div w:id="499731829">
          <w:blockQuote w:val="1"/>
          <w:marLeft w:val="0"/>
          <w:marRight w:val="0"/>
          <w:marTop w:val="0"/>
          <w:marBottom w:val="0"/>
          <w:divBdr>
            <w:top w:val="none" w:sz="0" w:space="0" w:color="auto"/>
            <w:left w:val="none" w:sz="0" w:space="0" w:color="auto"/>
            <w:bottom w:val="none" w:sz="0" w:space="0" w:color="auto"/>
            <w:right w:val="none" w:sz="0" w:space="0" w:color="auto"/>
          </w:divBdr>
        </w:div>
        <w:div w:id="808397706">
          <w:blockQuote w:val="1"/>
          <w:marLeft w:val="0"/>
          <w:marRight w:val="0"/>
          <w:marTop w:val="0"/>
          <w:marBottom w:val="0"/>
          <w:divBdr>
            <w:top w:val="none" w:sz="0" w:space="0" w:color="auto"/>
            <w:left w:val="none" w:sz="0" w:space="0" w:color="auto"/>
            <w:bottom w:val="none" w:sz="0" w:space="0" w:color="auto"/>
            <w:right w:val="none" w:sz="0" w:space="0" w:color="auto"/>
          </w:divBdr>
        </w:div>
        <w:div w:id="1360467713">
          <w:blockQuote w:val="1"/>
          <w:marLeft w:val="0"/>
          <w:marRight w:val="0"/>
          <w:marTop w:val="0"/>
          <w:marBottom w:val="0"/>
          <w:divBdr>
            <w:top w:val="none" w:sz="0" w:space="0" w:color="auto"/>
            <w:left w:val="none" w:sz="0" w:space="0" w:color="auto"/>
            <w:bottom w:val="none" w:sz="0" w:space="0" w:color="auto"/>
            <w:right w:val="none" w:sz="0" w:space="0" w:color="auto"/>
          </w:divBdr>
        </w:div>
        <w:div w:id="499581303">
          <w:blockQuote w:val="1"/>
          <w:marLeft w:val="0"/>
          <w:marRight w:val="0"/>
          <w:marTop w:val="0"/>
          <w:marBottom w:val="0"/>
          <w:divBdr>
            <w:top w:val="none" w:sz="0" w:space="0" w:color="auto"/>
            <w:left w:val="none" w:sz="0" w:space="0" w:color="auto"/>
            <w:bottom w:val="none" w:sz="0" w:space="0" w:color="auto"/>
            <w:right w:val="none" w:sz="0" w:space="0" w:color="auto"/>
          </w:divBdr>
        </w:div>
        <w:div w:id="727146420">
          <w:blockQuote w:val="1"/>
          <w:marLeft w:val="0"/>
          <w:marRight w:val="0"/>
          <w:marTop w:val="0"/>
          <w:marBottom w:val="0"/>
          <w:divBdr>
            <w:top w:val="none" w:sz="0" w:space="0" w:color="auto"/>
            <w:left w:val="none" w:sz="0" w:space="0" w:color="auto"/>
            <w:bottom w:val="none" w:sz="0" w:space="0" w:color="auto"/>
            <w:right w:val="none" w:sz="0" w:space="0" w:color="auto"/>
          </w:divBdr>
        </w:div>
        <w:div w:id="811099849">
          <w:blockQuote w:val="1"/>
          <w:marLeft w:val="0"/>
          <w:marRight w:val="0"/>
          <w:marTop w:val="0"/>
          <w:marBottom w:val="0"/>
          <w:divBdr>
            <w:top w:val="none" w:sz="0" w:space="0" w:color="auto"/>
            <w:left w:val="none" w:sz="0" w:space="0" w:color="auto"/>
            <w:bottom w:val="none" w:sz="0" w:space="0" w:color="auto"/>
            <w:right w:val="none" w:sz="0" w:space="0" w:color="auto"/>
          </w:divBdr>
        </w:div>
        <w:div w:id="1602297430">
          <w:blockQuote w:val="1"/>
          <w:marLeft w:val="0"/>
          <w:marRight w:val="0"/>
          <w:marTop w:val="0"/>
          <w:marBottom w:val="0"/>
          <w:divBdr>
            <w:top w:val="none" w:sz="0" w:space="0" w:color="auto"/>
            <w:left w:val="none" w:sz="0" w:space="0" w:color="auto"/>
            <w:bottom w:val="none" w:sz="0" w:space="0" w:color="auto"/>
            <w:right w:val="none" w:sz="0" w:space="0" w:color="auto"/>
          </w:divBdr>
        </w:div>
        <w:div w:id="1787699147">
          <w:blockQuote w:val="1"/>
          <w:marLeft w:val="0"/>
          <w:marRight w:val="0"/>
          <w:marTop w:val="0"/>
          <w:marBottom w:val="0"/>
          <w:divBdr>
            <w:top w:val="none" w:sz="0" w:space="0" w:color="auto"/>
            <w:left w:val="none" w:sz="0" w:space="0" w:color="auto"/>
            <w:bottom w:val="none" w:sz="0" w:space="0" w:color="auto"/>
            <w:right w:val="none" w:sz="0" w:space="0" w:color="auto"/>
          </w:divBdr>
        </w:div>
        <w:div w:id="1032727276">
          <w:blockQuote w:val="1"/>
          <w:marLeft w:val="0"/>
          <w:marRight w:val="0"/>
          <w:marTop w:val="0"/>
          <w:marBottom w:val="0"/>
          <w:divBdr>
            <w:top w:val="none" w:sz="0" w:space="0" w:color="auto"/>
            <w:left w:val="none" w:sz="0" w:space="0" w:color="auto"/>
            <w:bottom w:val="none" w:sz="0" w:space="0" w:color="auto"/>
            <w:right w:val="none" w:sz="0" w:space="0" w:color="auto"/>
          </w:divBdr>
        </w:div>
        <w:div w:id="809052072">
          <w:blockQuote w:val="1"/>
          <w:marLeft w:val="0"/>
          <w:marRight w:val="0"/>
          <w:marTop w:val="0"/>
          <w:marBottom w:val="0"/>
          <w:divBdr>
            <w:top w:val="none" w:sz="0" w:space="0" w:color="auto"/>
            <w:left w:val="none" w:sz="0" w:space="0" w:color="auto"/>
            <w:bottom w:val="none" w:sz="0" w:space="0" w:color="auto"/>
            <w:right w:val="none" w:sz="0" w:space="0" w:color="auto"/>
          </w:divBdr>
        </w:div>
        <w:div w:id="1865702281">
          <w:blockQuote w:val="1"/>
          <w:marLeft w:val="0"/>
          <w:marRight w:val="0"/>
          <w:marTop w:val="0"/>
          <w:marBottom w:val="0"/>
          <w:divBdr>
            <w:top w:val="none" w:sz="0" w:space="0" w:color="auto"/>
            <w:left w:val="none" w:sz="0" w:space="0" w:color="auto"/>
            <w:bottom w:val="none" w:sz="0" w:space="0" w:color="auto"/>
            <w:right w:val="none" w:sz="0" w:space="0" w:color="auto"/>
          </w:divBdr>
        </w:div>
        <w:div w:id="655499554">
          <w:blockQuote w:val="1"/>
          <w:marLeft w:val="0"/>
          <w:marRight w:val="0"/>
          <w:marTop w:val="0"/>
          <w:marBottom w:val="0"/>
          <w:divBdr>
            <w:top w:val="none" w:sz="0" w:space="0" w:color="auto"/>
            <w:left w:val="none" w:sz="0" w:space="0" w:color="auto"/>
            <w:bottom w:val="none" w:sz="0" w:space="0" w:color="auto"/>
            <w:right w:val="none" w:sz="0" w:space="0" w:color="auto"/>
          </w:divBdr>
        </w:div>
        <w:div w:id="958686378">
          <w:blockQuote w:val="1"/>
          <w:marLeft w:val="0"/>
          <w:marRight w:val="0"/>
          <w:marTop w:val="0"/>
          <w:marBottom w:val="0"/>
          <w:divBdr>
            <w:top w:val="none" w:sz="0" w:space="0" w:color="auto"/>
            <w:left w:val="none" w:sz="0" w:space="0" w:color="auto"/>
            <w:bottom w:val="none" w:sz="0" w:space="0" w:color="auto"/>
            <w:right w:val="none" w:sz="0" w:space="0" w:color="auto"/>
          </w:divBdr>
        </w:div>
        <w:div w:id="43798577">
          <w:blockQuote w:val="1"/>
          <w:marLeft w:val="0"/>
          <w:marRight w:val="0"/>
          <w:marTop w:val="0"/>
          <w:marBottom w:val="0"/>
          <w:divBdr>
            <w:top w:val="none" w:sz="0" w:space="0" w:color="auto"/>
            <w:left w:val="none" w:sz="0" w:space="0" w:color="auto"/>
            <w:bottom w:val="none" w:sz="0" w:space="0" w:color="auto"/>
            <w:right w:val="none" w:sz="0" w:space="0" w:color="auto"/>
          </w:divBdr>
        </w:div>
        <w:div w:id="191307006">
          <w:blockQuote w:val="1"/>
          <w:marLeft w:val="0"/>
          <w:marRight w:val="0"/>
          <w:marTop w:val="0"/>
          <w:marBottom w:val="0"/>
          <w:divBdr>
            <w:top w:val="none" w:sz="0" w:space="0" w:color="auto"/>
            <w:left w:val="none" w:sz="0" w:space="0" w:color="auto"/>
            <w:bottom w:val="none" w:sz="0" w:space="0" w:color="auto"/>
            <w:right w:val="none" w:sz="0" w:space="0" w:color="auto"/>
          </w:divBdr>
        </w:div>
        <w:div w:id="1059983313">
          <w:blockQuote w:val="1"/>
          <w:marLeft w:val="0"/>
          <w:marRight w:val="0"/>
          <w:marTop w:val="0"/>
          <w:marBottom w:val="0"/>
          <w:divBdr>
            <w:top w:val="none" w:sz="0" w:space="0" w:color="auto"/>
            <w:left w:val="none" w:sz="0" w:space="0" w:color="auto"/>
            <w:bottom w:val="none" w:sz="0" w:space="0" w:color="auto"/>
            <w:right w:val="none" w:sz="0" w:space="0" w:color="auto"/>
          </w:divBdr>
        </w:div>
        <w:div w:id="1344941493">
          <w:blockQuote w:val="1"/>
          <w:marLeft w:val="0"/>
          <w:marRight w:val="0"/>
          <w:marTop w:val="0"/>
          <w:marBottom w:val="0"/>
          <w:divBdr>
            <w:top w:val="none" w:sz="0" w:space="0" w:color="auto"/>
            <w:left w:val="none" w:sz="0" w:space="0" w:color="auto"/>
            <w:bottom w:val="none" w:sz="0" w:space="0" w:color="auto"/>
            <w:right w:val="none" w:sz="0" w:space="0" w:color="auto"/>
          </w:divBdr>
        </w:div>
        <w:div w:id="541091071">
          <w:blockQuote w:val="1"/>
          <w:marLeft w:val="0"/>
          <w:marRight w:val="0"/>
          <w:marTop w:val="0"/>
          <w:marBottom w:val="0"/>
          <w:divBdr>
            <w:top w:val="none" w:sz="0" w:space="0" w:color="auto"/>
            <w:left w:val="none" w:sz="0" w:space="0" w:color="auto"/>
            <w:bottom w:val="none" w:sz="0" w:space="0" w:color="auto"/>
            <w:right w:val="none" w:sz="0" w:space="0" w:color="auto"/>
          </w:divBdr>
        </w:div>
        <w:div w:id="552272952">
          <w:blockQuote w:val="1"/>
          <w:marLeft w:val="0"/>
          <w:marRight w:val="0"/>
          <w:marTop w:val="0"/>
          <w:marBottom w:val="0"/>
          <w:divBdr>
            <w:top w:val="none" w:sz="0" w:space="0" w:color="auto"/>
            <w:left w:val="none" w:sz="0" w:space="0" w:color="auto"/>
            <w:bottom w:val="none" w:sz="0" w:space="0" w:color="auto"/>
            <w:right w:val="none" w:sz="0" w:space="0" w:color="auto"/>
          </w:divBdr>
        </w:div>
        <w:div w:id="1374428855">
          <w:blockQuote w:val="1"/>
          <w:marLeft w:val="0"/>
          <w:marRight w:val="0"/>
          <w:marTop w:val="0"/>
          <w:marBottom w:val="0"/>
          <w:divBdr>
            <w:top w:val="none" w:sz="0" w:space="0" w:color="auto"/>
            <w:left w:val="none" w:sz="0" w:space="0" w:color="auto"/>
            <w:bottom w:val="none" w:sz="0" w:space="0" w:color="auto"/>
            <w:right w:val="none" w:sz="0" w:space="0" w:color="auto"/>
          </w:divBdr>
        </w:div>
        <w:div w:id="1664118902">
          <w:blockQuote w:val="1"/>
          <w:marLeft w:val="0"/>
          <w:marRight w:val="0"/>
          <w:marTop w:val="0"/>
          <w:marBottom w:val="0"/>
          <w:divBdr>
            <w:top w:val="none" w:sz="0" w:space="0" w:color="auto"/>
            <w:left w:val="none" w:sz="0" w:space="0" w:color="auto"/>
            <w:bottom w:val="none" w:sz="0" w:space="0" w:color="auto"/>
            <w:right w:val="none" w:sz="0" w:space="0" w:color="auto"/>
          </w:divBdr>
        </w:div>
        <w:div w:id="155390522">
          <w:blockQuote w:val="1"/>
          <w:marLeft w:val="0"/>
          <w:marRight w:val="0"/>
          <w:marTop w:val="0"/>
          <w:marBottom w:val="0"/>
          <w:divBdr>
            <w:top w:val="none" w:sz="0" w:space="0" w:color="auto"/>
            <w:left w:val="none" w:sz="0" w:space="0" w:color="auto"/>
            <w:bottom w:val="none" w:sz="0" w:space="0" w:color="auto"/>
            <w:right w:val="none" w:sz="0" w:space="0" w:color="auto"/>
          </w:divBdr>
        </w:div>
        <w:div w:id="953562107">
          <w:blockQuote w:val="1"/>
          <w:marLeft w:val="0"/>
          <w:marRight w:val="0"/>
          <w:marTop w:val="0"/>
          <w:marBottom w:val="0"/>
          <w:divBdr>
            <w:top w:val="none" w:sz="0" w:space="0" w:color="auto"/>
            <w:left w:val="none" w:sz="0" w:space="0" w:color="auto"/>
            <w:bottom w:val="none" w:sz="0" w:space="0" w:color="auto"/>
            <w:right w:val="none" w:sz="0" w:space="0" w:color="auto"/>
          </w:divBdr>
        </w:div>
        <w:div w:id="997683918">
          <w:blockQuote w:val="1"/>
          <w:marLeft w:val="0"/>
          <w:marRight w:val="0"/>
          <w:marTop w:val="0"/>
          <w:marBottom w:val="0"/>
          <w:divBdr>
            <w:top w:val="none" w:sz="0" w:space="0" w:color="auto"/>
            <w:left w:val="none" w:sz="0" w:space="0" w:color="auto"/>
            <w:bottom w:val="none" w:sz="0" w:space="0" w:color="auto"/>
            <w:right w:val="none" w:sz="0" w:space="0" w:color="auto"/>
          </w:divBdr>
        </w:div>
        <w:div w:id="2122990712">
          <w:blockQuote w:val="1"/>
          <w:marLeft w:val="0"/>
          <w:marRight w:val="0"/>
          <w:marTop w:val="0"/>
          <w:marBottom w:val="0"/>
          <w:divBdr>
            <w:top w:val="none" w:sz="0" w:space="0" w:color="auto"/>
            <w:left w:val="none" w:sz="0" w:space="0" w:color="auto"/>
            <w:bottom w:val="none" w:sz="0" w:space="0" w:color="auto"/>
            <w:right w:val="none" w:sz="0" w:space="0" w:color="auto"/>
          </w:divBdr>
        </w:div>
        <w:div w:id="1171876723">
          <w:blockQuote w:val="1"/>
          <w:marLeft w:val="0"/>
          <w:marRight w:val="0"/>
          <w:marTop w:val="0"/>
          <w:marBottom w:val="0"/>
          <w:divBdr>
            <w:top w:val="none" w:sz="0" w:space="0" w:color="auto"/>
            <w:left w:val="none" w:sz="0" w:space="0" w:color="auto"/>
            <w:bottom w:val="none" w:sz="0" w:space="0" w:color="auto"/>
            <w:right w:val="none" w:sz="0" w:space="0" w:color="auto"/>
          </w:divBdr>
        </w:div>
        <w:div w:id="903178640">
          <w:blockQuote w:val="1"/>
          <w:marLeft w:val="0"/>
          <w:marRight w:val="0"/>
          <w:marTop w:val="0"/>
          <w:marBottom w:val="0"/>
          <w:divBdr>
            <w:top w:val="none" w:sz="0" w:space="0" w:color="auto"/>
            <w:left w:val="none" w:sz="0" w:space="0" w:color="auto"/>
            <w:bottom w:val="none" w:sz="0" w:space="0" w:color="auto"/>
            <w:right w:val="none" w:sz="0" w:space="0" w:color="auto"/>
          </w:divBdr>
        </w:div>
        <w:div w:id="1802384010">
          <w:blockQuote w:val="1"/>
          <w:marLeft w:val="0"/>
          <w:marRight w:val="0"/>
          <w:marTop w:val="0"/>
          <w:marBottom w:val="0"/>
          <w:divBdr>
            <w:top w:val="none" w:sz="0" w:space="0" w:color="auto"/>
            <w:left w:val="none" w:sz="0" w:space="0" w:color="auto"/>
            <w:bottom w:val="none" w:sz="0" w:space="0" w:color="auto"/>
            <w:right w:val="none" w:sz="0" w:space="0" w:color="auto"/>
          </w:divBdr>
        </w:div>
        <w:div w:id="2101215965">
          <w:blockQuote w:val="1"/>
          <w:marLeft w:val="0"/>
          <w:marRight w:val="0"/>
          <w:marTop w:val="0"/>
          <w:marBottom w:val="0"/>
          <w:divBdr>
            <w:top w:val="none" w:sz="0" w:space="0" w:color="auto"/>
            <w:left w:val="none" w:sz="0" w:space="0" w:color="auto"/>
            <w:bottom w:val="none" w:sz="0" w:space="0" w:color="auto"/>
            <w:right w:val="none" w:sz="0" w:space="0" w:color="auto"/>
          </w:divBdr>
        </w:div>
        <w:div w:id="1820686844">
          <w:blockQuote w:val="1"/>
          <w:marLeft w:val="0"/>
          <w:marRight w:val="0"/>
          <w:marTop w:val="0"/>
          <w:marBottom w:val="0"/>
          <w:divBdr>
            <w:top w:val="none" w:sz="0" w:space="0" w:color="auto"/>
            <w:left w:val="none" w:sz="0" w:space="0" w:color="auto"/>
            <w:bottom w:val="none" w:sz="0" w:space="0" w:color="auto"/>
            <w:right w:val="none" w:sz="0" w:space="0" w:color="auto"/>
          </w:divBdr>
        </w:div>
        <w:div w:id="1793328676">
          <w:blockQuote w:val="1"/>
          <w:marLeft w:val="0"/>
          <w:marRight w:val="0"/>
          <w:marTop w:val="0"/>
          <w:marBottom w:val="0"/>
          <w:divBdr>
            <w:top w:val="none" w:sz="0" w:space="0" w:color="auto"/>
            <w:left w:val="none" w:sz="0" w:space="0" w:color="auto"/>
            <w:bottom w:val="none" w:sz="0" w:space="0" w:color="auto"/>
            <w:right w:val="none" w:sz="0" w:space="0" w:color="auto"/>
          </w:divBdr>
        </w:div>
        <w:div w:id="421151326">
          <w:blockQuote w:val="1"/>
          <w:marLeft w:val="0"/>
          <w:marRight w:val="0"/>
          <w:marTop w:val="0"/>
          <w:marBottom w:val="0"/>
          <w:divBdr>
            <w:top w:val="none" w:sz="0" w:space="0" w:color="auto"/>
            <w:left w:val="none" w:sz="0" w:space="0" w:color="auto"/>
            <w:bottom w:val="none" w:sz="0" w:space="0" w:color="auto"/>
            <w:right w:val="none" w:sz="0" w:space="0" w:color="auto"/>
          </w:divBdr>
        </w:div>
        <w:div w:id="967276168">
          <w:blockQuote w:val="1"/>
          <w:marLeft w:val="0"/>
          <w:marRight w:val="0"/>
          <w:marTop w:val="0"/>
          <w:marBottom w:val="0"/>
          <w:divBdr>
            <w:top w:val="none" w:sz="0" w:space="0" w:color="auto"/>
            <w:left w:val="none" w:sz="0" w:space="0" w:color="auto"/>
            <w:bottom w:val="none" w:sz="0" w:space="0" w:color="auto"/>
            <w:right w:val="none" w:sz="0" w:space="0" w:color="auto"/>
          </w:divBdr>
        </w:div>
        <w:div w:id="1838614913">
          <w:blockQuote w:val="1"/>
          <w:marLeft w:val="0"/>
          <w:marRight w:val="0"/>
          <w:marTop w:val="0"/>
          <w:marBottom w:val="0"/>
          <w:divBdr>
            <w:top w:val="none" w:sz="0" w:space="0" w:color="auto"/>
            <w:left w:val="none" w:sz="0" w:space="0" w:color="auto"/>
            <w:bottom w:val="none" w:sz="0" w:space="0" w:color="auto"/>
            <w:right w:val="none" w:sz="0" w:space="0" w:color="auto"/>
          </w:divBdr>
        </w:div>
        <w:div w:id="612129323">
          <w:blockQuote w:val="1"/>
          <w:marLeft w:val="0"/>
          <w:marRight w:val="0"/>
          <w:marTop w:val="0"/>
          <w:marBottom w:val="0"/>
          <w:divBdr>
            <w:top w:val="none" w:sz="0" w:space="0" w:color="auto"/>
            <w:left w:val="none" w:sz="0" w:space="0" w:color="auto"/>
            <w:bottom w:val="none" w:sz="0" w:space="0" w:color="auto"/>
            <w:right w:val="none" w:sz="0" w:space="0" w:color="auto"/>
          </w:divBdr>
        </w:div>
        <w:div w:id="1312828247">
          <w:blockQuote w:val="1"/>
          <w:marLeft w:val="0"/>
          <w:marRight w:val="0"/>
          <w:marTop w:val="0"/>
          <w:marBottom w:val="0"/>
          <w:divBdr>
            <w:top w:val="none" w:sz="0" w:space="0" w:color="auto"/>
            <w:left w:val="none" w:sz="0" w:space="0" w:color="auto"/>
            <w:bottom w:val="none" w:sz="0" w:space="0" w:color="auto"/>
            <w:right w:val="none" w:sz="0" w:space="0" w:color="auto"/>
          </w:divBdr>
        </w:div>
        <w:div w:id="985233400">
          <w:blockQuote w:val="1"/>
          <w:marLeft w:val="0"/>
          <w:marRight w:val="0"/>
          <w:marTop w:val="0"/>
          <w:marBottom w:val="0"/>
          <w:divBdr>
            <w:top w:val="none" w:sz="0" w:space="0" w:color="auto"/>
            <w:left w:val="none" w:sz="0" w:space="0" w:color="auto"/>
            <w:bottom w:val="none" w:sz="0" w:space="0" w:color="auto"/>
            <w:right w:val="none" w:sz="0" w:space="0" w:color="auto"/>
          </w:divBdr>
        </w:div>
        <w:div w:id="592708873">
          <w:blockQuote w:val="1"/>
          <w:marLeft w:val="0"/>
          <w:marRight w:val="0"/>
          <w:marTop w:val="0"/>
          <w:marBottom w:val="0"/>
          <w:divBdr>
            <w:top w:val="none" w:sz="0" w:space="0" w:color="auto"/>
            <w:left w:val="none" w:sz="0" w:space="0" w:color="auto"/>
            <w:bottom w:val="none" w:sz="0" w:space="0" w:color="auto"/>
            <w:right w:val="none" w:sz="0" w:space="0" w:color="auto"/>
          </w:divBdr>
        </w:div>
        <w:div w:id="1029451943">
          <w:blockQuote w:val="1"/>
          <w:marLeft w:val="0"/>
          <w:marRight w:val="0"/>
          <w:marTop w:val="0"/>
          <w:marBottom w:val="0"/>
          <w:divBdr>
            <w:top w:val="none" w:sz="0" w:space="0" w:color="auto"/>
            <w:left w:val="none" w:sz="0" w:space="0" w:color="auto"/>
            <w:bottom w:val="none" w:sz="0" w:space="0" w:color="auto"/>
            <w:right w:val="none" w:sz="0" w:space="0" w:color="auto"/>
          </w:divBdr>
        </w:div>
        <w:div w:id="447550127">
          <w:blockQuote w:val="1"/>
          <w:marLeft w:val="0"/>
          <w:marRight w:val="0"/>
          <w:marTop w:val="0"/>
          <w:marBottom w:val="0"/>
          <w:divBdr>
            <w:top w:val="none" w:sz="0" w:space="0" w:color="auto"/>
            <w:left w:val="none" w:sz="0" w:space="0" w:color="auto"/>
            <w:bottom w:val="none" w:sz="0" w:space="0" w:color="auto"/>
            <w:right w:val="none" w:sz="0" w:space="0" w:color="auto"/>
          </w:divBdr>
        </w:div>
        <w:div w:id="1050497733">
          <w:blockQuote w:val="1"/>
          <w:marLeft w:val="0"/>
          <w:marRight w:val="0"/>
          <w:marTop w:val="0"/>
          <w:marBottom w:val="0"/>
          <w:divBdr>
            <w:top w:val="none" w:sz="0" w:space="0" w:color="auto"/>
            <w:left w:val="none" w:sz="0" w:space="0" w:color="auto"/>
            <w:bottom w:val="none" w:sz="0" w:space="0" w:color="auto"/>
            <w:right w:val="none" w:sz="0" w:space="0" w:color="auto"/>
          </w:divBdr>
        </w:div>
        <w:div w:id="2013334440">
          <w:blockQuote w:val="1"/>
          <w:marLeft w:val="0"/>
          <w:marRight w:val="0"/>
          <w:marTop w:val="0"/>
          <w:marBottom w:val="0"/>
          <w:divBdr>
            <w:top w:val="none" w:sz="0" w:space="0" w:color="auto"/>
            <w:left w:val="none" w:sz="0" w:space="0" w:color="auto"/>
            <w:bottom w:val="none" w:sz="0" w:space="0" w:color="auto"/>
            <w:right w:val="none" w:sz="0" w:space="0" w:color="auto"/>
          </w:divBdr>
        </w:div>
        <w:div w:id="704409727">
          <w:blockQuote w:val="1"/>
          <w:marLeft w:val="0"/>
          <w:marRight w:val="0"/>
          <w:marTop w:val="0"/>
          <w:marBottom w:val="0"/>
          <w:divBdr>
            <w:top w:val="none" w:sz="0" w:space="0" w:color="auto"/>
            <w:left w:val="none" w:sz="0" w:space="0" w:color="auto"/>
            <w:bottom w:val="none" w:sz="0" w:space="0" w:color="auto"/>
            <w:right w:val="none" w:sz="0" w:space="0" w:color="auto"/>
          </w:divBdr>
        </w:div>
        <w:div w:id="1416168732">
          <w:blockQuote w:val="1"/>
          <w:marLeft w:val="0"/>
          <w:marRight w:val="0"/>
          <w:marTop w:val="0"/>
          <w:marBottom w:val="0"/>
          <w:divBdr>
            <w:top w:val="none" w:sz="0" w:space="0" w:color="auto"/>
            <w:left w:val="none" w:sz="0" w:space="0" w:color="auto"/>
            <w:bottom w:val="none" w:sz="0" w:space="0" w:color="auto"/>
            <w:right w:val="none" w:sz="0" w:space="0" w:color="auto"/>
          </w:divBdr>
        </w:div>
        <w:div w:id="340282106">
          <w:blockQuote w:val="1"/>
          <w:marLeft w:val="0"/>
          <w:marRight w:val="0"/>
          <w:marTop w:val="0"/>
          <w:marBottom w:val="0"/>
          <w:divBdr>
            <w:top w:val="none" w:sz="0" w:space="0" w:color="auto"/>
            <w:left w:val="none" w:sz="0" w:space="0" w:color="auto"/>
            <w:bottom w:val="none" w:sz="0" w:space="0" w:color="auto"/>
            <w:right w:val="none" w:sz="0" w:space="0" w:color="auto"/>
          </w:divBdr>
        </w:div>
        <w:div w:id="2025401376">
          <w:blockQuote w:val="1"/>
          <w:marLeft w:val="0"/>
          <w:marRight w:val="0"/>
          <w:marTop w:val="0"/>
          <w:marBottom w:val="0"/>
          <w:divBdr>
            <w:top w:val="none" w:sz="0" w:space="0" w:color="auto"/>
            <w:left w:val="none" w:sz="0" w:space="0" w:color="auto"/>
            <w:bottom w:val="none" w:sz="0" w:space="0" w:color="auto"/>
            <w:right w:val="none" w:sz="0" w:space="0" w:color="auto"/>
          </w:divBdr>
        </w:div>
        <w:div w:id="1770157582">
          <w:blockQuote w:val="1"/>
          <w:marLeft w:val="0"/>
          <w:marRight w:val="0"/>
          <w:marTop w:val="0"/>
          <w:marBottom w:val="0"/>
          <w:divBdr>
            <w:top w:val="none" w:sz="0" w:space="0" w:color="auto"/>
            <w:left w:val="none" w:sz="0" w:space="0" w:color="auto"/>
            <w:bottom w:val="none" w:sz="0" w:space="0" w:color="auto"/>
            <w:right w:val="none" w:sz="0" w:space="0" w:color="auto"/>
          </w:divBdr>
        </w:div>
        <w:div w:id="273757577">
          <w:blockQuote w:val="1"/>
          <w:marLeft w:val="0"/>
          <w:marRight w:val="0"/>
          <w:marTop w:val="0"/>
          <w:marBottom w:val="0"/>
          <w:divBdr>
            <w:top w:val="none" w:sz="0" w:space="0" w:color="auto"/>
            <w:left w:val="none" w:sz="0" w:space="0" w:color="auto"/>
            <w:bottom w:val="none" w:sz="0" w:space="0" w:color="auto"/>
            <w:right w:val="none" w:sz="0" w:space="0" w:color="auto"/>
          </w:divBdr>
        </w:div>
        <w:div w:id="1462111365">
          <w:blockQuote w:val="1"/>
          <w:marLeft w:val="0"/>
          <w:marRight w:val="0"/>
          <w:marTop w:val="0"/>
          <w:marBottom w:val="0"/>
          <w:divBdr>
            <w:top w:val="none" w:sz="0" w:space="0" w:color="auto"/>
            <w:left w:val="none" w:sz="0" w:space="0" w:color="auto"/>
            <w:bottom w:val="none" w:sz="0" w:space="0" w:color="auto"/>
            <w:right w:val="none" w:sz="0" w:space="0" w:color="auto"/>
          </w:divBdr>
        </w:div>
        <w:div w:id="1518546505">
          <w:blockQuote w:val="1"/>
          <w:marLeft w:val="0"/>
          <w:marRight w:val="0"/>
          <w:marTop w:val="0"/>
          <w:marBottom w:val="0"/>
          <w:divBdr>
            <w:top w:val="none" w:sz="0" w:space="0" w:color="auto"/>
            <w:left w:val="none" w:sz="0" w:space="0" w:color="auto"/>
            <w:bottom w:val="none" w:sz="0" w:space="0" w:color="auto"/>
            <w:right w:val="none" w:sz="0" w:space="0" w:color="auto"/>
          </w:divBdr>
        </w:div>
        <w:div w:id="884757394">
          <w:blockQuote w:val="1"/>
          <w:marLeft w:val="0"/>
          <w:marRight w:val="0"/>
          <w:marTop w:val="0"/>
          <w:marBottom w:val="0"/>
          <w:divBdr>
            <w:top w:val="none" w:sz="0" w:space="0" w:color="auto"/>
            <w:left w:val="none" w:sz="0" w:space="0" w:color="auto"/>
            <w:bottom w:val="none" w:sz="0" w:space="0" w:color="auto"/>
            <w:right w:val="none" w:sz="0" w:space="0" w:color="auto"/>
          </w:divBdr>
        </w:div>
        <w:div w:id="941843775">
          <w:blockQuote w:val="1"/>
          <w:marLeft w:val="0"/>
          <w:marRight w:val="0"/>
          <w:marTop w:val="0"/>
          <w:marBottom w:val="0"/>
          <w:divBdr>
            <w:top w:val="none" w:sz="0" w:space="0" w:color="auto"/>
            <w:left w:val="none" w:sz="0" w:space="0" w:color="auto"/>
            <w:bottom w:val="none" w:sz="0" w:space="0" w:color="auto"/>
            <w:right w:val="none" w:sz="0" w:space="0" w:color="auto"/>
          </w:divBdr>
        </w:div>
        <w:div w:id="1349866462">
          <w:blockQuote w:val="1"/>
          <w:marLeft w:val="0"/>
          <w:marRight w:val="0"/>
          <w:marTop w:val="0"/>
          <w:marBottom w:val="0"/>
          <w:divBdr>
            <w:top w:val="none" w:sz="0" w:space="0" w:color="auto"/>
            <w:left w:val="none" w:sz="0" w:space="0" w:color="auto"/>
            <w:bottom w:val="none" w:sz="0" w:space="0" w:color="auto"/>
            <w:right w:val="none" w:sz="0" w:space="0" w:color="auto"/>
          </w:divBdr>
        </w:div>
        <w:div w:id="103043776">
          <w:blockQuote w:val="1"/>
          <w:marLeft w:val="0"/>
          <w:marRight w:val="0"/>
          <w:marTop w:val="0"/>
          <w:marBottom w:val="0"/>
          <w:divBdr>
            <w:top w:val="none" w:sz="0" w:space="0" w:color="auto"/>
            <w:left w:val="none" w:sz="0" w:space="0" w:color="auto"/>
            <w:bottom w:val="none" w:sz="0" w:space="0" w:color="auto"/>
            <w:right w:val="none" w:sz="0" w:space="0" w:color="auto"/>
          </w:divBdr>
        </w:div>
        <w:div w:id="819462624">
          <w:blockQuote w:val="1"/>
          <w:marLeft w:val="0"/>
          <w:marRight w:val="0"/>
          <w:marTop w:val="0"/>
          <w:marBottom w:val="0"/>
          <w:divBdr>
            <w:top w:val="none" w:sz="0" w:space="0" w:color="auto"/>
            <w:left w:val="none" w:sz="0" w:space="0" w:color="auto"/>
            <w:bottom w:val="none" w:sz="0" w:space="0" w:color="auto"/>
            <w:right w:val="none" w:sz="0" w:space="0" w:color="auto"/>
          </w:divBdr>
        </w:div>
        <w:div w:id="2001419625">
          <w:blockQuote w:val="1"/>
          <w:marLeft w:val="0"/>
          <w:marRight w:val="0"/>
          <w:marTop w:val="0"/>
          <w:marBottom w:val="0"/>
          <w:divBdr>
            <w:top w:val="none" w:sz="0" w:space="0" w:color="auto"/>
            <w:left w:val="none" w:sz="0" w:space="0" w:color="auto"/>
            <w:bottom w:val="none" w:sz="0" w:space="0" w:color="auto"/>
            <w:right w:val="none" w:sz="0" w:space="0" w:color="auto"/>
          </w:divBdr>
        </w:div>
        <w:div w:id="1934122791">
          <w:blockQuote w:val="1"/>
          <w:marLeft w:val="0"/>
          <w:marRight w:val="0"/>
          <w:marTop w:val="0"/>
          <w:marBottom w:val="0"/>
          <w:divBdr>
            <w:top w:val="none" w:sz="0" w:space="0" w:color="auto"/>
            <w:left w:val="none" w:sz="0" w:space="0" w:color="auto"/>
            <w:bottom w:val="none" w:sz="0" w:space="0" w:color="auto"/>
            <w:right w:val="none" w:sz="0" w:space="0" w:color="auto"/>
          </w:divBdr>
        </w:div>
        <w:div w:id="293607007">
          <w:blockQuote w:val="1"/>
          <w:marLeft w:val="0"/>
          <w:marRight w:val="0"/>
          <w:marTop w:val="0"/>
          <w:marBottom w:val="0"/>
          <w:divBdr>
            <w:top w:val="none" w:sz="0" w:space="0" w:color="auto"/>
            <w:left w:val="none" w:sz="0" w:space="0" w:color="auto"/>
            <w:bottom w:val="none" w:sz="0" w:space="0" w:color="auto"/>
            <w:right w:val="none" w:sz="0" w:space="0" w:color="auto"/>
          </w:divBdr>
        </w:div>
        <w:div w:id="1326015407">
          <w:blockQuote w:val="1"/>
          <w:marLeft w:val="0"/>
          <w:marRight w:val="0"/>
          <w:marTop w:val="0"/>
          <w:marBottom w:val="0"/>
          <w:divBdr>
            <w:top w:val="none" w:sz="0" w:space="0" w:color="auto"/>
            <w:left w:val="none" w:sz="0" w:space="0" w:color="auto"/>
            <w:bottom w:val="none" w:sz="0" w:space="0" w:color="auto"/>
            <w:right w:val="none" w:sz="0" w:space="0" w:color="auto"/>
          </w:divBdr>
        </w:div>
        <w:div w:id="1130585401">
          <w:blockQuote w:val="1"/>
          <w:marLeft w:val="0"/>
          <w:marRight w:val="0"/>
          <w:marTop w:val="0"/>
          <w:marBottom w:val="0"/>
          <w:divBdr>
            <w:top w:val="none" w:sz="0" w:space="0" w:color="auto"/>
            <w:left w:val="none" w:sz="0" w:space="0" w:color="auto"/>
            <w:bottom w:val="none" w:sz="0" w:space="0" w:color="auto"/>
            <w:right w:val="none" w:sz="0" w:space="0" w:color="auto"/>
          </w:divBdr>
        </w:div>
        <w:div w:id="2040162780">
          <w:blockQuote w:val="1"/>
          <w:marLeft w:val="0"/>
          <w:marRight w:val="0"/>
          <w:marTop w:val="0"/>
          <w:marBottom w:val="0"/>
          <w:divBdr>
            <w:top w:val="none" w:sz="0" w:space="0" w:color="auto"/>
            <w:left w:val="none" w:sz="0" w:space="0" w:color="auto"/>
            <w:bottom w:val="none" w:sz="0" w:space="0" w:color="auto"/>
            <w:right w:val="none" w:sz="0" w:space="0" w:color="auto"/>
          </w:divBdr>
        </w:div>
        <w:div w:id="1168524245">
          <w:blockQuote w:val="1"/>
          <w:marLeft w:val="0"/>
          <w:marRight w:val="0"/>
          <w:marTop w:val="0"/>
          <w:marBottom w:val="0"/>
          <w:divBdr>
            <w:top w:val="none" w:sz="0" w:space="0" w:color="auto"/>
            <w:left w:val="none" w:sz="0" w:space="0" w:color="auto"/>
            <w:bottom w:val="none" w:sz="0" w:space="0" w:color="auto"/>
            <w:right w:val="none" w:sz="0" w:space="0" w:color="auto"/>
          </w:divBdr>
        </w:div>
        <w:div w:id="1829587762">
          <w:blockQuote w:val="1"/>
          <w:marLeft w:val="0"/>
          <w:marRight w:val="0"/>
          <w:marTop w:val="0"/>
          <w:marBottom w:val="0"/>
          <w:divBdr>
            <w:top w:val="none" w:sz="0" w:space="0" w:color="auto"/>
            <w:left w:val="none" w:sz="0" w:space="0" w:color="auto"/>
            <w:bottom w:val="none" w:sz="0" w:space="0" w:color="auto"/>
            <w:right w:val="none" w:sz="0" w:space="0" w:color="auto"/>
          </w:divBdr>
        </w:div>
        <w:div w:id="1781753824">
          <w:blockQuote w:val="1"/>
          <w:marLeft w:val="0"/>
          <w:marRight w:val="0"/>
          <w:marTop w:val="0"/>
          <w:marBottom w:val="0"/>
          <w:divBdr>
            <w:top w:val="none" w:sz="0" w:space="0" w:color="auto"/>
            <w:left w:val="none" w:sz="0" w:space="0" w:color="auto"/>
            <w:bottom w:val="none" w:sz="0" w:space="0" w:color="auto"/>
            <w:right w:val="none" w:sz="0" w:space="0" w:color="auto"/>
          </w:divBdr>
        </w:div>
        <w:div w:id="333454494">
          <w:blockQuote w:val="1"/>
          <w:marLeft w:val="0"/>
          <w:marRight w:val="0"/>
          <w:marTop w:val="0"/>
          <w:marBottom w:val="0"/>
          <w:divBdr>
            <w:top w:val="none" w:sz="0" w:space="0" w:color="auto"/>
            <w:left w:val="none" w:sz="0" w:space="0" w:color="auto"/>
            <w:bottom w:val="none" w:sz="0" w:space="0" w:color="auto"/>
            <w:right w:val="none" w:sz="0" w:space="0" w:color="auto"/>
          </w:divBdr>
        </w:div>
        <w:div w:id="1554077982">
          <w:blockQuote w:val="1"/>
          <w:marLeft w:val="0"/>
          <w:marRight w:val="0"/>
          <w:marTop w:val="0"/>
          <w:marBottom w:val="0"/>
          <w:divBdr>
            <w:top w:val="none" w:sz="0" w:space="0" w:color="auto"/>
            <w:left w:val="none" w:sz="0" w:space="0" w:color="auto"/>
            <w:bottom w:val="none" w:sz="0" w:space="0" w:color="auto"/>
            <w:right w:val="none" w:sz="0" w:space="0" w:color="auto"/>
          </w:divBdr>
        </w:div>
        <w:div w:id="36852922">
          <w:blockQuote w:val="1"/>
          <w:marLeft w:val="0"/>
          <w:marRight w:val="0"/>
          <w:marTop w:val="0"/>
          <w:marBottom w:val="0"/>
          <w:divBdr>
            <w:top w:val="none" w:sz="0" w:space="0" w:color="auto"/>
            <w:left w:val="none" w:sz="0" w:space="0" w:color="auto"/>
            <w:bottom w:val="none" w:sz="0" w:space="0" w:color="auto"/>
            <w:right w:val="none" w:sz="0" w:space="0" w:color="auto"/>
          </w:divBdr>
        </w:div>
        <w:div w:id="180167225">
          <w:blockQuote w:val="1"/>
          <w:marLeft w:val="0"/>
          <w:marRight w:val="0"/>
          <w:marTop w:val="0"/>
          <w:marBottom w:val="0"/>
          <w:divBdr>
            <w:top w:val="none" w:sz="0" w:space="0" w:color="auto"/>
            <w:left w:val="none" w:sz="0" w:space="0" w:color="auto"/>
            <w:bottom w:val="none" w:sz="0" w:space="0" w:color="auto"/>
            <w:right w:val="none" w:sz="0" w:space="0" w:color="auto"/>
          </w:divBdr>
        </w:div>
        <w:div w:id="1713766939">
          <w:blockQuote w:val="1"/>
          <w:marLeft w:val="0"/>
          <w:marRight w:val="0"/>
          <w:marTop w:val="0"/>
          <w:marBottom w:val="0"/>
          <w:divBdr>
            <w:top w:val="none" w:sz="0" w:space="0" w:color="auto"/>
            <w:left w:val="none" w:sz="0" w:space="0" w:color="auto"/>
            <w:bottom w:val="none" w:sz="0" w:space="0" w:color="auto"/>
            <w:right w:val="none" w:sz="0" w:space="0" w:color="auto"/>
          </w:divBdr>
        </w:div>
        <w:div w:id="1526677537">
          <w:blockQuote w:val="1"/>
          <w:marLeft w:val="0"/>
          <w:marRight w:val="0"/>
          <w:marTop w:val="0"/>
          <w:marBottom w:val="0"/>
          <w:divBdr>
            <w:top w:val="none" w:sz="0" w:space="0" w:color="auto"/>
            <w:left w:val="none" w:sz="0" w:space="0" w:color="auto"/>
            <w:bottom w:val="none" w:sz="0" w:space="0" w:color="auto"/>
            <w:right w:val="none" w:sz="0" w:space="0" w:color="auto"/>
          </w:divBdr>
        </w:div>
        <w:div w:id="1123575957">
          <w:blockQuote w:val="1"/>
          <w:marLeft w:val="0"/>
          <w:marRight w:val="0"/>
          <w:marTop w:val="0"/>
          <w:marBottom w:val="0"/>
          <w:divBdr>
            <w:top w:val="none" w:sz="0" w:space="0" w:color="auto"/>
            <w:left w:val="none" w:sz="0" w:space="0" w:color="auto"/>
            <w:bottom w:val="none" w:sz="0" w:space="0" w:color="auto"/>
            <w:right w:val="none" w:sz="0" w:space="0" w:color="auto"/>
          </w:divBdr>
        </w:div>
        <w:div w:id="838540484">
          <w:blockQuote w:val="1"/>
          <w:marLeft w:val="0"/>
          <w:marRight w:val="0"/>
          <w:marTop w:val="0"/>
          <w:marBottom w:val="0"/>
          <w:divBdr>
            <w:top w:val="none" w:sz="0" w:space="0" w:color="auto"/>
            <w:left w:val="none" w:sz="0" w:space="0" w:color="auto"/>
            <w:bottom w:val="none" w:sz="0" w:space="0" w:color="auto"/>
            <w:right w:val="none" w:sz="0" w:space="0" w:color="auto"/>
          </w:divBdr>
        </w:div>
        <w:div w:id="708650042">
          <w:blockQuote w:val="1"/>
          <w:marLeft w:val="0"/>
          <w:marRight w:val="0"/>
          <w:marTop w:val="0"/>
          <w:marBottom w:val="0"/>
          <w:divBdr>
            <w:top w:val="none" w:sz="0" w:space="0" w:color="auto"/>
            <w:left w:val="none" w:sz="0" w:space="0" w:color="auto"/>
            <w:bottom w:val="none" w:sz="0" w:space="0" w:color="auto"/>
            <w:right w:val="none" w:sz="0" w:space="0" w:color="auto"/>
          </w:divBdr>
        </w:div>
        <w:div w:id="1305161569">
          <w:blockQuote w:val="1"/>
          <w:marLeft w:val="0"/>
          <w:marRight w:val="0"/>
          <w:marTop w:val="0"/>
          <w:marBottom w:val="0"/>
          <w:divBdr>
            <w:top w:val="none" w:sz="0" w:space="0" w:color="auto"/>
            <w:left w:val="none" w:sz="0" w:space="0" w:color="auto"/>
            <w:bottom w:val="none" w:sz="0" w:space="0" w:color="auto"/>
            <w:right w:val="none" w:sz="0" w:space="0" w:color="auto"/>
          </w:divBdr>
        </w:div>
        <w:div w:id="665128229">
          <w:blockQuote w:val="1"/>
          <w:marLeft w:val="0"/>
          <w:marRight w:val="0"/>
          <w:marTop w:val="0"/>
          <w:marBottom w:val="0"/>
          <w:divBdr>
            <w:top w:val="none" w:sz="0" w:space="0" w:color="auto"/>
            <w:left w:val="none" w:sz="0" w:space="0" w:color="auto"/>
            <w:bottom w:val="none" w:sz="0" w:space="0" w:color="auto"/>
            <w:right w:val="none" w:sz="0" w:space="0" w:color="auto"/>
          </w:divBdr>
        </w:div>
        <w:div w:id="1043748787">
          <w:blockQuote w:val="1"/>
          <w:marLeft w:val="0"/>
          <w:marRight w:val="0"/>
          <w:marTop w:val="0"/>
          <w:marBottom w:val="0"/>
          <w:divBdr>
            <w:top w:val="none" w:sz="0" w:space="0" w:color="auto"/>
            <w:left w:val="none" w:sz="0" w:space="0" w:color="auto"/>
            <w:bottom w:val="none" w:sz="0" w:space="0" w:color="auto"/>
            <w:right w:val="none" w:sz="0" w:space="0" w:color="auto"/>
          </w:divBdr>
        </w:div>
        <w:div w:id="118108198">
          <w:blockQuote w:val="1"/>
          <w:marLeft w:val="0"/>
          <w:marRight w:val="0"/>
          <w:marTop w:val="0"/>
          <w:marBottom w:val="0"/>
          <w:divBdr>
            <w:top w:val="none" w:sz="0" w:space="0" w:color="auto"/>
            <w:left w:val="none" w:sz="0" w:space="0" w:color="auto"/>
            <w:bottom w:val="none" w:sz="0" w:space="0" w:color="auto"/>
            <w:right w:val="none" w:sz="0" w:space="0" w:color="auto"/>
          </w:divBdr>
        </w:div>
        <w:div w:id="1092778687">
          <w:blockQuote w:val="1"/>
          <w:marLeft w:val="0"/>
          <w:marRight w:val="0"/>
          <w:marTop w:val="0"/>
          <w:marBottom w:val="0"/>
          <w:divBdr>
            <w:top w:val="none" w:sz="0" w:space="0" w:color="auto"/>
            <w:left w:val="none" w:sz="0" w:space="0" w:color="auto"/>
            <w:bottom w:val="none" w:sz="0" w:space="0" w:color="auto"/>
            <w:right w:val="none" w:sz="0" w:space="0" w:color="auto"/>
          </w:divBdr>
        </w:div>
        <w:div w:id="525867871">
          <w:blockQuote w:val="1"/>
          <w:marLeft w:val="0"/>
          <w:marRight w:val="0"/>
          <w:marTop w:val="0"/>
          <w:marBottom w:val="0"/>
          <w:divBdr>
            <w:top w:val="none" w:sz="0" w:space="0" w:color="auto"/>
            <w:left w:val="none" w:sz="0" w:space="0" w:color="auto"/>
            <w:bottom w:val="none" w:sz="0" w:space="0" w:color="auto"/>
            <w:right w:val="none" w:sz="0" w:space="0" w:color="auto"/>
          </w:divBdr>
        </w:div>
        <w:div w:id="450784269">
          <w:blockQuote w:val="1"/>
          <w:marLeft w:val="0"/>
          <w:marRight w:val="0"/>
          <w:marTop w:val="0"/>
          <w:marBottom w:val="0"/>
          <w:divBdr>
            <w:top w:val="none" w:sz="0" w:space="0" w:color="auto"/>
            <w:left w:val="none" w:sz="0" w:space="0" w:color="auto"/>
            <w:bottom w:val="none" w:sz="0" w:space="0" w:color="auto"/>
            <w:right w:val="none" w:sz="0" w:space="0" w:color="auto"/>
          </w:divBdr>
        </w:div>
        <w:div w:id="1676691309">
          <w:blockQuote w:val="1"/>
          <w:marLeft w:val="0"/>
          <w:marRight w:val="0"/>
          <w:marTop w:val="0"/>
          <w:marBottom w:val="0"/>
          <w:divBdr>
            <w:top w:val="none" w:sz="0" w:space="0" w:color="auto"/>
            <w:left w:val="none" w:sz="0" w:space="0" w:color="auto"/>
            <w:bottom w:val="none" w:sz="0" w:space="0" w:color="auto"/>
            <w:right w:val="none" w:sz="0" w:space="0" w:color="auto"/>
          </w:divBdr>
        </w:div>
        <w:div w:id="1305281580">
          <w:blockQuote w:val="1"/>
          <w:marLeft w:val="0"/>
          <w:marRight w:val="0"/>
          <w:marTop w:val="0"/>
          <w:marBottom w:val="0"/>
          <w:divBdr>
            <w:top w:val="none" w:sz="0" w:space="0" w:color="auto"/>
            <w:left w:val="none" w:sz="0" w:space="0" w:color="auto"/>
            <w:bottom w:val="none" w:sz="0" w:space="0" w:color="auto"/>
            <w:right w:val="none" w:sz="0" w:space="0" w:color="auto"/>
          </w:divBdr>
        </w:div>
        <w:div w:id="354969147">
          <w:blockQuote w:val="1"/>
          <w:marLeft w:val="0"/>
          <w:marRight w:val="0"/>
          <w:marTop w:val="0"/>
          <w:marBottom w:val="0"/>
          <w:divBdr>
            <w:top w:val="none" w:sz="0" w:space="0" w:color="auto"/>
            <w:left w:val="none" w:sz="0" w:space="0" w:color="auto"/>
            <w:bottom w:val="none" w:sz="0" w:space="0" w:color="auto"/>
            <w:right w:val="none" w:sz="0" w:space="0" w:color="auto"/>
          </w:divBdr>
        </w:div>
        <w:div w:id="268511764">
          <w:blockQuote w:val="1"/>
          <w:marLeft w:val="0"/>
          <w:marRight w:val="0"/>
          <w:marTop w:val="0"/>
          <w:marBottom w:val="0"/>
          <w:divBdr>
            <w:top w:val="none" w:sz="0" w:space="0" w:color="auto"/>
            <w:left w:val="none" w:sz="0" w:space="0" w:color="auto"/>
            <w:bottom w:val="none" w:sz="0" w:space="0" w:color="auto"/>
            <w:right w:val="none" w:sz="0" w:space="0" w:color="auto"/>
          </w:divBdr>
        </w:div>
        <w:div w:id="1387141460">
          <w:blockQuote w:val="1"/>
          <w:marLeft w:val="0"/>
          <w:marRight w:val="0"/>
          <w:marTop w:val="0"/>
          <w:marBottom w:val="0"/>
          <w:divBdr>
            <w:top w:val="none" w:sz="0" w:space="0" w:color="auto"/>
            <w:left w:val="none" w:sz="0" w:space="0" w:color="auto"/>
            <w:bottom w:val="none" w:sz="0" w:space="0" w:color="auto"/>
            <w:right w:val="none" w:sz="0" w:space="0" w:color="auto"/>
          </w:divBdr>
        </w:div>
        <w:div w:id="881795495">
          <w:blockQuote w:val="1"/>
          <w:marLeft w:val="0"/>
          <w:marRight w:val="0"/>
          <w:marTop w:val="0"/>
          <w:marBottom w:val="0"/>
          <w:divBdr>
            <w:top w:val="none" w:sz="0" w:space="0" w:color="auto"/>
            <w:left w:val="none" w:sz="0" w:space="0" w:color="auto"/>
            <w:bottom w:val="none" w:sz="0" w:space="0" w:color="auto"/>
            <w:right w:val="none" w:sz="0" w:space="0" w:color="auto"/>
          </w:divBdr>
        </w:div>
        <w:div w:id="648826564">
          <w:blockQuote w:val="1"/>
          <w:marLeft w:val="0"/>
          <w:marRight w:val="0"/>
          <w:marTop w:val="0"/>
          <w:marBottom w:val="0"/>
          <w:divBdr>
            <w:top w:val="none" w:sz="0" w:space="0" w:color="auto"/>
            <w:left w:val="none" w:sz="0" w:space="0" w:color="auto"/>
            <w:bottom w:val="none" w:sz="0" w:space="0" w:color="auto"/>
            <w:right w:val="none" w:sz="0" w:space="0" w:color="auto"/>
          </w:divBdr>
        </w:div>
        <w:div w:id="1318268022">
          <w:blockQuote w:val="1"/>
          <w:marLeft w:val="0"/>
          <w:marRight w:val="0"/>
          <w:marTop w:val="0"/>
          <w:marBottom w:val="0"/>
          <w:divBdr>
            <w:top w:val="none" w:sz="0" w:space="0" w:color="auto"/>
            <w:left w:val="none" w:sz="0" w:space="0" w:color="auto"/>
            <w:bottom w:val="none" w:sz="0" w:space="0" w:color="auto"/>
            <w:right w:val="none" w:sz="0" w:space="0" w:color="auto"/>
          </w:divBdr>
        </w:div>
        <w:div w:id="1221868312">
          <w:blockQuote w:val="1"/>
          <w:marLeft w:val="0"/>
          <w:marRight w:val="0"/>
          <w:marTop w:val="0"/>
          <w:marBottom w:val="0"/>
          <w:divBdr>
            <w:top w:val="none" w:sz="0" w:space="0" w:color="auto"/>
            <w:left w:val="none" w:sz="0" w:space="0" w:color="auto"/>
            <w:bottom w:val="none" w:sz="0" w:space="0" w:color="auto"/>
            <w:right w:val="none" w:sz="0" w:space="0" w:color="auto"/>
          </w:divBdr>
        </w:div>
        <w:div w:id="471098007">
          <w:blockQuote w:val="1"/>
          <w:marLeft w:val="0"/>
          <w:marRight w:val="0"/>
          <w:marTop w:val="0"/>
          <w:marBottom w:val="0"/>
          <w:divBdr>
            <w:top w:val="none" w:sz="0" w:space="0" w:color="auto"/>
            <w:left w:val="none" w:sz="0" w:space="0" w:color="auto"/>
            <w:bottom w:val="none" w:sz="0" w:space="0" w:color="auto"/>
            <w:right w:val="none" w:sz="0" w:space="0" w:color="auto"/>
          </w:divBdr>
        </w:div>
        <w:div w:id="1502888450">
          <w:blockQuote w:val="1"/>
          <w:marLeft w:val="0"/>
          <w:marRight w:val="0"/>
          <w:marTop w:val="0"/>
          <w:marBottom w:val="0"/>
          <w:divBdr>
            <w:top w:val="none" w:sz="0" w:space="0" w:color="auto"/>
            <w:left w:val="none" w:sz="0" w:space="0" w:color="auto"/>
            <w:bottom w:val="none" w:sz="0" w:space="0" w:color="auto"/>
            <w:right w:val="none" w:sz="0" w:space="0" w:color="auto"/>
          </w:divBdr>
        </w:div>
        <w:div w:id="1913198897">
          <w:blockQuote w:val="1"/>
          <w:marLeft w:val="0"/>
          <w:marRight w:val="0"/>
          <w:marTop w:val="0"/>
          <w:marBottom w:val="0"/>
          <w:divBdr>
            <w:top w:val="none" w:sz="0" w:space="0" w:color="auto"/>
            <w:left w:val="none" w:sz="0" w:space="0" w:color="auto"/>
            <w:bottom w:val="none" w:sz="0" w:space="0" w:color="auto"/>
            <w:right w:val="none" w:sz="0" w:space="0" w:color="auto"/>
          </w:divBdr>
        </w:div>
        <w:div w:id="129565065">
          <w:blockQuote w:val="1"/>
          <w:marLeft w:val="0"/>
          <w:marRight w:val="0"/>
          <w:marTop w:val="0"/>
          <w:marBottom w:val="0"/>
          <w:divBdr>
            <w:top w:val="none" w:sz="0" w:space="0" w:color="auto"/>
            <w:left w:val="none" w:sz="0" w:space="0" w:color="auto"/>
            <w:bottom w:val="none" w:sz="0" w:space="0" w:color="auto"/>
            <w:right w:val="none" w:sz="0" w:space="0" w:color="auto"/>
          </w:divBdr>
        </w:div>
        <w:div w:id="1680156061">
          <w:blockQuote w:val="1"/>
          <w:marLeft w:val="0"/>
          <w:marRight w:val="0"/>
          <w:marTop w:val="0"/>
          <w:marBottom w:val="0"/>
          <w:divBdr>
            <w:top w:val="none" w:sz="0" w:space="0" w:color="auto"/>
            <w:left w:val="none" w:sz="0" w:space="0" w:color="auto"/>
            <w:bottom w:val="none" w:sz="0" w:space="0" w:color="auto"/>
            <w:right w:val="none" w:sz="0" w:space="0" w:color="auto"/>
          </w:divBdr>
        </w:div>
        <w:div w:id="2049136538">
          <w:blockQuote w:val="1"/>
          <w:marLeft w:val="0"/>
          <w:marRight w:val="0"/>
          <w:marTop w:val="0"/>
          <w:marBottom w:val="0"/>
          <w:divBdr>
            <w:top w:val="none" w:sz="0" w:space="0" w:color="auto"/>
            <w:left w:val="none" w:sz="0" w:space="0" w:color="auto"/>
            <w:bottom w:val="none" w:sz="0" w:space="0" w:color="auto"/>
            <w:right w:val="none" w:sz="0" w:space="0" w:color="auto"/>
          </w:divBdr>
        </w:div>
        <w:div w:id="1368676464">
          <w:blockQuote w:val="1"/>
          <w:marLeft w:val="0"/>
          <w:marRight w:val="0"/>
          <w:marTop w:val="0"/>
          <w:marBottom w:val="0"/>
          <w:divBdr>
            <w:top w:val="none" w:sz="0" w:space="0" w:color="auto"/>
            <w:left w:val="none" w:sz="0" w:space="0" w:color="auto"/>
            <w:bottom w:val="none" w:sz="0" w:space="0" w:color="auto"/>
            <w:right w:val="none" w:sz="0" w:space="0" w:color="auto"/>
          </w:divBdr>
        </w:div>
        <w:div w:id="1634486748">
          <w:blockQuote w:val="1"/>
          <w:marLeft w:val="0"/>
          <w:marRight w:val="0"/>
          <w:marTop w:val="0"/>
          <w:marBottom w:val="0"/>
          <w:divBdr>
            <w:top w:val="none" w:sz="0" w:space="0" w:color="auto"/>
            <w:left w:val="none" w:sz="0" w:space="0" w:color="auto"/>
            <w:bottom w:val="none" w:sz="0" w:space="0" w:color="auto"/>
            <w:right w:val="none" w:sz="0" w:space="0" w:color="auto"/>
          </w:divBdr>
        </w:div>
        <w:div w:id="591665523">
          <w:blockQuote w:val="1"/>
          <w:marLeft w:val="0"/>
          <w:marRight w:val="0"/>
          <w:marTop w:val="0"/>
          <w:marBottom w:val="0"/>
          <w:divBdr>
            <w:top w:val="none" w:sz="0" w:space="0" w:color="auto"/>
            <w:left w:val="none" w:sz="0" w:space="0" w:color="auto"/>
            <w:bottom w:val="none" w:sz="0" w:space="0" w:color="auto"/>
            <w:right w:val="none" w:sz="0" w:space="0" w:color="auto"/>
          </w:divBdr>
        </w:div>
        <w:div w:id="1480415051">
          <w:blockQuote w:val="1"/>
          <w:marLeft w:val="0"/>
          <w:marRight w:val="0"/>
          <w:marTop w:val="0"/>
          <w:marBottom w:val="0"/>
          <w:divBdr>
            <w:top w:val="none" w:sz="0" w:space="0" w:color="auto"/>
            <w:left w:val="none" w:sz="0" w:space="0" w:color="auto"/>
            <w:bottom w:val="none" w:sz="0" w:space="0" w:color="auto"/>
            <w:right w:val="none" w:sz="0" w:space="0" w:color="auto"/>
          </w:divBdr>
        </w:div>
        <w:div w:id="131825611">
          <w:blockQuote w:val="1"/>
          <w:marLeft w:val="0"/>
          <w:marRight w:val="0"/>
          <w:marTop w:val="0"/>
          <w:marBottom w:val="0"/>
          <w:divBdr>
            <w:top w:val="none" w:sz="0" w:space="0" w:color="auto"/>
            <w:left w:val="none" w:sz="0" w:space="0" w:color="auto"/>
            <w:bottom w:val="none" w:sz="0" w:space="0" w:color="auto"/>
            <w:right w:val="none" w:sz="0" w:space="0" w:color="auto"/>
          </w:divBdr>
        </w:div>
        <w:div w:id="1075316708">
          <w:blockQuote w:val="1"/>
          <w:marLeft w:val="0"/>
          <w:marRight w:val="0"/>
          <w:marTop w:val="0"/>
          <w:marBottom w:val="0"/>
          <w:divBdr>
            <w:top w:val="none" w:sz="0" w:space="0" w:color="auto"/>
            <w:left w:val="none" w:sz="0" w:space="0" w:color="auto"/>
            <w:bottom w:val="none" w:sz="0" w:space="0" w:color="auto"/>
            <w:right w:val="none" w:sz="0" w:space="0" w:color="auto"/>
          </w:divBdr>
        </w:div>
        <w:div w:id="1180969749">
          <w:blockQuote w:val="1"/>
          <w:marLeft w:val="0"/>
          <w:marRight w:val="0"/>
          <w:marTop w:val="0"/>
          <w:marBottom w:val="0"/>
          <w:divBdr>
            <w:top w:val="none" w:sz="0" w:space="0" w:color="auto"/>
            <w:left w:val="none" w:sz="0" w:space="0" w:color="auto"/>
            <w:bottom w:val="none" w:sz="0" w:space="0" w:color="auto"/>
            <w:right w:val="none" w:sz="0" w:space="0" w:color="auto"/>
          </w:divBdr>
        </w:div>
        <w:div w:id="1179849711">
          <w:blockQuote w:val="1"/>
          <w:marLeft w:val="0"/>
          <w:marRight w:val="0"/>
          <w:marTop w:val="0"/>
          <w:marBottom w:val="0"/>
          <w:divBdr>
            <w:top w:val="none" w:sz="0" w:space="0" w:color="auto"/>
            <w:left w:val="none" w:sz="0" w:space="0" w:color="auto"/>
            <w:bottom w:val="none" w:sz="0" w:space="0" w:color="auto"/>
            <w:right w:val="none" w:sz="0" w:space="0" w:color="auto"/>
          </w:divBdr>
        </w:div>
        <w:div w:id="1210726615">
          <w:blockQuote w:val="1"/>
          <w:marLeft w:val="0"/>
          <w:marRight w:val="0"/>
          <w:marTop w:val="0"/>
          <w:marBottom w:val="0"/>
          <w:divBdr>
            <w:top w:val="none" w:sz="0" w:space="0" w:color="auto"/>
            <w:left w:val="none" w:sz="0" w:space="0" w:color="auto"/>
            <w:bottom w:val="none" w:sz="0" w:space="0" w:color="auto"/>
            <w:right w:val="none" w:sz="0" w:space="0" w:color="auto"/>
          </w:divBdr>
        </w:div>
        <w:div w:id="726297740">
          <w:blockQuote w:val="1"/>
          <w:marLeft w:val="0"/>
          <w:marRight w:val="0"/>
          <w:marTop w:val="0"/>
          <w:marBottom w:val="0"/>
          <w:divBdr>
            <w:top w:val="none" w:sz="0" w:space="0" w:color="auto"/>
            <w:left w:val="none" w:sz="0" w:space="0" w:color="auto"/>
            <w:bottom w:val="none" w:sz="0" w:space="0" w:color="auto"/>
            <w:right w:val="none" w:sz="0" w:space="0" w:color="auto"/>
          </w:divBdr>
        </w:div>
        <w:div w:id="1413890241">
          <w:blockQuote w:val="1"/>
          <w:marLeft w:val="0"/>
          <w:marRight w:val="0"/>
          <w:marTop w:val="0"/>
          <w:marBottom w:val="0"/>
          <w:divBdr>
            <w:top w:val="none" w:sz="0" w:space="0" w:color="auto"/>
            <w:left w:val="none" w:sz="0" w:space="0" w:color="auto"/>
            <w:bottom w:val="none" w:sz="0" w:space="0" w:color="auto"/>
            <w:right w:val="none" w:sz="0" w:space="0" w:color="auto"/>
          </w:divBdr>
        </w:div>
        <w:div w:id="1116218775">
          <w:blockQuote w:val="1"/>
          <w:marLeft w:val="0"/>
          <w:marRight w:val="0"/>
          <w:marTop w:val="0"/>
          <w:marBottom w:val="0"/>
          <w:divBdr>
            <w:top w:val="none" w:sz="0" w:space="0" w:color="auto"/>
            <w:left w:val="none" w:sz="0" w:space="0" w:color="auto"/>
            <w:bottom w:val="none" w:sz="0" w:space="0" w:color="auto"/>
            <w:right w:val="none" w:sz="0" w:space="0" w:color="auto"/>
          </w:divBdr>
        </w:div>
        <w:div w:id="848451067">
          <w:blockQuote w:val="1"/>
          <w:marLeft w:val="0"/>
          <w:marRight w:val="0"/>
          <w:marTop w:val="0"/>
          <w:marBottom w:val="0"/>
          <w:divBdr>
            <w:top w:val="none" w:sz="0" w:space="0" w:color="auto"/>
            <w:left w:val="none" w:sz="0" w:space="0" w:color="auto"/>
            <w:bottom w:val="none" w:sz="0" w:space="0" w:color="auto"/>
            <w:right w:val="none" w:sz="0" w:space="0" w:color="auto"/>
          </w:divBdr>
        </w:div>
        <w:div w:id="513425876">
          <w:blockQuote w:val="1"/>
          <w:marLeft w:val="0"/>
          <w:marRight w:val="0"/>
          <w:marTop w:val="0"/>
          <w:marBottom w:val="0"/>
          <w:divBdr>
            <w:top w:val="none" w:sz="0" w:space="0" w:color="auto"/>
            <w:left w:val="none" w:sz="0" w:space="0" w:color="auto"/>
            <w:bottom w:val="none" w:sz="0" w:space="0" w:color="auto"/>
            <w:right w:val="none" w:sz="0" w:space="0" w:color="auto"/>
          </w:divBdr>
        </w:div>
        <w:div w:id="81606517">
          <w:blockQuote w:val="1"/>
          <w:marLeft w:val="0"/>
          <w:marRight w:val="0"/>
          <w:marTop w:val="0"/>
          <w:marBottom w:val="0"/>
          <w:divBdr>
            <w:top w:val="none" w:sz="0" w:space="0" w:color="auto"/>
            <w:left w:val="none" w:sz="0" w:space="0" w:color="auto"/>
            <w:bottom w:val="none" w:sz="0" w:space="0" w:color="auto"/>
            <w:right w:val="none" w:sz="0" w:space="0" w:color="auto"/>
          </w:divBdr>
        </w:div>
        <w:div w:id="477767783">
          <w:blockQuote w:val="1"/>
          <w:marLeft w:val="0"/>
          <w:marRight w:val="0"/>
          <w:marTop w:val="0"/>
          <w:marBottom w:val="0"/>
          <w:divBdr>
            <w:top w:val="none" w:sz="0" w:space="0" w:color="auto"/>
            <w:left w:val="none" w:sz="0" w:space="0" w:color="auto"/>
            <w:bottom w:val="none" w:sz="0" w:space="0" w:color="auto"/>
            <w:right w:val="none" w:sz="0" w:space="0" w:color="auto"/>
          </w:divBdr>
        </w:div>
        <w:div w:id="2033336556">
          <w:blockQuote w:val="1"/>
          <w:marLeft w:val="0"/>
          <w:marRight w:val="0"/>
          <w:marTop w:val="0"/>
          <w:marBottom w:val="0"/>
          <w:divBdr>
            <w:top w:val="none" w:sz="0" w:space="0" w:color="auto"/>
            <w:left w:val="none" w:sz="0" w:space="0" w:color="auto"/>
            <w:bottom w:val="none" w:sz="0" w:space="0" w:color="auto"/>
            <w:right w:val="none" w:sz="0" w:space="0" w:color="auto"/>
          </w:divBdr>
        </w:div>
        <w:div w:id="885875591">
          <w:blockQuote w:val="1"/>
          <w:marLeft w:val="0"/>
          <w:marRight w:val="0"/>
          <w:marTop w:val="0"/>
          <w:marBottom w:val="0"/>
          <w:divBdr>
            <w:top w:val="none" w:sz="0" w:space="0" w:color="auto"/>
            <w:left w:val="none" w:sz="0" w:space="0" w:color="auto"/>
            <w:bottom w:val="none" w:sz="0" w:space="0" w:color="auto"/>
            <w:right w:val="none" w:sz="0" w:space="0" w:color="auto"/>
          </w:divBdr>
        </w:div>
        <w:div w:id="1388803696">
          <w:blockQuote w:val="1"/>
          <w:marLeft w:val="0"/>
          <w:marRight w:val="0"/>
          <w:marTop w:val="0"/>
          <w:marBottom w:val="0"/>
          <w:divBdr>
            <w:top w:val="none" w:sz="0" w:space="0" w:color="auto"/>
            <w:left w:val="none" w:sz="0" w:space="0" w:color="auto"/>
            <w:bottom w:val="none" w:sz="0" w:space="0" w:color="auto"/>
            <w:right w:val="none" w:sz="0" w:space="0" w:color="auto"/>
          </w:divBdr>
        </w:div>
        <w:div w:id="1232234960">
          <w:blockQuote w:val="1"/>
          <w:marLeft w:val="0"/>
          <w:marRight w:val="0"/>
          <w:marTop w:val="0"/>
          <w:marBottom w:val="0"/>
          <w:divBdr>
            <w:top w:val="none" w:sz="0" w:space="0" w:color="auto"/>
            <w:left w:val="none" w:sz="0" w:space="0" w:color="auto"/>
            <w:bottom w:val="none" w:sz="0" w:space="0" w:color="auto"/>
            <w:right w:val="none" w:sz="0" w:space="0" w:color="auto"/>
          </w:divBdr>
        </w:div>
        <w:div w:id="2042978044">
          <w:blockQuote w:val="1"/>
          <w:marLeft w:val="0"/>
          <w:marRight w:val="0"/>
          <w:marTop w:val="0"/>
          <w:marBottom w:val="0"/>
          <w:divBdr>
            <w:top w:val="none" w:sz="0" w:space="0" w:color="auto"/>
            <w:left w:val="none" w:sz="0" w:space="0" w:color="auto"/>
            <w:bottom w:val="none" w:sz="0" w:space="0" w:color="auto"/>
            <w:right w:val="none" w:sz="0" w:space="0" w:color="auto"/>
          </w:divBdr>
        </w:div>
        <w:div w:id="32047851">
          <w:blockQuote w:val="1"/>
          <w:marLeft w:val="0"/>
          <w:marRight w:val="0"/>
          <w:marTop w:val="0"/>
          <w:marBottom w:val="0"/>
          <w:divBdr>
            <w:top w:val="none" w:sz="0" w:space="0" w:color="auto"/>
            <w:left w:val="none" w:sz="0" w:space="0" w:color="auto"/>
            <w:bottom w:val="none" w:sz="0" w:space="0" w:color="auto"/>
            <w:right w:val="none" w:sz="0" w:space="0" w:color="auto"/>
          </w:divBdr>
        </w:div>
        <w:div w:id="142703498">
          <w:blockQuote w:val="1"/>
          <w:marLeft w:val="0"/>
          <w:marRight w:val="0"/>
          <w:marTop w:val="0"/>
          <w:marBottom w:val="0"/>
          <w:divBdr>
            <w:top w:val="none" w:sz="0" w:space="0" w:color="auto"/>
            <w:left w:val="none" w:sz="0" w:space="0" w:color="auto"/>
            <w:bottom w:val="none" w:sz="0" w:space="0" w:color="auto"/>
            <w:right w:val="none" w:sz="0" w:space="0" w:color="auto"/>
          </w:divBdr>
        </w:div>
        <w:div w:id="44717047">
          <w:blockQuote w:val="1"/>
          <w:marLeft w:val="0"/>
          <w:marRight w:val="0"/>
          <w:marTop w:val="0"/>
          <w:marBottom w:val="0"/>
          <w:divBdr>
            <w:top w:val="none" w:sz="0" w:space="0" w:color="auto"/>
            <w:left w:val="none" w:sz="0" w:space="0" w:color="auto"/>
            <w:bottom w:val="none" w:sz="0" w:space="0" w:color="auto"/>
            <w:right w:val="none" w:sz="0" w:space="0" w:color="auto"/>
          </w:divBdr>
        </w:div>
        <w:div w:id="1093091442">
          <w:blockQuote w:val="1"/>
          <w:marLeft w:val="0"/>
          <w:marRight w:val="0"/>
          <w:marTop w:val="0"/>
          <w:marBottom w:val="0"/>
          <w:divBdr>
            <w:top w:val="none" w:sz="0" w:space="0" w:color="auto"/>
            <w:left w:val="none" w:sz="0" w:space="0" w:color="auto"/>
            <w:bottom w:val="none" w:sz="0" w:space="0" w:color="auto"/>
            <w:right w:val="none" w:sz="0" w:space="0" w:color="auto"/>
          </w:divBdr>
        </w:div>
        <w:div w:id="2023506695">
          <w:blockQuote w:val="1"/>
          <w:marLeft w:val="0"/>
          <w:marRight w:val="0"/>
          <w:marTop w:val="0"/>
          <w:marBottom w:val="0"/>
          <w:divBdr>
            <w:top w:val="none" w:sz="0" w:space="0" w:color="auto"/>
            <w:left w:val="none" w:sz="0" w:space="0" w:color="auto"/>
            <w:bottom w:val="none" w:sz="0" w:space="0" w:color="auto"/>
            <w:right w:val="none" w:sz="0" w:space="0" w:color="auto"/>
          </w:divBdr>
        </w:div>
        <w:div w:id="2145927343">
          <w:blockQuote w:val="1"/>
          <w:marLeft w:val="0"/>
          <w:marRight w:val="0"/>
          <w:marTop w:val="0"/>
          <w:marBottom w:val="0"/>
          <w:divBdr>
            <w:top w:val="none" w:sz="0" w:space="0" w:color="auto"/>
            <w:left w:val="none" w:sz="0" w:space="0" w:color="auto"/>
            <w:bottom w:val="none" w:sz="0" w:space="0" w:color="auto"/>
            <w:right w:val="none" w:sz="0" w:space="0" w:color="auto"/>
          </w:divBdr>
        </w:div>
        <w:div w:id="264391551">
          <w:blockQuote w:val="1"/>
          <w:marLeft w:val="0"/>
          <w:marRight w:val="0"/>
          <w:marTop w:val="0"/>
          <w:marBottom w:val="0"/>
          <w:divBdr>
            <w:top w:val="none" w:sz="0" w:space="0" w:color="auto"/>
            <w:left w:val="none" w:sz="0" w:space="0" w:color="auto"/>
            <w:bottom w:val="none" w:sz="0" w:space="0" w:color="auto"/>
            <w:right w:val="none" w:sz="0" w:space="0" w:color="auto"/>
          </w:divBdr>
        </w:div>
        <w:div w:id="1499152545">
          <w:blockQuote w:val="1"/>
          <w:marLeft w:val="0"/>
          <w:marRight w:val="0"/>
          <w:marTop w:val="0"/>
          <w:marBottom w:val="0"/>
          <w:divBdr>
            <w:top w:val="none" w:sz="0" w:space="0" w:color="auto"/>
            <w:left w:val="none" w:sz="0" w:space="0" w:color="auto"/>
            <w:bottom w:val="none" w:sz="0" w:space="0" w:color="auto"/>
            <w:right w:val="none" w:sz="0" w:space="0" w:color="auto"/>
          </w:divBdr>
        </w:div>
        <w:div w:id="111948927">
          <w:blockQuote w:val="1"/>
          <w:marLeft w:val="0"/>
          <w:marRight w:val="0"/>
          <w:marTop w:val="0"/>
          <w:marBottom w:val="0"/>
          <w:divBdr>
            <w:top w:val="none" w:sz="0" w:space="0" w:color="auto"/>
            <w:left w:val="none" w:sz="0" w:space="0" w:color="auto"/>
            <w:bottom w:val="none" w:sz="0" w:space="0" w:color="auto"/>
            <w:right w:val="none" w:sz="0" w:space="0" w:color="auto"/>
          </w:divBdr>
        </w:div>
        <w:div w:id="32653320">
          <w:blockQuote w:val="1"/>
          <w:marLeft w:val="0"/>
          <w:marRight w:val="0"/>
          <w:marTop w:val="0"/>
          <w:marBottom w:val="0"/>
          <w:divBdr>
            <w:top w:val="none" w:sz="0" w:space="0" w:color="auto"/>
            <w:left w:val="none" w:sz="0" w:space="0" w:color="auto"/>
            <w:bottom w:val="none" w:sz="0" w:space="0" w:color="auto"/>
            <w:right w:val="none" w:sz="0" w:space="0" w:color="auto"/>
          </w:divBdr>
        </w:div>
        <w:div w:id="533807158">
          <w:blockQuote w:val="1"/>
          <w:marLeft w:val="0"/>
          <w:marRight w:val="0"/>
          <w:marTop w:val="0"/>
          <w:marBottom w:val="0"/>
          <w:divBdr>
            <w:top w:val="none" w:sz="0" w:space="0" w:color="auto"/>
            <w:left w:val="none" w:sz="0" w:space="0" w:color="auto"/>
            <w:bottom w:val="none" w:sz="0" w:space="0" w:color="auto"/>
            <w:right w:val="none" w:sz="0" w:space="0" w:color="auto"/>
          </w:divBdr>
        </w:div>
        <w:div w:id="2066448016">
          <w:blockQuote w:val="1"/>
          <w:marLeft w:val="0"/>
          <w:marRight w:val="0"/>
          <w:marTop w:val="0"/>
          <w:marBottom w:val="0"/>
          <w:divBdr>
            <w:top w:val="none" w:sz="0" w:space="0" w:color="auto"/>
            <w:left w:val="none" w:sz="0" w:space="0" w:color="auto"/>
            <w:bottom w:val="none" w:sz="0" w:space="0" w:color="auto"/>
            <w:right w:val="none" w:sz="0" w:space="0" w:color="auto"/>
          </w:divBdr>
        </w:div>
        <w:div w:id="2105764554">
          <w:blockQuote w:val="1"/>
          <w:marLeft w:val="0"/>
          <w:marRight w:val="0"/>
          <w:marTop w:val="0"/>
          <w:marBottom w:val="0"/>
          <w:divBdr>
            <w:top w:val="none" w:sz="0" w:space="0" w:color="auto"/>
            <w:left w:val="none" w:sz="0" w:space="0" w:color="auto"/>
            <w:bottom w:val="none" w:sz="0" w:space="0" w:color="auto"/>
            <w:right w:val="none" w:sz="0" w:space="0" w:color="auto"/>
          </w:divBdr>
        </w:div>
        <w:div w:id="1700203486">
          <w:blockQuote w:val="1"/>
          <w:marLeft w:val="0"/>
          <w:marRight w:val="0"/>
          <w:marTop w:val="0"/>
          <w:marBottom w:val="0"/>
          <w:divBdr>
            <w:top w:val="none" w:sz="0" w:space="0" w:color="auto"/>
            <w:left w:val="none" w:sz="0" w:space="0" w:color="auto"/>
            <w:bottom w:val="none" w:sz="0" w:space="0" w:color="auto"/>
            <w:right w:val="none" w:sz="0" w:space="0" w:color="auto"/>
          </w:divBdr>
        </w:div>
        <w:div w:id="1610359424">
          <w:blockQuote w:val="1"/>
          <w:marLeft w:val="0"/>
          <w:marRight w:val="0"/>
          <w:marTop w:val="0"/>
          <w:marBottom w:val="0"/>
          <w:divBdr>
            <w:top w:val="none" w:sz="0" w:space="0" w:color="auto"/>
            <w:left w:val="none" w:sz="0" w:space="0" w:color="auto"/>
            <w:bottom w:val="none" w:sz="0" w:space="0" w:color="auto"/>
            <w:right w:val="none" w:sz="0" w:space="0" w:color="auto"/>
          </w:divBdr>
        </w:div>
        <w:div w:id="574165847">
          <w:blockQuote w:val="1"/>
          <w:marLeft w:val="0"/>
          <w:marRight w:val="0"/>
          <w:marTop w:val="0"/>
          <w:marBottom w:val="0"/>
          <w:divBdr>
            <w:top w:val="none" w:sz="0" w:space="0" w:color="auto"/>
            <w:left w:val="none" w:sz="0" w:space="0" w:color="auto"/>
            <w:bottom w:val="none" w:sz="0" w:space="0" w:color="auto"/>
            <w:right w:val="none" w:sz="0" w:space="0" w:color="auto"/>
          </w:divBdr>
        </w:div>
        <w:div w:id="1986005059">
          <w:blockQuote w:val="1"/>
          <w:marLeft w:val="0"/>
          <w:marRight w:val="0"/>
          <w:marTop w:val="0"/>
          <w:marBottom w:val="0"/>
          <w:divBdr>
            <w:top w:val="none" w:sz="0" w:space="0" w:color="auto"/>
            <w:left w:val="none" w:sz="0" w:space="0" w:color="auto"/>
            <w:bottom w:val="none" w:sz="0" w:space="0" w:color="auto"/>
            <w:right w:val="none" w:sz="0" w:space="0" w:color="auto"/>
          </w:divBdr>
        </w:div>
        <w:div w:id="2028211556">
          <w:blockQuote w:val="1"/>
          <w:marLeft w:val="0"/>
          <w:marRight w:val="0"/>
          <w:marTop w:val="0"/>
          <w:marBottom w:val="0"/>
          <w:divBdr>
            <w:top w:val="none" w:sz="0" w:space="0" w:color="auto"/>
            <w:left w:val="none" w:sz="0" w:space="0" w:color="auto"/>
            <w:bottom w:val="none" w:sz="0" w:space="0" w:color="auto"/>
            <w:right w:val="none" w:sz="0" w:space="0" w:color="auto"/>
          </w:divBdr>
        </w:div>
        <w:div w:id="1186821192">
          <w:blockQuote w:val="1"/>
          <w:marLeft w:val="0"/>
          <w:marRight w:val="0"/>
          <w:marTop w:val="0"/>
          <w:marBottom w:val="0"/>
          <w:divBdr>
            <w:top w:val="none" w:sz="0" w:space="0" w:color="auto"/>
            <w:left w:val="none" w:sz="0" w:space="0" w:color="auto"/>
            <w:bottom w:val="none" w:sz="0" w:space="0" w:color="auto"/>
            <w:right w:val="none" w:sz="0" w:space="0" w:color="auto"/>
          </w:divBdr>
        </w:div>
        <w:div w:id="324281088">
          <w:blockQuote w:val="1"/>
          <w:marLeft w:val="0"/>
          <w:marRight w:val="0"/>
          <w:marTop w:val="0"/>
          <w:marBottom w:val="0"/>
          <w:divBdr>
            <w:top w:val="none" w:sz="0" w:space="0" w:color="auto"/>
            <w:left w:val="none" w:sz="0" w:space="0" w:color="auto"/>
            <w:bottom w:val="none" w:sz="0" w:space="0" w:color="auto"/>
            <w:right w:val="none" w:sz="0" w:space="0" w:color="auto"/>
          </w:divBdr>
        </w:div>
        <w:div w:id="1273513194">
          <w:blockQuote w:val="1"/>
          <w:marLeft w:val="0"/>
          <w:marRight w:val="0"/>
          <w:marTop w:val="0"/>
          <w:marBottom w:val="0"/>
          <w:divBdr>
            <w:top w:val="none" w:sz="0" w:space="0" w:color="auto"/>
            <w:left w:val="none" w:sz="0" w:space="0" w:color="auto"/>
            <w:bottom w:val="none" w:sz="0" w:space="0" w:color="auto"/>
            <w:right w:val="none" w:sz="0" w:space="0" w:color="auto"/>
          </w:divBdr>
        </w:div>
        <w:div w:id="1445927393">
          <w:blockQuote w:val="1"/>
          <w:marLeft w:val="0"/>
          <w:marRight w:val="0"/>
          <w:marTop w:val="0"/>
          <w:marBottom w:val="0"/>
          <w:divBdr>
            <w:top w:val="none" w:sz="0" w:space="0" w:color="auto"/>
            <w:left w:val="none" w:sz="0" w:space="0" w:color="auto"/>
            <w:bottom w:val="none" w:sz="0" w:space="0" w:color="auto"/>
            <w:right w:val="none" w:sz="0" w:space="0" w:color="auto"/>
          </w:divBdr>
        </w:div>
        <w:div w:id="1828477976">
          <w:blockQuote w:val="1"/>
          <w:marLeft w:val="0"/>
          <w:marRight w:val="0"/>
          <w:marTop w:val="0"/>
          <w:marBottom w:val="0"/>
          <w:divBdr>
            <w:top w:val="none" w:sz="0" w:space="0" w:color="auto"/>
            <w:left w:val="none" w:sz="0" w:space="0" w:color="auto"/>
            <w:bottom w:val="none" w:sz="0" w:space="0" w:color="auto"/>
            <w:right w:val="none" w:sz="0" w:space="0" w:color="auto"/>
          </w:divBdr>
        </w:div>
        <w:div w:id="833759629">
          <w:blockQuote w:val="1"/>
          <w:marLeft w:val="0"/>
          <w:marRight w:val="0"/>
          <w:marTop w:val="0"/>
          <w:marBottom w:val="0"/>
          <w:divBdr>
            <w:top w:val="none" w:sz="0" w:space="0" w:color="auto"/>
            <w:left w:val="none" w:sz="0" w:space="0" w:color="auto"/>
            <w:bottom w:val="none" w:sz="0" w:space="0" w:color="auto"/>
            <w:right w:val="none" w:sz="0" w:space="0" w:color="auto"/>
          </w:divBdr>
        </w:div>
        <w:div w:id="611592596">
          <w:blockQuote w:val="1"/>
          <w:marLeft w:val="0"/>
          <w:marRight w:val="0"/>
          <w:marTop w:val="0"/>
          <w:marBottom w:val="0"/>
          <w:divBdr>
            <w:top w:val="none" w:sz="0" w:space="0" w:color="auto"/>
            <w:left w:val="none" w:sz="0" w:space="0" w:color="auto"/>
            <w:bottom w:val="none" w:sz="0" w:space="0" w:color="auto"/>
            <w:right w:val="none" w:sz="0" w:space="0" w:color="auto"/>
          </w:divBdr>
        </w:div>
        <w:div w:id="965237396">
          <w:blockQuote w:val="1"/>
          <w:marLeft w:val="0"/>
          <w:marRight w:val="0"/>
          <w:marTop w:val="0"/>
          <w:marBottom w:val="0"/>
          <w:divBdr>
            <w:top w:val="none" w:sz="0" w:space="0" w:color="auto"/>
            <w:left w:val="none" w:sz="0" w:space="0" w:color="auto"/>
            <w:bottom w:val="none" w:sz="0" w:space="0" w:color="auto"/>
            <w:right w:val="none" w:sz="0" w:space="0" w:color="auto"/>
          </w:divBdr>
        </w:div>
        <w:div w:id="2062317584">
          <w:blockQuote w:val="1"/>
          <w:marLeft w:val="0"/>
          <w:marRight w:val="0"/>
          <w:marTop w:val="0"/>
          <w:marBottom w:val="0"/>
          <w:divBdr>
            <w:top w:val="none" w:sz="0" w:space="0" w:color="auto"/>
            <w:left w:val="none" w:sz="0" w:space="0" w:color="auto"/>
            <w:bottom w:val="none" w:sz="0" w:space="0" w:color="auto"/>
            <w:right w:val="none" w:sz="0" w:space="0" w:color="auto"/>
          </w:divBdr>
        </w:div>
        <w:div w:id="561216930">
          <w:blockQuote w:val="1"/>
          <w:marLeft w:val="0"/>
          <w:marRight w:val="0"/>
          <w:marTop w:val="0"/>
          <w:marBottom w:val="0"/>
          <w:divBdr>
            <w:top w:val="none" w:sz="0" w:space="0" w:color="auto"/>
            <w:left w:val="none" w:sz="0" w:space="0" w:color="auto"/>
            <w:bottom w:val="none" w:sz="0" w:space="0" w:color="auto"/>
            <w:right w:val="none" w:sz="0" w:space="0" w:color="auto"/>
          </w:divBdr>
        </w:div>
        <w:div w:id="1253129644">
          <w:blockQuote w:val="1"/>
          <w:marLeft w:val="0"/>
          <w:marRight w:val="0"/>
          <w:marTop w:val="0"/>
          <w:marBottom w:val="0"/>
          <w:divBdr>
            <w:top w:val="none" w:sz="0" w:space="0" w:color="auto"/>
            <w:left w:val="none" w:sz="0" w:space="0" w:color="auto"/>
            <w:bottom w:val="none" w:sz="0" w:space="0" w:color="auto"/>
            <w:right w:val="none" w:sz="0" w:space="0" w:color="auto"/>
          </w:divBdr>
        </w:div>
        <w:div w:id="381564583">
          <w:blockQuote w:val="1"/>
          <w:marLeft w:val="0"/>
          <w:marRight w:val="0"/>
          <w:marTop w:val="0"/>
          <w:marBottom w:val="0"/>
          <w:divBdr>
            <w:top w:val="none" w:sz="0" w:space="0" w:color="auto"/>
            <w:left w:val="none" w:sz="0" w:space="0" w:color="auto"/>
            <w:bottom w:val="none" w:sz="0" w:space="0" w:color="auto"/>
            <w:right w:val="none" w:sz="0" w:space="0" w:color="auto"/>
          </w:divBdr>
        </w:div>
        <w:div w:id="976842003">
          <w:blockQuote w:val="1"/>
          <w:marLeft w:val="0"/>
          <w:marRight w:val="0"/>
          <w:marTop w:val="0"/>
          <w:marBottom w:val="0"/>
          <w:divBdr>
            <w:top w:val="none" w:sz="0" w:space="0" w:color="auto"/>
            <w:left w:val="none" w:sz="0" w:space="0" w:color="auto"/>
            <w:bottom w:val="none" w:sz="0" w:space="0" w:color="auto"/>
            <w:right w:val="none" w:sz="0" w:space="0" w:color="auto"/>
          </w:divBdr>
        </w:div>
        <w:div w:id="258803161">
          <w:blockQuote w:val="1"/>
          <w:marLeft w:val="0"/>
          <w:marRight w:val="0"/>
          <w:marTop w:val="0"/>
          <w:marBottom w:val="0"/>
          <w:divBdr>
            <w:top w:val="none" w:sz="0" w:space="0" w:color="auto"/>
            <w:left w:val="none" w:sz="0" w:space="0" w:color="auto"/>
            <w:bottom w:val="none" w:sz="0" w:space="0" w:color="auto"/>
            <w:right w:val="none" w:sz="0" w:space="0" w:color="auto"/>
          </w:divBdr>
        </w:div>
        <w:div w:id="1665235783">
          <w:blockQuote w:val="1"/>
          <w:marLeft w:val="0"/>
          <w:marRight w:val="0"/>
          <w:marTop w:val="0"/>
          <w:marBottom w:val="0"/>
          <w:divBdr>
            <w:top w:val="none" w:sz="0" w:space="0" w:color="auto"/>
            <w:left w:val="none" w:sz="0" w:space="0" w:color="auto"/>
            <w:bottom w:val="none" w:sz="0" w:space="0" w:color="auto"/>
            <w:right w:val="none" w:sz="0" w:space="0" w:color="auto"/>
          </w:divBdr>
        </w:div>
        <w:div w:id="2018725748">
          <w:blockQuote w:val="1"/>
          <w:marLeft w:val="0"/>
          <w:marRight w:val="0"/>
          <w:marTop w:val="0"/>
          <w:marBottom w:val="0"/>
          <w:divBdr>
            <w:top w:val="none" w:sz="0" w:space="0" w:color="auto"/>
            <w:left w:val="none" w:sz="0" w:space="0" w:color="auto"/>
            <w:bottom w:val="none" w:sz="0" w:space="0" w:color="auto"/>
            <w:right w:val="none" w:sz="0" w:space="0" w:color="auto"/>
          </w:divBdr>
        </w:div>
        <w:div w:id="906067253">
          <w:blockQuote w:val="1"/>
          <w:marLeft w:val="0"/>
          <w:marRight w:val="0"/>
          <w:marTop w:val="0"/>
          <w:marBottom w:val="0"/>
          <w:divBdr>
            <w:top w:val="none" w:sz="0" w:space="0" w:color="auto"/>
            <w:left w:val="none" w:sz="0" w:space="0" w:color="auto"/>
            <w:bottom w:val="none" w:sz="0" w:space="0" w:color="auto"/>
            <w:right w:val="none" w:sz="0" w:space="0" w:color="auto"/>
          </w:divBdr>
        </w:div>
        <w:div w:id="1962490159">
          <w:blockQuote w:val="1"/>
          <w:marLeft w:val="0"/>
          <w:marRight w:val="0"/>
          <w:marTop w:val="0"/>
          <w:marBottom w:val="0"/>
          <w:divBdr>
            <w:top w:val="none" w:sz="0" w:space="0" w:color="auto"/>
            <w:left w:val="none" w:sz="0" w:space="0" w:color="auto"/>
            <w:bottom w:val="none" w:sz="0" w:space="0" w:color="auto"/>
            <w:right w:val="none" w:sz="0" w:space="0" w:color="auto"/>
          </w:divBdr>
        </w:div>
        <w:div w:id="1656059515">
          <w:blockQuote w:val="1"/>
          <w:marLeft w:val="0"/>
          <w:marRight w:val="0"/>
          <w:marTop w:val="0"/>
          <w:marBottom w:val="0"/>
          <w:divBdr>
            <w:top w:val="none" w:sz="0" w:space="0" w:color="auto"/>
            <w:left w:val="none" w:sz="0" w:space="0" w:color="auto"/>
            <w:bottom w:val="none" w:sz="0" w:space="0" w:color="auto"/>
            <w:right w:val="none" w:sz="0" w:space="0" w:color="auto"/>
          </w:divBdr>
        </w:div>
        <w:div w:id="37442167">
          <w:blockQuote w:val="1"/>
          <w:marLeft w:val="0"/>
          <w:marRight w:val="0"/>
          <w:marTop w:val="0"/>
          <w:marBottom w:val="0"/>
          <w:divBdr>
            <w:top w:val="none" w:sz="0" w:space="0" w:color="auto"/>
            <w:left w:val="none" w:sz="0" w:space="0" w:color="auto"/>
            <w:bottom w:val="none" w:sz="0" w:space="0" w:color="auto"/>
            <w:right w:val="none" w:sz="0" w:space="0" w:color="auto"/>
          </w:divBdr>
        </w:div>
        <w:div w:id="963730872">
          <w:blockQuote w:val="1"/>
          <w:marLeft w:val="0"/>
          <w:marRight w:val="0"/>
          <w:marTop w:val="0"/>
          <w:marBottom w:val="0"/>
          <w:divBdr>
            <w:top w:val="none" w:sz="0" w:space="0" w:color="auto"/>
            <w:left w:val="none" w:sz="0" w:space="0" w:color="auto"/>
            <w:bottom w:val="none" w:sz="0" w:space="0" w:color="auto"/>
            <w:right w:val="none" w:sz="0" w:space="0" w:color="auto"/>
          </w:divBdr>
        </w:div>
        <w:div w:id="2019889646">
          <w:blockQuote w:val="1"/>
          <w:marLeft w:val="0"/>
          <w:marRight w:val="0"/>
          <w:marTop w:val="0"/>
          <w:marBottom w:val="0"/>
          <w:divBdr>
            <w:top w:val="none" w:sz="0" w:space="0" w:color="auto"/>
            <w:left w:val="none" w:sz="0" w:space="0" w:color="auto"/>
            <w:bottom w:val="none" w:sz="0" w:space="0" w:color="auto"/>
            <w:right w:val="none" w:sz="0" w:space="0" w:color="auto"/>
          </w:divBdr>
        </w:div>
        <w:div w:id="1678384839">
          <w:blockQuote w:val="1"/>
          <w:marLeft w:val="0"/>
          <w:marRight w:val="0"/>
          <w:marTop w:val="0"/>
          <w:marBottom w:val="0"/>
          <w:divBdr>
            <w:top w:val="none" w:sz="0" w:space="0" w:color="auto"/>
            <w:left w:val="none" w:sz="0" w:space="0" w:color="auto"/>
            <w:bottom w:val="none" w:sz="0" w:space="0" w:color="auto"/>
            <w:right w:val="none" w:sz="0" w:space="0" w:color="auto"/>
          </w:divBdr>
        </w:div>
        <w:div w:id="923149517">
          <w:blockQuote w:val="1"/>
          <w:marLeft w:val="0"/>
          <w:marRight w:val="0"/>
          <w:marTop w:val="0"/>
          <w:marBottom w:val="0"/>
          <w:divBdr>
            <w:top w:val="none" w:sz="0" w:space="0" w:color="auto"/>
            <w:left w:val="none" w:sz="0" w:space="0" w:color="auto"/>
            <w:bottom w:val="none" w:sz="0" w:space="0" w:color="auto"/>
            <w:right w:val="none" w:sz="0" w:space="0" w:color="auto"/>
          </w:divBdr>
        </w:div>
        <w:div w:id="1739093994">
          <w:blockQuote w:val="1"/>
          <w:marLeft w:val="0"/>
          <w:marRight w:val="0"/>
          <w:marTop w:val="0"/>
          <w:marBottom w:val="0"/>
          <w:divBdr>
            <w:top w:val="none" w:sz="0" w:space="0" w:color="auto"/>
            <w:left w:val="none" w:sz="0" w:space="0" w:color="auto"/>
            <w:bottom w:val="none" w:sz="0" w:space="0" w:color="auto"/>
            <w:right w:val="none" w:sz="0" w:space="0" w:color="auto"/>
          </w:divBdr>
        </w:div>
        <w:div w:id="1942759913">
          <w:blockQuote w:val="1"/>
          <w:marLeft w:val="0"/>
          <w:marRight w:val="0"/>
          <w:marTop w:val="0"/>
          <w:marBottom w:val="0"/>
          <w:divBdr>
            <w:top w:val="none" w:sz="0" w:space="0" w:color="auto"/>
            <w:left w:val="none" w:sz="0" w:space="0" w:color="auto"/>
            <w:bottom w:val="none" w:sz="0" w:space="0" w:color="auto"/>
            <w:right w:val="none" w:sz="0" w:space="0" w:color="auto"/>
          </w:divBdr>
        </w:div>
        <w:div w:id="1773360323">
          <w:blockQuote w:val="1"/>
          <w:marLeft w:val="0"/>
          <w:marRight w:val="0"/>
          <w:marTop w:val="0"/>
          <w:marBottom w:val="0"/>
          <w:divBdr>
            <w:top w:val="none" w:sz="0" w:space="0" w:color="auto"/>
            <w:left w:val="none" w:sz="0" w:space="0" w:color="auto"/>
            <w:bottom w:val="none" w:sz="0" w:space="0" w:color="auto"/>
            <w:right w:val="none" w:sz="0" w:space="0" w:color="auto"/>
          </w:divBdr>
        </w:div>
        <w:div w:id="1498031654">
          <w:blockQuote w:val="1"/>
          <w:marLeft w:val="0"/>
          <w:marRight w:val="0"/>
          <w:marTop w:val="0"/>
          <w:marBottom w:val="0"/>
          <w:divBdr>
            <w:top w:val="none" w:sz="0" w:space="0" w:color="auto"/>
            <w:left w:val="none" w:sz="0" w:space="0" w:color="auto"/>
            <w:bottom w:val="none" w:sz="0" w:space="0" w:color="auto"/>
            <w:right w:val="none" w:sz="0" w:space="0" w:color="auto"/>
          </w:divBdr>
        </w:div>
        <w:div w:id="1510893">
          <w:blockQuote w:val="1"/>
          <w:marLeft w:val="0"/>
          <w:marRight w:val="0"/>
          <w:marTop w:val="0"/>
          <w:marBottom w:val="0"/>
          <w:divBdr>
            <w:top w:val="none" w:sz="0" w:space="0" w:color="auto"/>
            <w:left w:val="none" w:sz="0" w:space="0" w:color="auto"/>
            <w:bottom w:val="none" w:sz="0" w:space="0" w:color="auto"/>
            <w:right w:val="none" w:sz="0" w:space="0" w:color="auto"/>
          </w:divBdr>
        </w:div>
        <w:div w:id="1388407548">
          <w:blockQuote w:val="1"/>
          <w:marLeft w:val="0"/>
          <w:marRight w:val="0"/>
          <w:marTop w:val="0"/>
          <w:marBottom w:val="0"/>
          <w:divBdr>
            <w:top w:val="none" w:sz="0" w:space="0" w:color="auto"/>
            <w:left w:val="none" w:sz="0" w:space="0" w:color="auto"/>
            <w:bottom w:val="none" w:sz="0" w:space="0" w:color="auto"/>
            <w:right w:val="none" w:sz="0" w:space="0" w:color="auto"/>
          </w:divBdr>
        </w:div>
        <w:div w:id="2009290058">
          <w:blockQuote w:val="1"/>
          <w:marLeft w:val="0"/>
          <w:marRight w:val="0"/>
          <w:marTop w:val="0"/>
          <w:marBottom w:val="0"/>
          <w:divBdr>
            <w:top w:val="none" w:sz="0" w:space="0" w:color="auto"/>
            <w:left w:val="none" w:sz="0" w:space="0" w:color="auto"/>
            <w:bottom w:val="none" w:sz="0" w:space="0" w:color="auto"/>
            <w:right w:val="none" w:sz="0" w:space="0" w:color="auto"/>
          </w:divBdr>
        </w:div>
        <w:div w:id="265501369">
          <w:blockQuote w:val="1"/>
          <w:marLeft w:val="0"/>
          <w:marRight w:val="0"/>
          <w:marTop w:val="0"/>
          <w:marBottom w:val="0"/>
          <w:divBdr>
            <w:top w:val="none" w:sz="0" w:space="0" w:color="auto"/>
            <w:left w:val="none" w:sz="0" w:space="0" w:color="auto"/>
            <w:bottom w:val="none" w:sz="0" w:space="0" w:color="auto"/>
            <w:right w:val="none" w:sz="0" w:space="0" w:color="auto"/>
          </w:divBdr>
        </w:div>
        <w:div w:id="1634746786">
          <w:blockQuote w:val="1"/>
          <w:marLeft w:val="0"/>
          <w:marRight w:val="0"/>
          <w:marTop w:val="0"/>
          <w:marBottom w:val="0"/>
          <w:divBdr>
            <w:top w:val="none" w:sz="0" w:space="0" w:color="auto"/>
            <w:left w:val="none" w:sz="0" w:space="0" w:color="auto"/>
            <w:bottom w:val="none" w:sz="0" w:space="0" w:color="auto"/>
            <w:right w:val="none" w:sz="0" w:space="0" w:color="auto"/>
          </w:divBdr>
        </w:div>
        <w:div w:id="1975258407">
          <w:blockQuote w:val="1"/>
          <w:marLeft w:val="0"/>
          <w:marRight w:val="0"/>
          <w:marTop w:val="0"/>
          <w:marBottom w:val="0"/>
          <w:divBdr>
            <w:top w:val="none" w:sz="0" w:space="0" w:color="auto"/>
            <w:left w:val="none" w:sz="0" w:space="0" w:color="auto"/>
            <w:bottom w:val="none" w:sz="0" w:space="0" w:color="auto"/>
            <w:right w:val="none" w:sz="0" w:space="0" w:color="auto"/>
          </w:divBdr>
        </w:div>
        <w:div w:id="695665300">
          <w:blockQuote w:val="1"/>
          <w:marLeft w:val="0"/>
          <w:marRight w:val="0"/>
          <w:marTop w:val="0"/>
          <w:marBottom w:val="0"/>
          <w:divBdr>
            <w:top w:val="none" w:sz="0" w:space="0" w:color="auto"/>
            <w:left w:val="none" w:sz="0" w:space="0" w:color="auto"/>
            <w:bottom w:val="none" w:sz="0" w:space="0" w:color="auto"/>
            <w:right w:val="none" w:sz="0" w:space="0" w:color="auto"/>
          </w:divBdr>
        </w:div>
        <w:div w:id="1809592437">
          <w:blockQuote w:val="1"/>
          <w:marLeft w:val="0"/>
          <w:marRight w:val="0"/>
          <w:marTop w:val="0"/>
          <w:marBottom w:val="0"/>
          <w:divBdr>
            <w:top w:val="none" w:sz="0" w:space="0" w:color="auto"/>
            <w:left w:val="none" w:sz="0" w:space="0" w:color="auto"/>
            <w:bottom w:val="none" w:sz="0" w:space="0" w:color="auto"/>
            <w:right w:val="none" w:sz="0" w:space="0" w:color="auto"/>
          </w:divBdr>
        </w:div>
        <w:div w:id="473567667">
          <w:blockQuote w:val="1"/>
          <w:marLeft w:val="0"/>
          <w:marRight w:val="0"/>
          <w:marTop w:val="0"/>
          <w:marBottom w:val="0"/>
          <w:divBdr>
            <w:top w:val="none" w:sz="0" w:space="0" w:color="auto"/>
            <w:left w:val="none" w:sz="0" w:space="0" w:color="auto"/>
            <w:bottom w:val="none" w:sz="0" w:space="0" w:color="auto"/>
            <w:right w:val="none" w:sz="0" w:space="0" w:color="auto"/>
          </w:divBdr>
        </w:div>
        <w:div w:id="294993075">
          <w:blockQuote w:val="1"/>
          <w:marLeft w:val="0"/>
          <w:marRight w:val="0"/>
          <w:marTop w:val="0"/>
          <w:marBottom w:val="0"/>
          <w:divBdr>
            <w:top w:val="none" w:sz="0" w:space="0" w:color="auto"/>
            <w:left w:val="none" w:sz="0" w:space="0" w:color="auto"/>
            <w:bottom w:val="none" w:sz="0" w:space="0" w:color="auto"/>
            <w:right w:val="none" w:sz="0" w:space="0" w:color="auto"/>
          </w:divBdr>
        </w:div>
        <w:div w:id="842083689">
          <w:blockQuote w:val="1"/>
          <w:marLeft w:val="0"/>
          <w:marRight w:val="0"/>
          <w:marTop w:val="0"/>
          <w:marBottom w:val="0"/>
          <w:divBdr>
            <w:top w:val="none" w:sz="0" w:space="0" w:color="auto"/>
            <w:left w:val="none" w:sz="0" w:space="0" w:color="auto"/>
            <w:bottom w:val="none" w:sz="0" w:space="0" w:color="auto"/>
            <w:right w:val="none" w:sz="0" w:space="0" w:color="auto"/>
          </w:divBdr>
        </w:div>
        <w:div w:id="906649166">
          <w:blockQuote w:val="1"/>
          <w:marLeft w:val="0"/>
          <w:marRight w:val="0"/>
          <w:marTop w:val="0"/>
          <w:marBottom w:val="0"/>
          <w:divBdr>
            <w:top w:val="none" w:sz="0" w:space="0" w:color="auto"/>
            <w:left w:val="none" w:sz="0" w:space="0" w:color="auto"/>
            <w:bottom w:val="none" w:sz="0" w:space="0" w:color="auto"/>
            <w:right w:val="none" w:sz="0" w:space="0" w:color="auto"/>
          </w:divBdr>
        </w:div>
        <w:div w:id="1954553578">
          <w:blockQuote w:val="1"/>
          <w:marLeft w:val="0"/>
          <w:marRight w:val="0"/>
          <w:marTop w:val="0"/>
          <w:marBottom w:val="0"/>
          <w:divBdr>
            <w:top w:val="none" w:sz="0" w:space="0" w:color="auto"/>
            <w:left w:val="none" w:sz="0" w:space="0" w:color="auto"/>
            <w:bottom w:val="none" w:sz="0" w:space="0" w:color="auto"/>
            <w:right w:val="none" w:sz="0" w:space="0" w:color="auto"/>
          </w:divBdr>
        </w:div>
        <w:div w:id="157381110">
          <w:blockQuote w:val="1"/>
          <w:marLeft w:val="0"/>
          <w:marRight w:val="0"/>
          <w:marTop w:val="0"/>
          <w:marBottom w:val="0"/>
          <w:divBdr>
            <w:top w:val="none" w:sz="0" w:space="0" w:color="auto"/>
            <w:left w:val="none" w:sz="0" w:space="0" w:color="auto"/>
            <w:bottom w:val="none" w:sz="0" w:space="0" w:color="auto"/>
            <w:right w:val="none" w:sz="0" w:space="0" w:color="auto"/>
          </w:divBdr>
        </w:div>
        <w:div w:id="659963023">
          <w:blockQuote w:val="1"/>
          <w:marLeft w:val="0"/>
          <w:marRight w:val="0"/>
          <w:marTop w:val="0"/>
          <w:marBottom w:val="0"/>
          <w:divBdr>
            <w:top w:val="none" w:sz="0" w:space="0" w:color="auto"/>
            <w:left w:val="none" w:sz="0" w:space="0" w:color="auto"/>
            <w:bottom w:val="none" w:sz="0" w:space="0" w:color="auto"/>
            <w:right w:val="none" w:sz="0" w:space="0" w:color="auto"/>
          </w:divBdr>
        </w:div>
        <w:div w:id="1541242820">
          <w:blockQuote w:val="1"/>
          <w:marLeft w:val="0"/>
          <w:marRight w:val="0"/>
          <w:marTop w:val="0"/>
          <w:marBottom w:val="0"/>
          <w:divBdr>
            <w:top w:val="none" w:sz="0" w:space="0" w:color="auto"/>
            <w:left w:val="none" w:sz="0" w:space="0" w:color="auto"/>
            <w:bottom w:val="none" w:sz="0" w:space="0" w:color="auto"/>
            <w:right w:val="none" w:sz="0" w:space="0" w:color="auto"/>
          </w:divBdr>
        </w:div>
        <w:div w:id="1082987842">
          <w:blockQuote w:val="1"/>
          <w:marLeft w:val="0"/>
          <w:marRight w:val="0"/>
          <w:marTop w:val="0"/>
          <w:marBottom w:val="0"/>
          <w:divBdr>
            <w:top w:val="none" w:sz="0" w:space="0" w:color="auto"/>
            <w:left w:val="none" w:sz="0" w:space="0" w:color="auto"/>
            <w:bottom w:val="none" w:sz="0" w:space="0" w:color="auto"/>
            <w:right w:val="none" w:sz="0" w:space="0" w:color="auto"/>
          </w:divBdr>
        </w:div>
        <w:div w:id="228855038">
          <w:blockQuote w:val="1"/>
          <w:marLeft w:val="0"/>
          <w:marRight w:val="0"/>
          <w:marTop w:val="0"/>
          <w:marBottom w:val="0"/>
          <w:divBdr>
            <w:top w:val="none" w:sz="0" w:space="0" w:color="auto"/>
            <w:left w:val="none" w:sz="0" w:space="0" w:color="auto"/>
            <w:bottom w:val="none" w:sz="0" w:space="0" w:color="auto"/>
            <w:right w:val="none" w:sz="0" w:space="0" w:color="auto"/>
          </w:divBdr>
        </w:div>
        <w:div w:id="4985635">
          <w:blockQuote w:val="1"/>
          <w:marLeft w:val="0"/>
          <w:marRight w:val="0"/>
          <w:marTop w:val="0"/>
          <w:marBottom w:val="0"/>
          <w:divBdr>
            <w:top w:val="none" w:sz="0" w:space="0" w:color="auto"/>
            <w:left w:val="none" w:sz="0" w:space="0" w:color="auto"/>
            <w:bottom w:val="none" w:sz="0" w:space="0" w:color="auto"/>
            <w:right w:val="none" w:sz="0" w:space="0" w:color="auto"/>
          </w:divBdr>
        </w:div>
        <w:div w:id="1171605025">
          <w:blockQuote w:val="1"/>
          <w:marLeft w:val="0"/>
          <w:marRight w:val="0"/>
          <w:marTop w:val="0"/>
          <w:marBottom w:val="0"/>
          <w:divBdr>
            <w:top w:val="none" w:sz="0" w:space="0" w:color="auto"/>
            <w:left w:val="none" w:sz="0" w:space="0" w:color="auto"/>
            <w:bottom w:val="none" w:sz="0" w:space="0" w:color="auto"/>
            <w:right w:val="none" w:sz="0" w:space="0" w:color="auto"/>
          </w:divBdr>
        </w:div>
        <w:div w:id="2113745051">
          <w:blockQuote w:val="1"/>
          <w:marLeft w:val="0"/>
          <w:marRight w:val="0"/>
          <w:marTop w:val="0"/>
          <w:marBottom w:val="0"/>
          <w:divBdr>
            <w:top w:val="none" w:sz="0" w:space="0" w:color="auto"/>
            <w:left w:val="none" w:sz="0" w:space="0" w:color="auto"/>
            <w:bottom w:val="none" w:sz="0" w:space="0" w:color="auto"/>
            <w:right w:val="none" w:sz="0" w:space="0" w:color="auto"/>
          </w:divBdr>
        </w:div>
        <w:div w:id="1316764338">
          <w:blockQuote w:val="1"/>
          <w:marLeft w:val="0"/>
          <w:marRight w:val="0"/>
          <w:marTop w:val="0"/>
          <w:marBottom w:val="0"/>
          <w:divBdr>
            <w:top w:val="none" w:sz="0" w:space="0" w:color="auto"/>
            <w:left w:val="none" w:sz="0" w:space="0" w:color="auto"/>
            <w:bottom w:val="none" w:sz="0" w:space="0" w:color="auto"/>
            <w:right w:val="none" w:sz="0" w:space="0" w:color="auto"/>
          </w:divBdr>
        </w:div>
        <w:div w:id="1390155585">
          <w:blockQuote w:val="1"/>
          <w:marLeft w:val="0"/>
          <w:marRight w:val="0"/>
          <w:marTop w:val="0"/>
          <w:marBottom w:val="0"/>
          <w:divBdr>
            <w:top w:val="none" w:sz="0" w:space="0" w:color="auto"/>
            <w:left w:val="none" w:sz="0" w:space="0" w:color="auto"/>
            <w:bottom w:val="none" w:sz="0" w:space="0" w:color="auto"/>
            <w:right w:val="none" w:sz="0" w:space="0" w:color="auto"/>
          </w:divBdr>
        </w:div>
        <w:div w:id="456531449">
          <w:blockQuote w:val="1"/>
          <w:marLeft w:val="0"/>
          <w:marRight w:val="0"/>
          <w:marTop w:val="0"/>
          <w:marBottom w:val="0"/>
          <w:divBdr>
            <w:top w:val="none" w:sz="0" w:space="0" w:color="auto"/>
            <w:left w:val="none" w:sz="0" w:space="0" w:color="auto"/>
            <w:bottom w:val="none" w:sz="0" w:space="0" w:color="auto"/>
            <w:right w:val="none" w:sz="0" w:space="0" w:color="auto"/>
          </w:divBdr>
        </w:div>
        <w:div w:id="1999726976">
          <w:blockQuote w:val="1"/>
          <w:marLeft w:val="0"/>
          <w:marRight w:val="0"/>
          <w:marTop w:val="0"/>
          <w:marBottom w:val="0"/>
          <w:divBdr>
            <w:top w:val="none" w:sz="0" w:space="0" w:color="auto"/>
            <w:left w:val="none" w:sz="0" w:space="0" w:color="auto"/>
            <w:bottom w:val="none" w:sz="0" w:space="0" w:color="auto"/>
            <w:right w:val="none" w:sz="0" w:space="0" w:color="auto"/>
          </w:divBdr>
        </w:div>
        <w:div w:id="1803497300">
          <w:blockQuote w:val="1"/>
          <w:marLeft w:val="0"/>
          <w:marRight w:val="0"/>
          <w:marTop w:val="0"/>
          <w:marBottom w:val="0"/>
          <w:divBdr>
            <w:top w:val="none" w:sz="0" w:space="0" w:color="auto"/>
            <w:left w:val="none" w:sz="0" w:space="0" w:color="auto"/>
            <w:bottom w:val="none" w:sz="0" w:space="0" w:color="auto"/>
            <w:right w:val="none" w:sz="0" w:space="0" w:color="auto"/>
          </w:divBdr>
        </w:div>
        <w:div w:id="1028222139">
          <w:blockQuote w:val="1"/>
          <w:marLeft w:val="0"/>
          <w:marRight w:val="0"/>
          <w:marTop w:val="0"/>
          <w:marBottom w:val="0"/>
          <w:divBdr>
            <w:top w:val="none" w:sz="0" w:space="0" w:color="auto"/>
            <w:left w:val="none" w:sz="0" w:space="0" w:color="auto"/>
            <w:bottom w:val="none" w:sz="0" w:space="0" w:color="auto"/>
            <w:right w:val="none" w:sz="0" w:space="0" w:color="auto"/>
          </w:divBdr>
        </w:div>
        <w:div w:id="1779712823">
          <w:blockQuote w:val="1"/>
          <w:marLeft w:val="0"/>
          <w:marRight w:val="0"/>
          <w:marTop w:val="0"/>
          <w:marBottom w:val="0"/>
          <w:divBdr>
            <w:top w:val="none" w:sz="0" w:space="0" w:color="auto"/>
            <w:left w:val="none" w:sz="0" w:space="0" w:color="auto"/>
            <w:bottom w:val="none" w:sz="0" w:space="0" w:color="auto"/>
            <w:right w:val="none" w:sz="0" w:space="0" w:color="auto"/>
          </w:divBdr>
        </w:div>
        <w:div w:id="855197233">
          <w:blockQuote w:val="1"/>
          <w:marLeft w:val="0"/>
          <w:marRight w:val="0"/>
          <w:marTop w:val="0"/>
          <w:marBottom w:val="0"/>
          <w:divBdr>
            <w:top w:val="none" w:sz="0" w:space="0" w:color="auto"/>
            <w:left w:val="none" w:sz="0" w:space="0" w:color="auto"/>
            <w:bottom w:val="none" w:sz="0" w:space="0" w:color="auto"/>
            <w:right w:val="none" w:sz="0" w:space="0" w:color="auto"/>
          </w:divBdr>
        </w:div>
        <w:div w:id="1382289098">
          <w:blockQuote w:val="1"/>
          <w:marLeft w:val="0"/>
          <w:marRight w:val="0"/>
          <w:marTop w:val="0"/>
          <w:marBottom w:val="0"/>
          <w:divBdr>
            <w:top w:val="none" w:sz="0" w:space="0" w:color="auto"/>
            <w:left w:val="none" w:sz="0" w:space="0" w:color="auto"/>
            <w:bottom w:val="none" w:sz="0" w:space="0" w:color="auto"/>
            <w:right w:val="none" w:sz="0" w:space="0" w:color="auto"/>
          </w:divBdr>
        </w:div>
        <w:div w:id="1877228996">
          <w:blockQuote w:val="1"/>
          <w:marLeft w:val="0"/>
          <w:marRight w:val="0"/>
          <w:marTop w:val="0"/>
          <w:marBottom w:val="0"/>
          <w:divBdr>
            <w:top w:val="none" w:sz="0" w:space="0" w:color="auto"/>
            <w:left w:val="none" w:sz="0" w:space="0" w:color="auto"/>
            <w:bottom w:val="none" w:sz="0" w:space="0" w:color="auto"/>
            <w:right w:val="none" w:sz="0" w:space="0" w:color="auto"/>
          </w:divBdr>
        </w:div>
        <w:div w:id="829831539">
          <w:blockQuote w:val="1"/>
          <w:marLeft w:val="0"/>
          <w:marRight w:val="0"/>
          <w:marTop w:val="0"/>
          <w:marBottom w:val="0"/>
          <w:divBdr>
            <w:top w:val="none" w:sz="0" w:space="0" w:color="auto"/>
            <w:left w:val="none" w:sz="0" w:space="0" w:color="auto"/>
            <w:bottom w:val="none" w:sz="0" w:space="0" w:color="auto"/>
            <w:right w:val="none" w:sz="0" w:space="0" w:color="auto"/>
          </w:divBdr>
        </w:div>
        <w:div w:id="2097701207">
          <w:blockQuote w:val="1"/>
          <w:marLeft w:val="0"/>
          <w:marRight w:val="0"/>
          <w:marTop w:val="0"/>
          <w:marBottom w:val="0"/>
          <w:divBdr>
            <w:top w:val="none" w:sz="0" w:space="0" w:color="auto"/>
            <w:left w:val="none" w:sz="0" w:space="0" w:color="auto"/>
            <w:bottom w:val="none" w:sz="0" w:space="0" w:color="auto"/>
            <w:right w:val="none" w:sz="0" w:space="0" w:color="auto"/>
          </w:divBdr>
        </w:div>
        <w:div w:id="1977056176">
          <w:blockQuote w:val="1"/>
          <w:marLeft w:val="0"/>
          <w:marRight w:val="0"/>
          <w:marTop w:val="0"/>
          <w:marBottom w:val="0"/>
          <w:divBdr>
            <w:top w:val="none" w:sz="0" w:space="0" w:color="auto"/>
            <w:left w:val="none" w:sz="0" w:space="0" w:color="auto"/>
            <w:bottom w:val="none" w:sz="0" w:space="0" w:color="auto"/>
            <w:right w:val="none" w:sz="0" w:space="0" w:color="auto"/>
          </w:divBdr>
        </w:div>
        <w:div w:id="779447138">
          <w:blockQuote w:val="1"/>
          <w:marLeft w:val="0"/>
          <w:marRight w:val="0"/>
          <w:marTop w:val="0"/>
          <w:marBottom w:val="0"/>
          <w:divBdr>
            <w:top w:val="none" w:sz="0" w:space="0" w:color="auto"/>
            <w:left w:val="none" w:sz="0" w:space="0" w:color="auto"/>
            <w:bottom w:val="none" w:sz="0" w:space="0" w:color="auto"/>
            <w:right w:val="none" w:sz="0" w:space="0" w:color="auto"/>
          </w:divBdr>
        </w:div>
        <w:div w:id="874081324">
          <w:blockQuote w:val="1"/>
          <w:marLeft w:val="0"/>
          <w:marRight w:val="0"/>
          <w:marTop w:val="0"/>
          <w:marBottom w:val="0"/>
          <w:divBdr>
            <w:top w:val="none" w:sz="0" w:space="0" w:color="auto"/>
            <w:left w:val="none" w:sz="0" w:space="0" w:color="auto"/>
            <w:bottom w:val="none" w:sz="0" w:space="0" w:color="auto"/>
            <w:right w:val="none" w:sz="0" w:space="0" w:color="auto"/>
          </w:divBdr>
        </w:div>
        <w:div w:id="2091656179">
          <w:blockQuote w:val="1"/>
          <w:marLeft w:val="0"/>
          <w:marRight w:val="0"/>
          <w:marTop w:val="0"/>
          <w:marBottom w:val="0"/>
          <w:divBdr>
            <w:top w:val="none" w:sz="0" w:space="0" w:color="auto"/>
            <w:left w:val="none" w:sz="0" w:space="0" w:color="auto"/>
            <w:bottom w:val="none" w:sz="0" w:space="0" w:color="auto"/>
            <w:right w:val="none" w:sz="0" w:space="0" w:color="auto"/>
          </w:divBdr>
        </w:div>
        <w:div w:id="587814632">
          <w:blockQuote w:val="1"/>
          <w:marLeft w:val="0"/>
          <w:marRight w:val="0"/>
          <w:marTop w:val="0"/>
          <w:marBottom w:val="0"/>
          <w:divBdr>
            <w:top w:val="none" w:sz="0" w:space="0" w:color="auto"/>
            <w:left w:val="none" w:sz="0" w:space="0" w:color="auto"/>
            <w:bottom w:val="none" w:sz="0" w:space="0" w:color="auto"/>
            <w:right w:val="none" w:sz="0" w:space="0" w:color="auto"/>
          </w:divBdr>
        </w:div>
        <w:div w:id="795563110">
          <w:blockQuote w:val="1"/>
          <w:marLeft w:val="0"/>
          <w:marRight w:val="0"/>
          <w:marTop w:val="0"/>
          <w:marBottom w:val="0"/>
          <w:divBdr>
            <w:top w:val="none" w:sz="0" w:space="0" w:color="auto"/>
            <w:left w:val="none" w:sz="0" w:space="0" w:color="auto"/>
            <w:bottom w:val="none" w:sz="0" w:space="0" w:color="auto"/>
            <w:right w:val="none" w:sz="0" w:space="0" w:color="auto"/>
          </w:divBdr>
        </w:div>
        <w:div w:id="1539585692">
          <w:blockQuote w:val="1"/>
          <w:marLeft w:val="0"/>
          <w:marRight w:val="0"/>
          <w:marTop w:val="0"/>
          <w:marBottom w:val="0"/>
          <w:divBdr>
            <w:top w:val="none" w:sz="0" w:space="0" w:color="auto"/>
            <w:left w:val="none" w:sz="0" w:space="0" w:color="auto"/>
            <w:bottom w:val="none" w:sz="0" w:space="0" w:color="auto"/>
            <w:right w:val="none" w:sz="0" w:space="0" w:color="auto"/>
          </w:divBdr>
        </w:div>
        <w:div w:id="104345756">
          <w:blockQuote w:val="1"/>
          <w:marLeft w:val="0"/>
          <w:marRight w:val="0"/>
          <w:marTop w:val="0"/>
          <w:marBottom w:val="0"/>
          <w:divBdr>
            <w:top w:val="none" w:sz="0" w:space="0" w:color="auto"/>
            <w:left w:val="none" w:sz="0" w:space="0" w:color="auto"/>
            <w:bottom w:val="none" w:sz="0" w:space="0" w:color="auto"/>
            <w:right w:val="none" w:sz="0" w:space="0" w:color="auto"/>
          </w:divBdr>
        </w:div>
        <w:div w:id="1558055796">
          <w:blockQuote w:val="1"/>
          <w:marLeft w:val="0"/>
          <w:marRight w:val="0"/>
          <w:marTop w:val="0"/>
          <w:marBottom w:val="0"/>
          <w:divBdr>
            <w:top w:val="none" w:sz="0" w:space="0" w:color="auto"/>
            <w:left w:val="none" w:sz="0" w:space="0" w:color="auto"/>
            <w:bottom w:val="none" w:sz="0" w:space="0" w:color="auto"/>
            <w:right w:val="none" w:sz="0" w:space="0" w:color="auto"/>
          </w:divBdr>
        </w:div>
        <w:div w:id="1893467950">
          <w:blockQuote w:val="1"/>
          <w:marLeft w:val="0"/>
          <w:marRight w:val="0"/>
          <w:marTop w:val="0"/>
          <w:marBottom w:val="0"/>
          <w:divBdr>
            <w:top w:val="none" w:sz="0" w:space="0" w:color="auto"/>
            <w:left w:val="none" w:sz="0" w:space="0" w:color="auto"/>
            <w:bottom w:val="none" w:sz="0" w:space="0" w:color="auto"/>
            <w:right w:val="none" w:sz="0" w:space="0" w:color="auto"/>
          </w:divBdr>
        </w:div>
        <w:div w:id="1946111665">
          <w:blockQuote w:val="1"/>
          <w:marLeft w:val="0"/>
          <w:marRight w:val="0"/>
          <w:marTop w:val="0"/>
          <w:marBottom w:val="0"/>
          <w:divBdr>
            <w:top w:val="none" w:sz="0" w:space="0" w:color="auto"/>
            <w:left w:val="none" w:sz="0" w:space="0" w:color="auto"/>
            <w:bottom w:val="none" w:sz="0" w:space="0" w:color="auto"/>
            <w:right w:val="none" w:sz="0" w:space="0" w:color="auto"/>
          </w:divBdr>
        </w:div>
        <w:div w:id="1863277706">
          <w:blockQuote w:val="1"/>
          <w:marLeft w:val="0"/>
          <w:marRight w:val="0"/>
          <w:marTop w:val="0"/>
          <w:marBottom w:val="0"/>
          <w:divBdr>
            <w:top w:val="none" w:sz="0" w:space="0" w:color="auto"/>
            <w:left w:val="none" w:sz="0" w:space="0" w:color="auto"/>
            <w:bottom w:val="none" w:sz="0" w:space="0" w:color="auto"/>
            <w:right w:val="none" w:sz="0" w:space="0" w:color="auto"/>
          </w:divBdr>
        </w:div>
        <w:div w:id="753630075">
          <w:blockQuote w:val="1"/>
          <w:marLeft w:val="0"/>
          <w:marRight w:val="0"/>
          <w:marTop w:val="0"/>
          <w:marBottom w:val="0"/>
          <w:divBdr>
            <w:top w:val="none" w:sz="0" w:space="0" w:color="auto"/>
            <w:left w:val="none" w:sz="0" w:space="0" w:color="auto"/>
            <w:bottom w:val="none" w:sz="0" w:space="0" w:color="auto"/>
            <w:right w:val="none" w:sz="0" w:space="0" w:color="auto"/>
          </w:divBdr>
        </w:div>
        <w:div w:id="1139569020">
          <w:blockQuote w:val="1"/>
          <w:marLeft w:val="0"/>
          <w:marRight w:val="0"/>
          <w:marTop w:val="0"/>
          <w:marBottom w:val="0"/>
          <w:divBdr>
            <w:top w:val="none" w:sz="0" w:space="0" w:color="auto"/>
            <w:left w:val="none" w:sz="0" w:space="0" w:color="auto"/>
            <w:bottom w:val="none" w:sz="0" w:space="0" w:color="auto"/>
            <w:right w:val="none" w:sz="0" w:space="0" w:color="auto"/>
          </w:divBdr>
        </w:div>
        <w:div w:id="1087073919">
          <w:blockQuote w:val="1"/>
          <w:marLeft w:val="0"/>
          <w:marRight w:val="0"/>
          <w:marTop w:val="0"/>
          <w:marBottom w:val="0"/>
          <w:divBdr>
            <w:top w:val="none" w:sz="0" w:space="0" w:color="auto"/>
            <w:left w:val="none" w:sz="0" w:space="0" w:color="auto"/>
            <w:bottom w:val="none" w:sz="0" w:space="0" w:color="auto"/>
            <w:right w:val="none" w:sz="0" w:space="0" w:color="auto"/>
          </w:divBdr>
        </w:div>
        <w:div w:id="686490927">
          <w:blockQuote w:val="1"/>
          <w:marLeft w:val="0"/>
          <w:marRight w:val="0"/>
          <w:marTop w:val="0"/>
          <w:marBottom w:val="0"/>
          <w:divBdr>
            <w:top w:val="none" w:sz="0" w:space="0" w:color="auto"/>
            <w:left w:val="none" w:sz="0" w:space="0" w:color="auto"/>
            <w:bottom w:val="none" w:sz="0" w:space="0" w:color="auto"/>
            <w:right w:val="none" w:sz="0" w:space="0" w:color="auto"/>
          </w:divBdr>
        </w:div>
        <w:div w:id="1503935479">
          <w:blockQuote w:val="1"/>
          <w:marLeft w:val="0"/>
          <w:marRight w:val="0"/>
          <w:marTop w:val="0"/>
          <w:marBottom w:val="0"/>
          <w:divBdr>
            <w:top w:val="none" w:sz="0" w:space="0" w:color="auto"/>
            <w:left w:val="none" w:sz="0" w:space="0" w:color="auto"/>
            <w:bottom w:val="none" w:sz="0" w:space="0" w:color="auto"/>
            <w:right w:val="none" w:sz="0" w:space="0" w:color="auto"/>
          </w:divBdr>
        </w:div>
        <w:div w:id="2067071989">
          <w:blockQuote w:val="1"/>
          <w:marLeft w:val="0"/>
          <w:marRight w:val="0"/>
          <w:marTop w:val="0"/>
          <w:marBottom w:val="0"/>
          <w:divBdr>
            <w:top w:val="none" w:sz="0" w:space="0" w:color="auto"/>
            <w:left w:val="none" w:sz="0" w:space="0" w:color="auto"/>
            <w:bottom w:val="none" w:sz="0" w:space="0" w:color="auto"/>
            <w:right w:val="none" w:sz="0" w:space="0" w:color="auto"/>
          </w:divBdr>
        </w:div>
        <w:div w:id="1651060617">
          <w:blockQuote w:val="1"/>
          <w:marLeft w:val="0"/>
          <w:marRight w:val="0"/>
          <w:marTop w:val="0"/>
          <w:marBottom w:val="0"/>
          <w:divBdr>
            <w:top w:val="none" w:sz="0" w:space="0" w:color="auto"/>
            <w:left w:val="none" w:sz="0" w:space="0" w:color="auto"/>
            <w:bottom w:val="none" w:sz="0" w:space="0" w:color="auto"/>
            <w:right w:val="none" w:sz="0" w:space="0" w:color="auto"/>
          </w:divBdr>
        </w:div>
        <w:div w:id="726758046">
          <w:blockQuote w:val="1"/>
          <w:marLeft w:val="0"/>
          <w:marRight w:val="0"/>
          <w:marTop w:val="0"/>
          <w:marBottom w:val="0"/>
          <w:divBdr>
            <w:top w:val="none" w:sz="0" w:space="0" w:color="auto"/>
            <w:left w:val="none" w:sz="0" w:space="0" w:color="auto"/>
            <w:bottom w:val="none" w:sz="0" w:space="0" w:color="auto"/>
            <w:right w:val="none" w:sz="0" w:space="0" w:color="auto"/>
          </w:divBdr>
        </w:div>
        <w:div w:id="1240941600">
          <w:blockQuote w:val="1"/>
          <w:marLeft w:val="0"/>
          <w:marRight w:val="0"/>
          <w:marTop w:val="0"/>
          <w:marBottom w:val="0"/>
          <w:divBdr>
            <w:top w:val="none" w:sz="0" w:space="0" w:color="auto"/>
            <w:left w:val="none" w:sz="0" w:space="0" w:color="auto"/>
            <w:bottom w:val="none" w:sz="0" w:space="0" w:color="auto"/>
            <w:right w:val="none" w:sz="0" w:space="0" w:color="auto"/>
          </w:divBdr>
        </w:div>
        <w:div w:id="554438152">
          <w:blockQuote w:val="1"/>
          <w:marLeft w:val="0"/>
          <w:marRight w:val="0"/>
          <w:marTop w:val="0"/>
          <w:marBottom w:val="0"/>
          <w:divBdr>
            <w:top w:val="none" w:sz="0" w:space="0" w:color="auto"/>
            <w:left w:val="none" w:sz="0" w:space="0" w:color="auto"/>
            <w:bottom w:val="none" w:sz="0" w:space="0" w:color="auto"/>
            <w:right w:val="none" w:sz="0" w:space="0" w:color="auto"/>
          </w:divBdr>
        </w:div>
        <w:div w:id="1205216212">
          <w:blockQuote w:val="1"/>
          <w:marLeft w:val="0"/>
          <w:marRight w:val="0"/>
          <w:marTop w:val="0"/>
          <w:marBottom w:val="0"/>
          <w:divBdr>
            <w:top w:val="none" w:sz="0" w:space="0" w:color="auto"/>
            <w:left w:val="none" w:sz="0" w:space="0" w:color="auto"/>
            <w:bottom w:val="none" w:sz="0" w:space="0" w:color="auto"/>
            <w:right w:val="none" w:sz="0" w:space="0" w:color="auto"/>
          </w:divBdr>
        </w:div>
        <w:div w:id="31082142">
          <w:blockQuote w:val="1"/>
          <w:marLeft w:val="0"/>
          <w:marRight w:val="0"/>
          <w:marTop w:val="0"/>
          <w:marBottom w:val="0"/>
          <w:divBdr>
            <w:top w:val="none" w:sz="0" w:space="0" w:color="auto"/>
            <w:left w:val="none" w:sz="0" w:space="0" w:color="auto"/>
            <w:bottom w:val="none" w:sz="0" w:space="0" w:color="auto"/>
            <w:right w:val="none" w:sz="0" w:space="0" w:color="auto"/>
          </w:divBdr>
        </w:div>
        <w:div w:id="930893496">
          <w:blockQuote w:val="1"/>
          <w:marLeft w:val="0"/>
          <w:marRight w:val="0"/>
          <w:marTop w:val="0"/>
          <w:marBottom w:val="0"/>
          <w:divBdr>
            <w:top w:val="none" w:sz="0" w:space="0" w:color="auto"/>
            <w:left w:val="none" w:sz="0" w:space="0" w:color="auto"/>
            <w:bottom w:val="none" w:sz="0" w:space="0" w:color="auto"/>
            <w:right w:val="none" w:sz="0" w:space="0" w:color="auto"/>
          </w:divBdr>
        </w:div>
        <w:div w:id="442654261">
          <w:blockQuote w:val="1"/>
          <w:marLeft w:val="0"/>
          <w:marRight w:val="0"/>
          <w:marTop w:val="0"/>
          <w:marBottom w:val="0"/>
          <w:divBdr>
            <w:top w:val="none" w:sz="0" w:space="0" w:color="auto"/>
            <w:left w:val="none" w:sz="0" w:space="0" w:color="auto"/>
            <w:bottom w:val="none" w:sz="0" w:space="0" w:color="auto"/>
            <w:right w:val="none" w:sz="0" w:space="0" w:color="auto"/>
          </w:divBdr>
        </w:div>
        <w:div w:id="1035813819">
          <w:blockQuote w:val="1"/>
          <w:marLeft w:val="0"/>
          <w:marRight w:val="0"/>
          <w:marTop w:val="0"/>
          <w:marBottom w:val="0"/>
          <w:divBdr>
            <w:top w:val="none" w:sz="0" w:space="0" w:color="auto"/>
            <w:left w:val="none" w:sz="0" w:space="0" w:color="auto"/>
            <w:bottom w:val="none" w:sz="0" w:space="0" w:color="auto"/>
            <w:right w:val="none" w:sz="0" w:space="0" w:color="auto"/>
          </w:divBdr>
        </w:div>
        <w:div w:id="2076736289">
          <w:blockQuote w:val="1"/>
          <w:marLeft w:val="0"/>
          <w:marRight w:val="0"/>
          <w:marTop w:val="0"/>
          <w:marBottom w:val="0"/>
          <w:divBdr>
            <w:top w:val="none" w:sz="0" w:space="0" w:color="auto"/>
            <w:left w:val="none" w:sz="0" w:space="0" w:color="auto"/>
            <w:bottom w:val="none" w:sz="0" w:space="0" w:color="auto"/>
            <w:right w:val="none" w:sz="0" w:space="0" w:color="auto"/>
          </w:divBdr>
        </w:div>
        <w:div w:id="1430004530">
          <w:blockQuote w:val="1"/>
          <w:marLeft w:val="0"/>
          <w:marRight w:val="0"/>
          <w:marTop w:val="0"/>
          <w:marBottom w:val="0"/>
          <w:divBdr>
            <w:top w:val="none" w:sz="0" w:space="0" w:color="auto"/>
            <w:left w:val="none" w:sz="0" w:space="0" w:color="auto"/>
            <w:bottom w:val="none" w:sz="0" w:space="0" w:color="auto"/>
            <w:right w:val="none" w:sz="0" w:space="0" w:color="auto"/>
          </w:divBdr>
        </w:div>
        <w:div w:id="1399209299">
          <w:blockQuote w:val="1"/>
          <w:marLeft w:val="0"/>
          <w:marRight w:val="0"/>
          <w:marTop w:val="0"/>
          <w:marBottom w:val="0"/>
          <w:divBdr>
            <w:top w:val="none" w:sz="0" w:space="0" w:color="auto"/>
            <w:left w:val="none" w:sz="0" w:space="0" w:color="auto"/>
            <w:bottom w:val="none" w:sz="0" w:space="0" w:color="auto"/>
            <w:right w:val="none" w:sz="0" w:space="0" w:color="auto"/>
          </w:divBdr>
        </w:div>
        <w:div w:id="742143108">
          <w:blockQuote w:val="1"/>
          <w:marLeft w:val="0"/>
          <w:marRight w:val="0"/>
          <w:marTop w:val="0"/>
          <w:marBottom w:val="0"/>
          <w:divBdr>
            <w:top w:val="none" w:sz="0" w:space="0" w:color="auto"/>
            <w:left w:val="none" w:sz="0" w:space="0" w:color="auto"/>
            <w:bottom w:val="none" w:sz="0" w:space="0" w:color="auto"/>
            <w:right w:val="none" w:sz="0" w:space="0" w:color="auto"/>
          </w:divBdr>
        </w:div>
        <w:div w:id="1251425505">
          <w:blockQuote w:val="1"/>
          <w:marLeft w:val="0"/>
          <w:marRight w:val="0"/>
          <w:marTop w:val="0"/>
          <w:marBottom w:val="0"/>
          <w:divBdr>
            <w:top w:val="none" w:sz="0" w:space="0" w:color="auto"/>
            <w:left w:val="none" w:sz="0" w:space="0" w:color="auto"/>
            <w:bottom w:val="none" w:sz="0" w:space="0" w:color="auto"/>
            <w:right w:val="none" w:sz="0" w:space="0" w:color="auto"/>
          </w:divBdr>
        </w:div>
        <w:div w:id="761494391">
          <w:blockQuote w:val="1"/>
          <w:marLeft w:val="0"/>
          <w:marRight w:val="0"/>
          <w:marTop w:val="0"/>
          <w:marBottom w:val="0"/>
          <w:divBdr>
            <w:top w:val="none" w:sz="0" w:space="0" w:color="auto"/>
            <w:left w:val="none" w:sz="0" w:space="0" w:color="auto"/>
            <w:bottom w:val="none" w:sz="0" w:space="0" w:color="auto"/>
            <w:right w:val="none" w:sz="0" w:space="0" w:color="auto"/>
          </w:divBdr>
        </w:div>
        <w:div w:id="987242145">
          <w:blockQuote w:val="1"/>
          <w:marLeft w:val="0"/>
          <w:marRight w:val="0"/>
          <w:marTop w:val="0"/>
          <w:marBottom w:val="0"/>
          <w:divBdr>
            <w:top w:val="none" w:sz="0" w:space="0" w:color="auto"/>
            <w:left w:val="none" w:sz="0" w:space="0" w:color="auto"/>
            <w:bottom w:val="none" w:sz="0" w:space="0" w:color="auto"/>
            <w:right w:val="none" w:sz="0" w:space="0" w:color="auto"/>
          </w:divBdr>
        </w:div>
        <w:div w:id="83766249">
          <w:blockQuote w:val="1"/>
          <w:marLeft w:val="0"/>
          <w:marRight w:val="0"/>
          <w:marTop w:val="0"/>
          <w:marBottom w:val="0"/>
          <w:divBdr>
            <w:top w:val="none" w:sz="0" w:space="0" w:color="auto"/>
            <w:left w:val="none" w:sz="0" w:space="0" w:color="auto"/>
            <w:bottom w:val="none" w:sz="0" w:space="0" w:color="auto"/>
            <w:right w:val="none" w:sz="0" w:space="0" w:color="auto"/>
          </w:divBdr>
        </w:div>
        <w:div w:id="773552864">
          <w:blockQuote w:val="1"/>
          <w:marLeft w:val="0"/>
          <w:marRight w:val="0"/>
          <w:marTop w:val="0"/>
          <w:marBottom w:val="0"/>
          <w:divBdr>
            <w:top w:val="none" w:sz="0" w:space="0" w:color="auto"/>
            <w:left w:val="none" w:sz="0" w:space="0" w:color="auto"/>
            <w:bottom w:val="none" w:sz="0" w:space="0" w:color="auto"/>
            <w:right w:val="none" w:sz="0" w:space="0" w:color="auto"/>
          </w:divBdr>
        </w:div>
        <w:div w:id="433550559">
          <w:blockQuote w:val="1"/>
          <w:marLeft w:val="0"/>
          <w:marRight w:val="0"/>
          <w:marTop w:val="0"/>
          <w:marBottom w:val="0"/>
          <w:divBdr>
            <w:top w:val="none" w:sz="0" w:space="0" w:color="auto"/>
            <w:left w:val="none" w:sz="0" w:space="0" w:color="auto"/>
            <w:bottom w:val="none" w:sz="0" w:space="0" w:color="auto"/>
            <w:right w:val="none" w:sz="0" w:space="0" w:color="auto"/>
          </w:divBdr>
        </w:div>
        <w:div w:id="790132621">
          <w:blockQuote w:val="1"/>
          <w:marLeft w:val="0"/>
          <w:marRight w:val="0"/>
          <w:marTop w:val="0"/>
          <w:marBottom w:val="0"/>
          <w:divBdr>
            <w:top w:val="none" w:sz="0" w:space="0" w:color="auto"/>
            <w:left w:val="none" w:sz="0" w:space="0" w:color="auto"/>
            <w:bottom w:val="none" w:sz="0" w:space="0" w:color="auto"/>
            <w:right w:val="none" w:sz="0" w:space="0" w:color="auto"/>
          </w:divBdr>
        </w:div>
        <w:div w:id="1976442702">
          <w:blockQuote w:val="1"/>
          <w:marLeft w:val="0"/>
          <w:marRight w:val="0"/>
          <w:marTop w:val="0"/>
          <w:marBottom w:val="0"/>
          <w:divBdr>
            <w:top w:val="none" w:sz="0" w:space="0" w:color="auto"/>
            <w:left w:val="none" w:sz="0" w:space="0" w:color="auto"/>
            <w:bottom w:val="none" w:sz="0" w:space="0" w:color="auto"/>
            <w:right w:val="none" w:sz="0" w:space="0" w:color="auto"/>
          </w:divBdr>
        </w:div>
        <w:div w:id="289097479">
          <w:blockQuote w:val="1"/>
          <w:marLeft w:val="0"/>
          <w:marRight w:val="0"/>
          <w:marTop w:val="0"/>
          <w:marBottom w:val="0"/>
          <w:divBdr>
            <w:top w:val="none" w:sz="0" w:space="0" w:color="auto"/>
            <w:left w:val="none" w:sz="0" w:space="0" w:color="auto"/>
            <w:bottom w:val="none" w:sz="0" w:space="0" w:color="auto"/>
            <w:right w:val="none" w:sz="0" w:space="0" w:color="auto"/>
          </w:divBdr>
        </w:div>
        <w:div w:id="1799689934">
          <w:blockQuote w:val="1"/>
          <w:marLeft w:val="0"/>
          <w:marRight w:val="0"/>
          <w:marTop w:val="0"/>
          <w:marBottom w:val="0"/>
          <w:divBdr>
            <w:top w:val="none" w:sz="0" w:space="0" w:color="auto"/>
            <w:left w:val="none" w:sz="0" w:space="0" w:color="auto"/>
            <w:bottom w:val="none" w:sz="0" w:space="0" w:color="auto"/>
            <w:right w:val="none" w:sz="0" w:space="0" w:color="auto"/>
          </w:divBdr>
        </w:div>
        <w:div w:id="1991210781">
          <w:blockQuote w:val="1"/>
          <w:marLeft w:val="0"/>
          <w:marRight w:val="0"/>
          <w:marTop w:val="0"/>
          <w:marBottom w:val="0"/>
          <w:divBdr>
            <w:top w:val="none" w:sz="0" w:space="0" w:color="auto"/>
            <w:left w:val="none" w:sz="0" w:space="0" w:color="auto"/>
            <w:bottom w:val="none" w:sz="0" w:space="0" w:color="auto"/>
            <w:right w:val="none" w:sz="0" w:space="0" w:color="auto"/>
          </w:divBdr>
        </w:div>
        <w:div w:id="870384876">
          <w:blockQuote w:val="1"/>
          <w:marLeft w:val="0"/>
          <w:marRight w:val="0"/>
          <w:marTop w:val="0"/>
          <w:marBottom w:val="0"/>
          <w:divBdr>
            <w:top w:val="none" w:sz="0" w:space="0" w:color="auto"/>
            <w:left w:val="none" w:sz="0" w:space="0" w:color="auto"/>
            <w:bottom w:val="none" w:sz="0" w:space="0" w:color="auto"/>
            <w:right w:val="none" w:sz="0" w:space="0" w:color="auto"/>
          </w:divBdr>
        </w:div>
        <w:div w:id="1470438169">
          <w:blockQuote w:val="1"/>
          <w:marLeft w:val="0"/>
          <w:marRight w:val="0"/>
          <w:marTop w:val="0"/>
          <w:marBottom w:val="0"/>
          <w:divBdr>
            <w:top w:val="none" w:sz="0" w:space="0" w:color="auto"/>
            <w:left w:val="none" w:sz="0" w:space="0" w:color="auto"/>
            <w:bottom w:val="none" w:sz="0" w:space="0" w:color="auto"/>
            <w:right w:val="none" w:sz="0" w:space="0" w:color="auto"/>
          </w:divBdr>
        </w:div>
        <w:div w:id="294415305">
          <w:blockQuote w:val="1"/>
          <w:marLeft w:val="0"/>
          <w:marRight w:val="0"/>
          <w:marTop w:val="0"/>
          <w:marBottom w:val="0"/>
          <w:divBdr>
            <w:top w:val="none" w:sz="0" w:space="0" w:color="auto"/>
            <w:left w:val="none" w:sz="0" w:space="0" w:color="auto"/>
            <w:bottom w:val="none" w:sz="0" w:space="0" w:color="auto"/>
            <w:right w:val="none" w:sz="0" w:space="0" w:color="auto"/>
          </w:divBdr>
        </w:div>
        <w:div w:id="876550446">
          <w:blockQuote w:val="1"/>
          <w:marLeft w:val="0"/>
          <w:marRight w:val="0"/>
          <w:marTop w:val="0"/>
          <w:marBottom w:val="0"/>
          <w:divBdr>
            <w:top w:val="none" w:sz="0" w:space="0" w:color="auto"/>
            <w:left w:val="none" w:sz="0" w:space="0" w:color="auto"/>
            <w:bottom w:val="none" w:sz="0" w:space="0" w:color="auto"/>
            <w:right w:val="none" w:sz="0" w:space="0" w:color="auto"/>
          </w:divBdr>
        </w:div>
        <w:div w:id="434248340">
          <w:blockQuote w:val="1"/>
          <w:marLeft w:val="0"/>
          <w:marRight w:val="0"/>
          <w:marTop w:val="0"/>
          <w:marBottom w:val="0"/>
          <w:divBdr>
            <w:top w:val="none" w:sz="0" w:space="0" w:color="auto"/>
            <w:left w:val="none" w:sz="0" w:space="0" w:color="auto"/>
            <w:bottom w:val="none" w:sz="0" w:space="0" w:color="auto"/>
            <w:right w:val="none" w:sz="0" w:space="0" w:color="auto"/>
          </w:divBdr>
        </w:div>
        <w:div w:id="921721909">
          <w:blockQuote w:val="1"/>
          <w:marLeft w:val="0"/>
          <w:marRight w:val="0"/>
          <w:marTop w:val="0"/>
          <w:marBottom w:val="0"/>
          <w:divBdr>
            <w:top w:val="none" w:sz="0" w:space="0" w:color="auto"/>
            <w:left w:val="none" w:sz="0" w:space="0" w:color="auto"/>
            <w:bottom w:val="none" w:sz="0" w:space="0" w:color="auto"/>
            <w:right w:val="none" w:sz="0" w:space="0" w:color="auto"/>
          </w:divBdr>
        </w:div>
        <w:div w:id="1968777656">
          <w:blockQuote w:val="1"/>
          <w:marLeft w:val="0"/>
          <w:marRight w:val="0"/>
          <w:marTop w:val="0"/>
          <w:marBottom w:val="0"/>
          <w:divBdr>
            <w:top w:val="none" w:sz="0" w:space="0" w:color="auto"/>
            <w:left w:val="none" w:sz="0" w:space="0" w:color="auto"/>
            <w:bottom w:val="none" w:sz="0" w:space="0" w:color="auto"/>
            <w:right w:val="none" w:sz="0" w:space="0" w:color="auto"/>
          </w:divBdr>
        </w:div>
        <w:div w:id="205456198">
          <w:blockQuote w:val="1"/>
          <w:marLeft w:val="0"/>
          <w:marRight w:val="0"/>
          <w:marTop w:val="0"/>
          <w:marBottom w:val="0"/>
          <w:divBdr>
            <w:top w:val="none" w:sz="0" w:space="0" w:color="auto"/>
            <w:left w:val="none" w:sz="0" w:space="0" w:color="auto"/>
            <w:bottom w:val="none" w:sz="0" w:space="0" w:color="auto"/>
            <w:right w:val="none" w:sz="0" w:space="0" w:color="auto"/>
          </w:divBdr>
        </w:div>
        <w:div w:id="653069835">
          <w:blockQuote w:val="1"/>
          <w:marLeft w:val="0"/>
          <w:marRight w:val="0"/>
          <w:marTop w:val="0"/>
          <w:marBottom w:val="0"/>
          <w:divBdr>
            <w:top w:val="none" w:sz="0" w:space="0" w:color="auto"/>
            <w:left w:val="none" w:sz="0" w:space="0" w:color="auto"/>
            <w:bottom w:val="none" w:sz="0" w:space="0" w:color="auto"/>
            <w:right w:val="none" w:sz="0" w:space="0" w:color="auto"/>
          </w:divBdr>
        </w:div>
        <w:div w:id="1178928526">
          <w:blockQuote w:val="1"/>
          <w:marLeft w:val="0"/>
          <w:marRight w:val="0"/>
          <w:marTop w:val="0"/>
          <w:marBottom w:val="0"/>
          <w:divBdr>
            <w:top w:val="none" w:sz="0" w:space="0" w:color="auto"/>
            <w:left w:val="none" w:sz="0" w:space="0" w:color="auto"/>
            <w:bottom w:val="none" w:sz="0" w:space="0" w:color="auto"/>
            <w:right w:val="none" w:sz="0" w:space="0" w:color="auto"/>
          </w:divBdr>
        </w:div>
        <w:div w:id="836307409">
          <w:blockQuote w:val="1"/>
          <w:marLeft w:val="0"/>
          <w:marRight w:val="0"/>
          <w:marTop w:val="0"/>
          <w:marBottom w:val="0"/>
          <w:divBdr>
            <w:top w:val="none" w:sz="0" w:space="0" w:color="auto"/>
            <w:left w:val="none" w:sz="0" w:space="0" w:color="auto"/>
            <w:bottom w:val="none" w:sz="0" w:space="0" w:color="auto"/>
            <w:right w:val="none" w:sz="0" w:space="0" w:color="auto"/>
          </w:divBdr>
        </w:div>
        <w:div w:id="479349195">
          <w:blockQuote w:val="1"/>
          <w:marLeft w:val="0"/>
          <w:marRight w:val="0"/>
          <w:marTop w:val="0"/>
          <w:marBottom w:val="0"/>
          <w:divBdr>
            <w:top w:val="none" w:sz="0" w:space="0" w:color="auto"/>
            <w:left w:val="none" w:sz="0" w:space="0" w:color="auto"/>
            <w:bottom w:val="none" w:sz="0" w:space="0" w:color="auto"/>
            <w:right w:val="none" w:sz="0" w:space="0" w:color="auto"/>
          </w:divBdr>
        </w:div>
        <w:div w:id="150217022">
          <w:blockQuote w:val="1"/>
          <w:marLeft w:val="0"/>
          <w:marRight w:val="0"/>
          <w:marTop w:val="0"/>
          <w:marBottom w:val="0"/>
          <w:divBdr>
            <w:top w:val="none" w:sz="0" w:space="0" w:color="auto"/>
            <w:left w:val="none" w:sz="0" w:space="0" w:color="auto"/>
            <w:bottom w:val="none" w:sz="0" w:space="0" w:color="auto"/>
            <w:right w:val="none" w:sz="0" w:space="0" w:color="auto"/>
          </w:divBdr>
        </w:div>
        <w:div w:id="1430347628">
          <w:blockQuote w:val="1"/>
          <w:marLeft w:val="0"/>
          <w:marRight w:val="0"/>
          <w:marTop w:val="0"/>
          <w:marBottom w:val="0"/>
          <w:divBdr>
            <w:top w:val="none" w:sz="0" w:space="0" w:color="auto"/>
            <w:left w:val="none" w:sz="0" w:space="0" w:color="auto"/>
            <w:bottom w:val="none" w:sz="0" w:space="0" w:color="auto"/>
            <w:right w:val="none" w:sz="0" w:space="0" w:color="auto"/>
          </w:divBdr>
        </w:div>
        <w:div w:id="1575316159">
          <w:blockQuote w:val="1"/>
          <w:marLeft w:val="0"/>
          <w:marRight w:val="0"/>
          <w:marTop w:val="0"/>
          <w:marBottom w:val="0"/>
          <w:divBdr>
            <w:top w:val="none" w:sz="0" w:space="0" w:color="auto"/>
            <w:left w:val="none" w:sz="0" w:space="0" w:color="auto"/>
            <w:bottom w:val="none" w:sz="0" w:space="0" w:color="auto"/>
            <w:right w:val="none" w:sz="0" w:space="0" w:color="auto"/>
          </w:divBdr>
        </w:div>
        <w:div w:id="948700202">
          <w:blockQuote w:val="1"/>
          <w:marLeft w:val="0"/>
          <w:marRight w:val="0"/>
          <w:marTop w:val="0"/>
          <w:marBottom w:val="0"/>
          <w:divBdr>
            <w:top w:val="none" w:sz="0" w:space="0" w:color="auto"/>
            <w:left w:val="none" w:sz="0" w:space="0" w:color="auto"/>
            <w:bottom w:val="none" w:sz="0" w:space="0" w:color="auto"/>
            <w:right w:val="none" w:sz="0" w:space="0" w:color="auto"/>
          </w:divBdr>
        </w:div>
        <w:div w:id="921792969">
          <w:blockQuote w:val="1"/>
          <w:marLeft w:val="0"/>
          <w:marRight w:val="0"/>
          <w:marTop w:val="0"/>
          <w:marBottom w:val="0"/>
          <w:divBdr>
            <w:top w:val="none" w:sz="0" w:space="0" w:color="auto"/>
            <w:left w:val="none" w:sz="0" w:space="0" w:color="auto"/>
            <w:bottom w:val="none" w:sz="0" w:space="0" w:color="auto"/>
            <w:right w:val="none" w:sz="0" w:space="0" w:color="auto"/>
          </w:divBdr>
        </w:div>
        <w:div w:id="1627587702">
          <w:blockQuote w:val="1"/>
          <w:marLeft w:val="0"/>
          <w:marRight w:val="0"/>
          <w:marTop w:val="0"/>
          <w:marBottom w:val="0"/>
          <w:divBdr>
            <w:top w:val="none" w:sz="0" w:space="0" w:color="auto"/>
            <w:left w:val="none" w:sz="0" w:space="0" w:color="auto"/>
            <w:bottom w:val="none" w:sz="0" w:space="0" w:color="auto"/>
            <w:right w:val="none" w:sz="0" w:space="0" w:color="auto"/>
          </w:divBdr>
        </w:div>
        <w:div w:id="764693435">
          <w:blockQuote w:val="1"/>
          <w:marLeft w:val="0"/>
          <w:marRight w:val="0"/>
          <w:marTop w:val="0"/>
          <w:marBottom w:val="0"/>
          <w:divBdr>
            <w:top w:val="none" w:sz="0" w:space="0" w:color="auto"/>
            <w:left w:val="none" w:sz="0" w:space="0" w:color="auto"/>
            <w:bottom w:val="none" w:sz="0" w:space="0" w:color="auto"/>
            <w:right w:val="none" w:sz="0" w:space="0" w:color="auto"/>
          </w:divBdr>
        </w:div>
        <w:div w:id="1732921164">
          <w:blockQuote w:val="1"/>
          <w:marLeft w:val="0"/>
          <w:marRight w:val="0"/>
          <w:marTop w:val="0"/>
          <w:marBottom w:val="0"/>
          <w:divBdr>
            <w:top w:val="none" w:sz="0" w:space="0" w:color="auto"/>
            <w:left w:val="none" w:sz="0" w:space="0" w:color="auto"/>
            <w:bottom w:val="none" w:sz="0" w:space="0" w:color="auto"/>
            <w:right w:val="none" w:sz="0" w:space="0" w:color="auto"/>
          </w:divBdr>
        </w:div>
        <w:div w:id="1538658812">
          <w:blockQuote w:val="1"/>
          <w:marLeft w:val="0"/>
          <w:marRight w:val="0"/>
          <w:marTop w:val="0"/>
          <w:marBottom w:val="0"/>
          <w:divBdr>
            <w:top w:val="none" w:sz="0" w:space="0" w:color="auto"/>
            <w:left w:val="none" w:sz="0" w:space="0" w:color="auto"/>
            <w:bottom w:val="none" w:sz="0" w:space="0" w:color="auto"/>
            <w:right w:val="none" w:sz="0" w:space="0" w:color="auto"/>
          </w:divBdr>
        </w:div>
        <w:div w:id="1950812179">
          <w:blockQuote w:val="1"/>
          <w:marLeft w:val="0"/>
          <w:marRight w:val="0"/>
          <w:marTop w:val="0"/>
          <w:marBottom w:val="0"/>
          <w:divBdr>
            <w:top w:val="none" w:sz="0" w:space="0" w:color="auto"/>
            <w:left w:val="none" w:sz="0" w:space="0" w:color="auto"/>
            <w:bottom w:val="none" w:sz="0" w:space="0" w:color="auto"/>
            <w:right w:val="none" w:sz="0" w:space="0" w:color="auto"/>
          </w:divBdr>
        </w:div>
        <w:div w:id="1545826721">
          <w:blockQuote w:val="1"/>
          <w:marLeft w:val="0"/>
          <w:marRight w:val="0"/>
          <w:marTop w:val="0"/>
          <w:marBottom w:val="0"/>
          <w:divBdr>
            <w:top w:val="none" w:sz="0" w:space="0" w:color="auto"/>
            <w:left w:val="none" w:sz="0" w:space="0" w:color="auto"/>
            <w:bottom w:val="none" w:sz="0" w:space="0" w:color="auto"/>
            <w:right w:val="none" w:sz="0" w:space="0" w:color="auto"/>
          </w:divBdr>
        </w:div>
        <w:div w:id="1228304753">
          <w:blockQuote w:val="1"/>
          <w:marLeft w:val="0"/>
          <w:marRight w:val="0"/>
          <w:marTop w:val="0"/>
          <w:marBottom w:val="0"/>
          <w:divBdr>
            <w:top w:val="none" w:sz="0" w:space="0" w:color="auto"/>
            <w:left w:val="none" w:sz="0" w:space="0" w:color="auto"/>
            <w:bottom w:val="none" w:sz="0" w:space="0" w:color="auto"/>
            <w:right w:val="none" w:sz="0" w:space="0" w:color="auto"/>
          </w:divBdr>
        </w:div>
        <w:div w:id="640236681">
          <w:blockQuote w:val="1"/>
          <w:marLeft w:val="0"/>
          <w:marRight w:val="0"/>
          <w:marTop w:val="0"/>
          <w:marBottom w:val="0"/>
          <w:divBdr>
            <w:top w:val="none" w:sz="0" w:space="0" w:color="auto"/>
            <w:left w:val="none" w:sz="0" w:space="0" w:color="auto"/>
            <w:bottom w:val="none" w:sz="0" w:space="0" w:color="auto"/>
            <w:right w:val="none" w:sz="0" w:space="0" w:color="auto"/>
          </w:divBdr>
        </w:div>
        <w:div w:id="1974872419">
          <w:blockQuote w:val="1"/>
          <w:marLeft w:val="0"/>
          <w:marRight w:val="0"/>
          <w:marTop w:val="0"/>
          <w:marBottom w:val="0"/>
          <w:divBdr>
            <w:top w:val="none" w:sz="0" w:space="0" w:color="auto"/>
            <w:left w:val="none" w:sz="0" w:space="0" w:color="auto"/>
            <w:bottom w:val="none" w:sz="0" w:space="0" w:color="auto"/>
            <w:right w:val="none" w:sz="0" w:space="0" w:color="auto"/>
          </w:divBdr>
        </w:div>
        <w:div w:id="1364549843">
          <w:blockQuote w:val="1"/>
          <w:marLeft w:val="0"/>
          <w:marRight w:val="0"/>
          <w:marTop w:val="0"/>
          <w:marBottom w:val="0"/>
          <w:divBdr>
            <w:top w:val="none" w:sz="0" w:space="0" w:color="auto"/>
            <w:left w:val="none" w:sz="0" w:space="0" w:color="auto"/>
            <w:bottom w:val="none" w:sz="0" w:space="0" w:color="auto"/>
            <w:right w:val="none" w:sz="0" w:space="0" w:color="auto"/>
          </w:divBdr>
        </w:div>
        <w:div w:id="802039357">
          <w:blockQuote w:val="1"/>
          <w:marLeft w:val="0"/>
          <w:marRight w:val="0"/>
          <w:marTop w:val="0"/>
          <w:marBottom w:val="0"/>
          <w:divBdr>
            <w:top w:val="none" w:sz="0" w:space="0" w:color="auto"/>
            <w:left w:val="none" w:sz="0" w:space="0" w:color="auto"/>
            <w:bottom w:val="none" w:sz="0" w:space="0" w:color="auto"/>
            <w:right w:val="none" w:sz="0" w:space="0" w:color="auto"/>
          </w:divBdr>
        </w:div>
        <w:div w:id="408770312">
          <w:blockQuote w:val="1"/>
          <w:marLeft w:val="0"/>
          <w:marRight w:val="0"/>
          <w:marTop w:val="0"/>
          <w:marBottom w:val="0"/>
          <w:divBdr>
            <w:top w:val="none" w:sz="0" w:space="0" w:color="auto"/>
            <w:left w:val="none" w:sz="0" w:space="0" w:color="auto"/>
            <w:bottom w:val="none" w:sz="0" w:space="0" w:color="auto"/>
            <w:right w:val="none" w:sz="0" w:space="0" w:color="auto"/>
          </w:divBdr>
        </w:div>
        <w:div w:id="1913737665">
          <w:blockQuote w:val="1"/>
          <w:marLeft w:val="0"/>
          <w:marRight w:val="0"/>
          <w:marTop w:val="0"/>
          <w:marBottom w:val="0"/>
          <w:divBdr>
            <w:top w:val="none" w:sz="0" w:space="0" w:color="auto"/>
            <w:left w:val="none" w:sz="0" w:space="0" w:color="auto"/>
            <w:bottom w:val="none" w:sz="0" w:space="0" w:color="auto"/>
            <w:right w:val="none" w:sz="0" w:space="0" w:color="auto"/>
          </w:divBdr>
        </w:div>
        <w:div w:id="1748529158">
          <w:blockQuote w:val="1"/>
          <w:marLeft w:val="0"/>
          <w:marRight w:val="0"/>
          <w:marTop w:val="0"/>
          <w:marBottom w:val="0"/>
          <w:divBdr>
            <w:top w:val="none" w:sz="0" w:space="0" w:color="auto"/>
            <w:left w:val="none" w:sz="0" w:space="0" w:color="auto"/>
            <w:bottom w:val="none" w:sz="0" w:space="0" w:color="auto"/>
            <w:right w:val="none" w:sz="0" w:space="0" w:color="auto"/>
          </w:divBdr>
        </w:div>
        <w:div w:id="1069574768">
          <w:blockQuote w:val="1"/>
          <w:marLeft w:val="0"/>
          <w:marRight w:val="0"/>
          <w:marTop w:val="0"/>
          <w:marBottom w:val="0"/>
          <w:divBdr>
            <w:top w:val="none" w:sz="0" w:space="0" w:color="auto"/>
            <w:left w:val="none" w:sz="0" w:space="0" w:color="auto"/>
            <w:bottom w:val="none" w:sz="0" w:space="0" w:color="auto"/>
            <w:right w:val="none" w:sz="0" w:space="0" w:color="auto"/>
          </w:divBdr>
        </w:div>
        <w:div w:id="2093118298">
          <w:blockQuote w:val="1"/>
          <w:marLeft w:val="0"/>
          <w:marRight w:val="0"/>
          <w:marTop w:val="0"/>
          <w:marBottom w:val="0"/>
          <w:divBdr>
            <w:top w:val="none" w:sz="0" w:space="0" w:color="auto"/>
            <w:left w:val="none" w:sz="0" w:space="0" w:color="auto"/>
            <w:bottom w:val="none" w:sz="0" w:space="0" w:color="auto"/>
            <w:right w:val="none" w:sz="0" w:space="0" w:color="auto"/>
          </w:divBdr>
        </w:div>
        <w:div w:id="1651248165">
          <w:blockQuote w:val="1"/>
          <w:marLeft w:val="0"/>
          <w:marRight w:val="0"/>
          <w:marTop w:val="0"/>
          <w:marBottom w:val="0"/>
          <w:divBdr>
            <w:top w:val="none" w:sz="0" w:space="0" w:color="auto"/>
            <w:left w:val="none" w:sz="0" w:space="0" w:color="auto"/>
            <w:bottom w:val="none" w:sz="0" w:space="0" w:color="auto"/>
            <w:right w:val="none" w:sz="0" w:space="0" w:color="auto"/>
          </w:divBdr>
        </w:div>
        <w:div w:id="1969316979">
          <w:blockQuote w:val="1"/>
          <w:marLeft w:val="0"/>
          <w:marRight w:val="0"/>
          <w:marTop w:val="0"/>
          <w:marBottom w:val="0"/>
          <w:divBdr>
            <w:top w:val="none" w:sz="0" w:space="0" w:color="auto"/>
            <w:left w:val="none" w:sz="0" w:space="0" w:color="auto"/>
            <w:bottom w:val="none" w:sz="0" w:space="0" w:color="auto"/>
            <w:right w:val="none" w:sz="0" w:space="0" w:color="auto"/>
          </w:divBdr>
        </w:div>
        <w:div w:id="758721121">
          <w:blockQuote w:val="1"/>
          <w:marLeft w:val="0"/>
          <w:marRight w:val="0"/>
          <w:marTop w:val="0"/>
          <w:marBottom w:val="0"/>
          <w:divBdr>
            <w:top w:val="none" w:sz="0" w:space="0" w:color="auto"/>
            <w:left w:val="none" w:sz="0" w:space="0" w:color="auto"/>
            <w:bottom w:val="none" w:sz="0" w:space="0" w:color="auto"/>
            <w:right w:val="none" w:sz="0" w:space="0" w:color="auto"/>
          </w:divBdr>
        </w:div>
        <w:div w:id="1307585926">
          <w:blockQuote w:val="1"/>
          <w:marLeft w:val="0"/>
          <w:marRight w:val="0"/>
          <w:marTop w:val="0"/>
          <w:marBottom w:val="0"/>
          <w:divBdr>
            <w:top w:val="none" w:sz="0" w:space="0" w:color="auto"/>
            <w:left w:val="none" w:sz="0" w:space="0" w:color="auto"/>
            <w:bottom w:val="none" w:sz="0" w:space="0" w:color="auto"/>
            <w:right w:val="none" w:sz="0" w:space="0" w:color="auto"/>
          </w:divBdr>
        </w:div>
        <w:div w:id="1923953133">
          <w:blockQuote w:val="1"/>
          <w:marLeft w:val="0"/>
          <w:marRight w:val="0"/>
          <w:marTop w:val="0"/>
          <w:marBottom w:val="0"/>
          <w:divBdr>
            <w:top w:val="none" w:sz="0" w:space="0" w:color="auto"/>
            <w:left w:val="none" w:sz="0" w:space="0" w:color="auto"/>
            <w:bottom w:val="none" w:sz="0" w:space="0" w:color="auto"/>
            <w:right w:val="none" w:sz="0" w:space="0" w:color="auto"/>
          </w:divBdr>
        </w:div>
        <w:div w:id="1783307944">
          <w:blockQuote w:val="1"/>
          <w:marLeft w:val="0"/>
          <w:marRight w:val="0"/>
          <w:marTop w:val="0"/>
          <w:marBottom w:val="0"/>
          <w:divBdr>
            <w:top w:val="none" w:sz="0" w:space="0" w:color="auto"/>
            <w:left w:val="none" w:sz="0" w:space="0" w:color="auto"/>
            <w:bottom w:val="none" w:sz="0" w:space="0" w:color="auto"/>
            <w:right w:val="none" w:sz="0" w:space="0" w:color="auto"/>
          </w:divBdr>
        </w:div>
        <w:div w:id="377434061">
          <w:blockQuote w:val="1"/>
          <w:marLeft w:val="0"/>
          <w:marRight w:val="0"/>
          <w:marTop w:val="0"/>
          <w:marBottom w:val="0"/>
          <w:divBdr>
            <w:top w:val="none" w:sz="0" w:space="0" w:color="auto"/>
            <w:left w:val="none" w:sz="0" w:space="0" w:color="auto"/>
            <w:bottom w:val="none" w:sz="0" w:space="0" w:color="auto"/>
            <w:right w:val="none" w:sz="0" w:space="0" w:color="auto"/>
          </w:divBdr>
        </w:div>
        <w:div w:id="1890609068">
          <w:blockQuote w:val="1"/>
          <w:marLeft w:val="0"/>
          <w:marRight w:val="0"/>
          <w:marTop w:val="0"/>
          <w:marBottom w:val="0"/>
          <w:divBdr>
            <w:top w:val="none" w:sz="0" w:space="0" w:color="auto"/>
            <w:left w:val="none" w:sz="0" w:space="0" w:color="auto"/>
            <w:bottom w:val="none" w:sz="0" w:space="0" w:color="auto"/>
            <w:right w:val="none" w:sz="0" w:space="0" w:color="auto"/>
          </w:divBdr>
        </w:div>
        <w:div w:id="1504659630">
          <w:blockQuote w:val="1"/>
          <w:marLeft w:val="0"/>
          <w:marRight w:val="0"/>
          <w:marTop w:val="0"/>
          <w:marBottom w:val="0"/>
          <w:divBdr>
            <w:top w:val="none" w:sz="0" w:space="0" w:color="auto"/>
            <w:left w:val="none" w:sz="0" w:space="0" w:color="auto"/>
            <w:bottom w:val="none" w:sz="0" w:space="0" w:color="auto"/>
            <w:right w:val="none" w:sz="0" w:space="0" w:color="auto"/>
          </w:divBdr>
        </w:div>
        <w:div w:id="1778870850">
          <w:blockQuote w:val="1"/>
          <w:marLeft w:val="0"/>
          <w:marRight w:val="0"/>
          <w:marTop w:val="0"/>
          <w:marBottom w:val="0"/>
          <w:divBdr>
            <w:top w:val="none" w:sz="0" w:space="0" w:color="auto"/>
            <w:left w:val="none" w:sz="0" w:space="0" w:color="auto"/>
            <w:bottom w:val="none" w:sz="0" w:space="0" w:color="auto"/>
            <w:right w:val="none" w:sz="0" w:space="0" w:color="auto"/>
          </w:divBdr>
        </w:div>
        <w:div w:id="2111460804">
          <w:blockQuote w:val="1"/>
          <w:marLeft w:val="0"/>
          <w:marRight w:val="0"/>
          <w:marTop w:val="0"/>
          <w:marBottom w:val="0"/>
          <w:divBdr>
            <w:top w:val="none" w:sz="0" w:space="0" w:color="auto"/>
            <w:left w:val="none" w:sz="0" w:space="0" w:color="auto"/>
            <w:bottom w:val="none" w:sz="0" w:space="0" w:color="auto"/>
            <w:right w:val="none" w:sz="0" w:space="0" w:color="auto"/>
          </w:divBdr>
        </w:div>
        <w:div w:id="1926069350">
          <w:blockQuote w:val="1"/>
          <w:marLeft w:val="0"/>
          <w:marRight w:val="0"/>
          <w:marTop w:val="0"/>
          <w:marBottom w:val="0"/>
          <w:divBdr>
            <w:top w:val="none" w:sz="0" w:space="0" w:color="auto"/>
            <w:left w:val="none" w:sz="0" w:space="0" w:color="auto"/>
            <w:bottom w:val="none" w:sz="0" w:space="0" w:color="auto"/>
            <w:right w:val="none" w:sz="0" w:space="0" w:color="auto"/>
          </w:divBdr>
        </w:div>
        <w:div w:id="44959300">
          <w:blockQuote w:val="1"/>
          <w:marLeft w:val="0"/>
          <w:marRight w:val="0"/>
          <w:marTop w:val="0"/>
          <w:marBottom w:val="0"/>
          <w:divBdr>
            <w:top w:val="none" w:sz="0" w:space="0" w:color="auto"/>
            <w:left w:val="none" w:sz="0" w:space="0" w:color="auto"/>
            <w:bottom w:val="none" w:sz="0" w:space="0" w:color="auto"/>
            <w:right w:val="none" w:sz="0" w:space="0" w:color="auto"/>
          </w:divBdr>
        </w:div>
        <w:div w:id="1820927310">
          <w:blockQuote w:val="1"/>
          <w:marLeft w:val="0"/>
          <w:marRight w:val="0"/>
          <w:marTop w:val="0"/>
          <w:marBottom w:val="0"/>
          <w:divBdr>
            <w:top w:val="none" w:sz="0" w:space="0" w:color="auto"/>
            <w:left w:val="none" w:sz="0" w:space="0" w:color="auto"/>
            <w:bottom w:val="none" w:sz="0" w:space="0" w:color="auto"/>
            <w:right w:val="none" w:sz="0" w:space="0" w:color="auto"/>
          </w:divBdr>
        </w:div>
        <w:div w:id="964655793">
          <w:blockQuote w:val="1"/>
          <w:marLeft w:val="0"/>
          <w:marRight w:val="0"/>
          <w:marTop w:val="0"/>
          <w:marBottom w:val="0"/>
          <w:divBdr>
            <w:top w:val="none" w:sz="0" w:space="0" w:color="auto"/>
            <w:left w:val="none" w:sz="0" w:space="0" w:color="auto"/>
            <w:bottom w:val="none" w:sz="0" w:space="0" w:color="auto"/>
            <w:right w:val="none" w:sz="0" w:space="0" w:color="auto"/>
          </w:divBdr>
        </w:div>
        <w:div w:id="1965498848">
          <w:blockQuote w:val="1"/>
          <w:marLeft w:val="0"/>
          <w:marRight w:val="0"/>
          <w:marTop w:val="0"/>
          <w:marBottom w:val="0"/>
          <w:divBdr>
            <w:top w:val="none" w:sz="0" w:space="0" w:color="auto"/>
            <w:left w:val="none" w:sz="0" w:space="0" w:color="auto"/>
            <w:bottom w:val="none" w:sz="0" w:space="0" w:color="auto"/>
            <w:right w:val="none" w:sz="0" w:space="0" w:color="auto"/>
          </w:divBdr>
        </w:div>
        <w:div w:id="292946130">
          <w:blockQuote w:val="1"/>
          <w:marLeft w:val="0"/>
          <w:marRight w:val="0"/>
          <w:marTop w:val="0"/>
          <w:marBottom w:val="0"/>
          <w:divBdr>
            <w:top w:val="none" w:sz="0" w:space="0" w:color="auto"/>
            <w:left w:val="none" w:sz="0" w:space="0" w:color="auto"/>
            <w:bottom w:val="none" w:sz="0" w:space="0" w:color="auto"/>
            <w:right w:val="none" w:sz="0" w:space="0" w:color="auto"/>
          </w:divBdr>
        </w:div>
        <w:div w:id="98306117">
          <w:blockQuote w:val="1"/>
          <w:marLeft w:val="0"/>
          <w:marRight w:val="0"/>
          <w:marTop w:val="0"/>
          <w:marBottom w:val="0"/>
          <w:divBdr>
            <w:top w:val="none" w:sz="0" w:space="0" w:color="auto"/>
            <w:left w:val="none" w:sz="0" w:space="0" w:color="auto"/>
            <w:bottom w:val="none" w:sz="0" w:space="0" w:color="auto"/>
            <w:right w:val="none" w:sz="0" w:space="0" w:color="auto"/>
          </w:divBdr>
        </w:div>
        <w:div w:id="1279992465">
          <w:blockQuote w:val="1"/>
          <w:marLeft w:val="0"/>
          <w:marRight w:val="0"/>
          <w:marTop w:val="0"/>
          <w:marBottom w:val="0"/>
          <w:divBdr>
            <w:top w:val="none" w:sz="0" w:space="0" w:color="auto"/>
            <w:left w:val="none" w:sz="0" w:space="0" w:color="auto"/>
            <w:bottom w:val="none" w:sz="0" w:space="0" w:color="auto"/>
            <w:right w:val="none" w:sz="0" w:space="0" w:color="auto"/>
          </w:divBdr>
        </w:div>
        <w:div w:id="775901721">
          <w:blockQuote w:val="1"/>
          <w:marLeft w:val="0"/>
          <w:marRight w:val="0"/>
          <w:marTop w:val="0"/>
          <w:marBottom w:val="0"/>
          <w:divBdr>
            <w:top w:val="none" w:sz="0" w:space="0" w:color="auto"/>
            <w:left w:val="none" w:sz="0" w:space="0" w:color="auto"/>
            <w:bottom w:val="none" w:sz="0" w:space="0" w:color="auto"/>
            <w:right w:val="none" w:sz="0" w:space="0" w:color="auto"/>
          </w:divBdr>
        </w:div>
        <w:div w:id="550263154">
          <w:blockQuote w:val="1"/>
          <w:marLeft w:val="0"/>
          <w:marRight w:val="0"/>
          <w:marTop w:val="0"/>
          <w:marBottom w:val="0"/>
          <w:divBdr>
            <w:top w:val="none" w:sz="0" w:space="0" w:color="auto"/>
            <w:left w:val="none" w:sz="0" w:space="0" w:color="auto"/>
            <w:bottom w:val="none" w:sz="0" w:space="0" w:color="auto"/>
            <w:right w:val="none" w:sz="0" w:space="0" w:color="auto"/>
          </w:divBdr>
        </w:div>
        <w:div w:id="532576913">
          <w:blockQuote w:val="1"/>
          <w:marLeft w:val="0"/>
          <w:marRight w:val="0"/>
          <w:marTop w:val="0"/>
          <w:marBottom w:val="0"/>
          <w:divBdr>
            <w:top w:val="none" w:sz="0" w:space="0" w:color="auto"/>
            <w:left w:val="none" w:sz="0" w:space="0" w:color="auto"/>
            <w:bottom w:val="none" w:sz="0" w:space="0" w:color="auto"/>
            <w:right w:val="none" w:sz="0" w:space="0" w:color="auto"/>
          </w:divBdr>
        </w:div>
        <w:div w:id="1065832953">
          <w:blockQuote w:val="1"/>
          <w:marLeft w:val="0"/>
          <w:marRight w:val="0"/>
          <w:marTop w:val="0"/>
          <w:marBottom w:val="0"/>
          <w:divBdr>
            <w:top w:val="none" w:sz="0" w:space="0" w:color="auto"/>
            <w:left w:val="none" w:sz="0" w:space="0" w:color="auto"/>
            <w:bottom w:val="none" w:sz="0" w:space="0" w:color="auto"/>
            <w:right w:val="none" w:sz="0" w:space="0" w:color="auto"/>
          </w:divBdr>
        </w:div>
        <w:div w:id="1568302815">
          <w:blockQuote w:val="1"/>
          <w:marLeft w:val="0"/>
          <w:marRight w:val="0"/>
          <w:marTop w:val="0"/>
          <w:marBottom w:val="0"/>
          <w:divBdr>
            <w:top w:val="none" w:sz="0" w:space="0" w:color="auto"/>
            <w:left w:val="none" w:sz="0" w:space="0" w:color="auto"/>
            <w:bottom w:val="none" w:sz="0" w:space="0" w:color="auto"/>
            <w:right w:val="none" w:sz="0" w:space="0" w:color="auto"/>
          </w:divBdr>
        </w:div>
        <w:div w:id="426581316">
          <w:blockQuote w:val="1"/>
          <w:marLeft w:val="0"/>
          <w:marRight w:val="0"/>
          <w:marTop w:val="0"/>
          <w:marBottom w:val="0"/>
          <w:divBdr>
            <w:top w:val="none" w:sz="0" w:space="0" w:color="auto"/>
            <w:left w:val="none" w:sz="0" w:space="0" w:color="auto"/>
            <w:bottom w:val="none" w:sz="0" w:space="0" w:color="auto"/>
            <w:right w:val="none" w:sz="0" w:space="0" w:color="auto"/>
          </w:divBdr>
        </w:div>
        <w:div w:id="1507942882">
          <w:blockQuote w:val="1"/>
          <w:marLeft w:val="0"/>
          <w:marRight w:val="0"/>
          <w:marTop w:val="0"/>
          <w:marBottom w:val="0"/>
          <w:divBdr>
            <w:top w:val="none" w:sz="0" w:space="0" w:color="auto"/>
            <w:left w:val="none" w:sz="0" w:space="0" w:color="auto"/>
            <w:bottom w:val="none" w:sz="0" w:space="0" w:color="auto"/>
            <w:right w:val="none" w:sz="0" w:space="0" w:color="auto"/>
          </w:divBdr>
        </w:div>
        <w:div w:id="1306425123">
          <w:blockQuote w:val="1"/>
          <w:marLeft w:val="0"/>
          <w:marRight w:val="0"/>
          <w:marTop w:val="0"/>
          <w:marBottom w:val="0"/>
          <w:divBdr>
            <w:top w:val="none" w:sz="0" w:space="0" w:color="auto"/>
            <w:left w:val="none" w:sz="0" w:space="0" w:color="auto"/>
            <w:bottom w:val="none" w:sz="0" w:space="0" w:color="auto"/>
            <w:right w:val="none" w:sz="0" w:space="0" w:color="auto"/>
          </w:divBdr>
        </w:div>
        <w:div w:id="735083881">
          <w:blockQuote w:val="1"/>
          <w:marLeft w:val="0"/>
          <w:marRight w:val="0"/>
          <w:marTop w:val="0"/>
          <w:marBottom w:val="0"/>
          <w:divBdr>
            <w:top w:val="none" w:sz="0" w:space="0" w:color="auto"/>
            <w:left w:val="none" w:sz="0" w:space="0" w:color="auto"/>
            <w:bottom w:val="none" w:sz="0" w:space="0" w:color="auto"/>
            <w:right w:val="none" w:sz="0" w:space="0" w:color="auto"/>
          </w:divBdr>
        </w:div>
        <w:div w:id="1588879337">
          <w:blockQuote w:val="1"/>
          <w:marLeft w:val="0"/>
          <w:marRight w:val="0"/>
          <w:marTop w:val="0"/>
          <w:marBottom w:val="0"/>
          <w:divBdr>
            <w:top w:val="none" w:sz="0" w:space="0" w:color="auto"/>
            <w:left w:val="none" w:sz="0" w:space="0" w:color="auto"/>
            <w:bottom w:val="none" w:sz="0" w:space="0" w:color="auto"/>
            <w:right w:val="none" w:sz="0" w:space="0" w:color="auto"/>
          </w:divBdr>
        </w:div>
        <w:div w:id="164712768">
          <w:blockQuote w:val="1"/>
          <w:marLeft w:val="0"/>
          <w:marRight w:val="0"/>
          <w:marTop w:val="0"/>
          <w:marBottom w:val="0"/>
          <w:divBdr>
            <w:top w:val="none" w:sz="0" w:space="0" w:color="auto"/>
            <w:left w:val="none" w:sz="0" w:space="0" w:color="auto"/>
            <w:bottom w:val="none" w:sz="0" w:space="0" w:color="auto"/>
            <w:right w:val="none" w:sz="0" w:space="0" w:color="auto"/>
          </w:divBdr>
        </w:div>
        <w:div w:id="827675707">
          <w:blockQuote w:val="1"/>
          <w:marLeft w:val="0"/>
          <w:marRight w:val="0"/>
          <w:marTop w:val="0"/>
          <w:marBottom w:val="0"/>
          <w:divBdr>
            <w:top w:val="none" w:sz="0" w:space="0" w:color="auto"/>
            <w:left w:val="none" w:sz="0" w:space="0" w:color="auto"/>
            <w:bottom w:val="none" w:sz="0" w:space="0" w:color="auto"/>
            <w:right w:val="none" w:sz="0" w:space="0" w:color="auto"/>
          </w:divBdr>
        </w:div>
        <w:div w:id="1772435423">
          <w:blockQuote w:val="1"/>
          <w:marLeft w:val="0"/>
          <w:marRight w:val="0"/>
          <w:marTop w:val="0"/>
          <w:marBottom w:val="0"/>
          <w:divBdr>
            <w:top w:val="none" w:sz="0" w:space="0" w:color="auto"/>
            <w:left w:val="none" w:sz="0" w:space="0" w:color="auto"/>
            <w:bottom w:val="none" w:sz="0" w:space="0" w:color="auto"/>
            <w:right w:val="none" w:sz="0" w:space="0" w:color="auto"/>
          </w:divBdr>
        </w:div>
        <w:div w:id="211161664">
          <w:blockQuote w:val="1"/>
          <w:marLeft w:val="0"/>
          <w:marRight w:val="0"/>
          <w:marTop w:val="0"/>
          <w:marBottom w:val="0"/>
          <w:divBdr>
            <w:top w:val="none" w:sz="0" w:space="0" w:color="auto"/>
            <w:left w:val="none" w:sz="0" w:space="0" w:color="auto"/>
            <w:bottom w:val="none" w:sz="0" w:space="0" w:color="auto"/>
            <w:right w:val="none" w:sz="0" w:space="0" w:color="auto"/>
          </w:divBdr>
        </w:div>
        <w:div w:id="580605467">
          <w:blockQuote w:val="1"/>
          <w:marLeft w:val="0"/>
          <w:marRight w:val="0"/>
          <w:marTop w:val="0"/>
          <w:marBottom w:val="0"/>
          <w:divBdr>
            <w:top w:val="none" w:sz="0" w:space="0" w:color="auto"/>
            <w:left w:val="none" w:sz="0" w:space="0" w:color="auto"/>
            <w:bottom w:val="none" w:sz="0" w:space="0" w:color="auto"/>
            <w:right w:val="none" w:sz="0" w:space="0" w:color="auto"/>
          </w:divBdr>
        </w:div>
        <w:div w:id="1751192789">
          <w:blockQuote w:val="1"/>
          <w:marLeft w:val="0"/>
          <w:marRight w:val="0"/>
          <w:marTop w:val="0"/>
          <w:marBottom w:val="0"/>
          <w:divBdr>
            <w:top w:val="none" w:sz="0" w:space="0" w:color="auto"/>
            <w:left w:val="none" w:sz="0" w:space="0" w:color="auto"/>
            <w:bottom w:val="none" w:sz="0" w:space="0" w:color="auto"/>
            <w:right w:val="none" w:sz="0" w:space="0" w:color="auto"/>
          </w:divBdr>
        </w:div>
        <w:div w:id="1275746957">
          <w:blockQuote w:val="1"/>
          <w:marLeft w:val="0"/>
          <w:marRight w:val="0"/>
          <w:marTop w:val="0"/>
          <w:marBottom w:val="0"/>
          <w:divBdr>
            <w:top w:val="none" w:sz="0" w:space="0" w:color="auto"/>
            <w:left w:val="none" w:sz="0" w:space="0" w:color="auto"/>
            <w:bottom w:val="none" w:sz="0" w:space="0" w:color="auto"/>
            <w:right w:val="none" w:sz="0" w:space="0" w:color="auto"/>
          </w:divBdr>
        </w:div>
        <w:div w:id="1859082590">
          <w:blockQuote w:val="1"/>
          <w:marLeft w:val="0"/>
          <w:marRight w:val="0"/>
          <w:marTop w:val="0"/>
          <w:marBottom w:val="0"/>
          <w:divBdr>
            <w:top w:val="none" w:sz="0" w:space="0" w:color="auto"/>
            <w:left w:val="none" w:sz="0" w:space="0" w:color="auto"/>
            <w:bottom w:val="none" w:sz="0" w:space="0" w:color="auto"/>
            <w:right w:val="none" w:sz="0" w:space="0" w:color="auto"/>
          </w:divBdr>
        </w:div>
        <w:div w:id="108399875">
          <w:blockQuote w:val="1"/>
          <w:marLeft w:val="0"/>
          <w:marRight w:val="0"/>
          <w:marTop w:val="0"/>
          <w:marBottom w:val="0"/>
          <w:divBdr>
            <w:top w:val="none" w:sz="0" w:space="0" w:color="auto"/>
            <w:left w:val="none" w:sz="0" w:space="0" w:color="auto"/>
            <w:bottom w:val="none" w:sz="0" w:space="0" w:color="auto"/>
            <w:right w:val="none" w:sz="0" w:space="0" w:color="auto"/>
          </w:divBdr>
        </w:div>
        <w:div w:id="885993937">
          <w:blockQuote w:val="1"/>
          <w:marLeft w:val="0"/>
          <w:marRight w:val="0"/>
          <w:marTop w:val="0"/>
          <w:marBottom w:val="0"/>
          <w:divBdr>
            <w:top w:val="none" w:sz="0" w:space="0" w:color="auto"/>
            <w:left w:val="none" w:sz="0" w:space="0" w:color="auto"/>
            <w:bottom w:val="none" w:sz="0" w:space="0" w:color="auto"/>
            <w:right w:val="none" w:sz="0" w:space="0" w:color="auto"/>
          </w:divBdr>
        </w:div>
        <w:div w:id="913974343">
          <w:blockQuote w:val="1"/>
          <w:marLeft w:val="0"/>
          <w:marRight w:val="0"/>
          <w:marTop w:val="0"/>
          <w:marBottom w:val="0"/>
          <w:divBdr>
            <w:top w:val="none" w:sz="0" w:space="0" w:color="auto"/>
            <w:left w:val="none" w:sz="0" w:space="0" w:color="auto"/>
            <w:bottom w:val="none" w:sz="0" w:space="0" w:color="auto"/>
            <w:right w:val="none" w:sz="0" w:space="0" w:color="auto"/>
          </w:divBdr>
        </w:div>
        <w:div w:id="1090152160">
          <w:blockQuote w:val="1"/>
          <w:marLeft w:val="0"/>
          <w:marRight w:val="0"/>
          <w:marTop w:val="0"/>
          <w:marBottom w:val="0"/>
          <w:divBdr>
            <w:top w:val="none" w:sz="0" w:space="0" w:color="auto"/>
            <w:left w:val="none" w:sz="0" w:space="0" w:color="auto"/>
            <w:bottom w:val="none" w:sz="0" w:space="0" w:color="auto"/>
            <w:right w:val="none" w:sz="0" w:space="0" w:color="auto"/>
          </w:divBdr>
        </w:div>
        <w:div w:id="1057705566">
          <w:blockQuote w:val="1"/>
          <w:marLeft w:val="0"/>
          <w:marRight w:val="0"/>
          <w:marTop w:val="0"/>
          <w:marBottom w:val="0"/>
          <w:divBdr>
            <w:top w:val="none" w:sz="0" w:space="0" w:color="auto"/>
            <w:left w:val="none" w:sz="0" w:space="0" w:color="auto"/>
            <w:bottom w:val="none" w:sz="0" w:space="0" w:color="auto"/>
            <w:right w:val="none" w:sz="0" w:space="0" w:color="auto"/>
          </w:divBdr>
        </w:div>
        <w:div w:id="173804725">
          <w:blockQuote w:val="1"/>
          <w:marLeft w:val="0"/>
          <w:marRight w:val="0"/>
          <w:marTop w:val="0"/>
          <w:marBottom w:val="0"/>
          <w:divBdr>
            <w:top w:val="none" w:sz="0" w:space="0" w:color="auto"/>
            <w:left w:val="none" w:sz="0" w:space="0" w:color="auto"/>
            <w:bottom w:val="none" w:sz="0" w:space="0" w:color="auto"/>
            <w:right w:val="none" w:sz="0" w:space="0" w:color="auto"/>
          </w:divBdr>
        </w:div>
        <w:div w:id="2048792003">
          <w:blockQuote w:val="1"/>
          <w:marLeft w:val="0"/>
          <w:marRight w:val="0"/>
          <w:marTop w:val="0"/>
          <w:marBottom w:val="0"/>
          <w:divBdr>
            <w:top w:val="none" w:sz="0" w:space="0" w:color="auto"/>
            <w:left w:val="none" w:sz="0" w:space="0" w:color="auto"/>
            <w:bottom w:val="none" w:sz="0" w:space="0" w:color="auto"/>
            <w:right w:val="none" w:sz="0" w:space="0" w:color="auto"/>
          </w:divBdr>
        </w:div>
        <w:div w:id="1601524384">
          <w:blockQuote w:val="1"/>
          <w:marLeft w:val="0"/>
          <w:marRight w:val="0"/>
          <w:marTop w:val="0"/>
          <w:marBottom w:val="0"/>
          <w:divBdr>
            <w:top w:val="none" w:sz="0" w:space="0" w:color="auto"/>
            <w:left w:val="none" w:sz="0" w:space="0" w:color="auto"/>
            <w:bottom w:val="none" w:sz="0" w:space="0" w:color="auto"/>
            <w:right w:val="none" w:sz="0" w:space="0" w:color="auto"/>
          </w:divBdr>
        </w:div>
        <w:div w:id="1382024865">
          <w:blockQuote w:val="1"/>
          <w:marLeft w:val="0"/>
          <w:marRight w:val="0"/>
          <w:marTop w:val="0"/>
          <w:marBottom w:val="0"/>
          <w:divBdr>
            <w:top w:val="none" w:sz="0" w:space="0" w:color="auto"/>
            <w:left w:val="none" w:sz="0" w:space="0" w:color="auto"/>
            <w:bottom w:val="none" w:sz="0" w:space="0" w:color="auto"/>
            <w:right w:val="none" w:sz="0" w:space="0" w:color="auto"/>
          </w:divBdr>
        </w:div>
        <w:div w:id="1209729360">
          <w:blockQuote w:val="1"/>
          <w:marLeft w:val="0"/>
          <w:marRight w:val="0"/>
          <w:marTop w:val="0"/>
          <w:marBottom w:val="0"/>
          <w:divBdr>
            <w:top w:val="none" w:sz="0" w:space="0" w:color="auto"/>
            <w:left w:val="none" w:sz="0" w:space="0" w:color="auto"/>
            <w:bottom w:val="none" w:sz="0" w:space="0" w:color="auto"/>
            <w:right w:val="none" w:sz="0" w:space="0" w:color="auto"/>
          </w:divBdr>
        </w:div>
        <w:div w:id="1409377030">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0027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5DC5D-212D-4B27-8701-E210B82CB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20</Pages>
  <Words>6929</Words>
  <Characters>40886</Characters>
  <Application>Microsoft Office Word</Application>
  <DocSecurity>0</DocSecurity>
  <Lines>340</Lines>
  <Paragraphs>95</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47720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Prokupek</dc:creator>
  <cp:lastModifiedBy> </cp:lastModifiedBy>
  <cp:revision>36</cp:revision>
  <cp:lastPrinted>2023-01-26T08:51:00Z</cp:lastPrinted>
  <dcterms:created xsi:type="dcterms:W3CDTF">2018-01-19T09:20:00Z</dcterms:created>
  <dcterms:modified xsi:type="dcterms:W3CDTF">2023-01-26T09:06:00Z</dcterms:modified>
</cp:coreProperties>
</file>